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Georgia" w:cs="Georgia" w:eastAsia="Georgia" w:hAnsi="Georgia"/>
          <w:b/>
          <w:bCs/>
          <w:color w:val="1F3864"/>
          <w:sz w:val="76"/>
          <w:szCs w:val="76"/>
        </w:rPr>
        <w:t xml:space="preserve">La Voce della 3ª B</w:t>
      </w:r>
    </w:p>
    <w:p>
      <w:pPr>
        <w:pBdr>
          <w:top w:val="single" w:color="C00000" w:sz="12" w:space="4"/>
          <w:bottom w:val="single" w:color="C00000" w:sz="12" w:space="4"/>
        </w:pBdr>
        <w:spacing w:after="240"/>
        <w:jc w:val="center"/>
      </w:pPr>
      <w:r>
        <w:rPr>
          <w:b/>
          <w:bCs/>
          <w:color w:val="595959"/>
          <w:sz w:val="22"/>
          <w:szCs w:val="22"/>
        </w:rPr>
        <w:t xml:space="preserve">Numero 1  ·  Ottobre 2026  ·  Scritto dai ragazzi, per i ragazzi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C00000"/>
          <w:sz w:val="30"/>
          <w:szCs w:val="30"/>
        </w:rPr>
        <w:t xml:space="preserve">In gita al Parco del Ticino</w:t>
      </w:r>
    </w:p>
    <w:p>
      <w:pPr>
        <w:spacing w:after="12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framePr w:dropCap="drop" w:lines="3" w:wrap="around" w:vAnchor="text" w:hAnchor="text"/>
        <w:spacing w:after="0" w:line="920" w:lineRule="exact"/>
        <w:textAlignment w:val="baseline"/>
      </w:pPr>
      <w:r>
        <w:rPr>
          <w:rFonts w:ascii="Georgia" w:hAnsi="Georgia"/>
          <w:b/>
          <w:color w:val="C00000"/>
          <w:position w:val="-5"/>
          <w:sz w:val="118"/>
          <w:szCs w:val="118"/>
        </w:rPr>
        <w:t>I</w:t>
      </w:r>
    </w:p>
    <w:p>
      <w:pPr>
        <w:spacing w:after="140" w:line="276"/>
        <w:jc w:val="both"/>
      </w:pPr>
      <w:r>
        <w:rPr>
          <w:sz w:val="24"/>
          <w:szCs w:val="24"/>
        </w:rPr>
        <w:t xml:space="preserve">l 2 ottobre la nostra classe è andata in gita al Parco del Ticino. Siamo partiti alle 8 in pullman e, dopo un’ora di viaggio, abbiamo incontrato la guida, che ci ha accompagnato lungo un sentiero nel bosco.</w:t>
      </w:r>
    </w:p>
    <w:p>
      <w:pPr>
        <w:spacing w:after="140" w:line="276"/>
        <w:jc w:val="both"/>
      </w:pPr>
      <w:r>
        <w:rPr>
          <w:sz w:val="24"/>
          <w:szCs w:val="24"/>
        </w:rPr>
        <w:t xml:space="preserve">Abbiamo raccolto foglie di tanti colori, visto un airone vicino al fiume e scoperto le tracce di un cinghiale. A pranzo abbiamo mangiato al sacco sul prato.</w:t>
      </w:r>
    </w:p>
    <w:p>
      <w:pPr>
        <w:spacing w:after="140" w:line="276"/>
        <w:jc w:val="both"/>
      </w:pPr>
      <w:r>
        <w:rPr>
          <w:sz w:val="24"/>
          <w:szCs w:val="24"/>
        </w:rPr>
        <w:t xml:space="preserve">Il momento più divertente? Quando il prof. di scienze è scivolato nel fango… ma ha riso anche lui!</w:t>
      </w:r>
    </w:p>
    <w:p>
      <w:pPr>
        <w:pBdr>
          <w:top w:val="single" w:color="C00000" w:sz="6" w:space="6"/>
        </w:pBdr>
        <w:spacing w:after="80" w:before="240"/>
      </w:pPr>
      <w:r>
        <w:rPr>
          <w:rFonts w:ascii="Georgia" w:cs="Georgia" w:eastAsia="Georgia" w:hAnsi="Georgia"/>
          <w:b/>
          <w:bCs/>
          <w:color w:val="1F3864"/>
          <w:sz w:val="26"/>
          <w:szCs w:val="26"/>
        </w:rPr>
        <w:t xml:space="preserve">L’indovinello del mese</w:t>
      </w:r>
    </w:p>
    <w:p>
      <w:pPr>
        <w:spacing w:after="140" w:line="276"/>
        <w:jc w:val="both"/>
      </w:pPr>
      <w:r>
        <w:rPr>
          <w:sz w:val="24"/>
          <w:szCs w:val="24"/>
        </w:rPr>
        <w:t xml:space="preserve">Ha tanti denti ma non morde mai. Che cos’è?</w:t>
      </w:r>
    </w:p>
    <w:p>
      <w:pPr>
        <w:jc w:val="right"/>
      </w:pPr>
      <w:r>
        <w:rPr>
          <w:i/>
          <w:iCs/>
          <w:color w:val="7F7F7F"/>
          <w:sz w:val="20"/>
          <w:szCs w:val="20"/>
        </w:rPr>
        <w:t xml:space="preserve">(La soluzione nel prossimo numero!)</w:t>
      </w:r>
    </w:p>
    <w:p>
      <w:pPr>
        <w:spacing w:after="120" w:before="0"/>
      </w:pPr>
      <w:r>
        <w:br w:type="column"/>
      </w:r>
      <w:r>
        <w:rPr>
          <w:rFonts w:ascii="Georgia" w:cs="Georgia" w:eastAsia="Georgia" w:hAnsi="Georgia"/>
          <w:b/>
          <w:bCs/>
          <w:color w:val="C00000"/>
          <w:sz w:val="30"/>
          <w:szCs w:val="30"/>
        </w:rPr>
        <w:t xml:space="preserve">Nasce il club di robotica</w:t>
      </w:r>
    </w:p>
    <w:p>
      <w:pPr>
        <w:spacing w:after="120"/>
        <w:jc w:val="center"/>
      </w:pPr>
      <w:r>
        <w:drawing>
          <wp:inline distT="0" distB="0" distL="0" distR="0">
            <wp:extent cx="161925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/>
        <w:jc w:val="both"/>
      </w:pPr>
      <w:r>
        <w:rPr>
          <w:sz w:val="24"/>
          <w:szCs w:val="24"/>
        </w:rPr>
        <w:t xml:space="preserve">Da questo mese, ogni giovedì pomeriggio, nel laboratorio di informatica si riunisce il nuovo </w:t>
      </w:r>
      <w:r>
        <w:rPr>
          <w:b/>
          <w:bCs/>
          <w:color w:val="1F3864"/>
          <w:sz w:val="24"/>
          <w:szCs w:val="24"/>
        </w:rPr>
        <w:t xml:space="preserve">club di robotica</w:t>
      </w:r>
      <w:r>
        <w:rPr>
          <w:sz w:val="24"/>
          <w:szCs w:val="24"/>
        </w:rPr>
        <w:t xml:space="preserve">. I partecipanti imparano a costruire piccoli robot e a programmarli con i blocchi colorati.</w:t>
      </w:r>
    </w:p>
    <w:p>
      <w:pPr>
        <w:spacing w:after="140" w:line="276"/>
        <w:jc w:val="both"/>
      </w:pPr>
      <w:r>
        <w:rPr>
          <w:sz w:val="24"/>
          <w:szCs w:val="24"/>
        </w:rPr>
        <w:t xml:space="preserve">«Il nostro primo robot riesce già a seguire una linea nera sul pavimento» racconta Giulia, una delle iscritte. L’obiettivo è partecipare a una gara di robotica in primavera.</w:t>
      </w:r>
    </w:p>
    <w:p>
      <w:pPr>
        <w:pBdr>
          <w:top w:val="single" w:color="BF9000" w:sz="8" w:space="4"/>
          <w:left w:val="single" w:color="BF9000" w:sz="8" w:space="4"/>
          <w:bottom w:val="single" w:color="BF9000" w:sz="8" w:space="4"/>
          <w:right w:val="single" w:color="BF9000" w:sz="8" w:space="4"/>
        </w:pBdr>
        <w:shd w:fill="FFF2CC" w:color="auto" w:val="clear"/>
        <w:spacing w:after="0" w:before="200"/>
      </w:pPr>
      <w:r>
        <w:rPr>
          <w:b/>
          <w:bCs/>
          <w:color w:val="7F6000"/>
          <w:sz w:val="24"/>
          <w:szCs w:val="24"/>
        </w:rPr>
        <w:t xml:space="preserve">Lo sapevi che?</w:t>
      </w:r>
    </w:p>
    <w:p>
      <w:pPr>
        <w:pBdr>
          <w:top w:val="single" w:color="BF9000" w:sz="8" w:space="4"/>
          <w:left w:val="single" w:color="BF9000" w:sz="8" w:space="4"/>
          <w:bottom w:val="single" w:color="BF9000" w:sz="8" w:space="4"/>
          <w:right w:val="single" w:color="BF9000" w:sz="8" w:space="4"/>
        </w:pBdr>
        <w:shd w:fill="FFF2CC" w:color="auto" w:val="clear"/>
        <w:jc w:val="both"/>
      </w:pPr>
      <w:r>
        <w:rPr>
          <w:i/>
          <w:iCs/>
          <w:sz w:val="24"/>
          <w:szCs w:val="24"/>
        </w:rPr>
        <w:t xml:space="preserve">La parola «robot» è stata inventata nel 1920 dallo scrittore ceco Karel Čapek e deriva da «robota», che significa «lavoro».</w:t>
      </w:r>
    </w:p>
    <w:p>
      <w:pPr>
        <w:sectPr>
          <w:headerReference w:type="default" r:id="rId9"/>
          <w:footerReference w:type="default" r:id="rId10"/>
          <w:type w:val="continuous"/>
          <w:pgSz w:w="11906" w:h="16838" w:orient="portrait"/>
          <w:pgMar w:top="1134" w:right="1134" w:bottom="1134" w:left="1134" w:header="567" w:footer="567" w:gutter="0"/>
          <w:pgNumType/>
          <w:cols w:space="567" w:num="2" w:sep="true"/>
          <w:docGrid w:linePitch="360"/>
        </w:sectPr>
      </w:pPr>
    </w:p>
    <w:p>
      <w:pPr>
        <w:pStyle w:val="IstrTitolo"/>
      </w:pPr>
      <w:r>
        <w:t xml:space="preserve">Come realizzare il documento</w:t>
      </w:r>
    </w:p>
    <w:p>
      <w:pPr>
        <w:spacing w:after="200"/>
      </w:pPr>
      <w:r>
        <w:rPr>
          <w:i/>
          <w:iCs/>
          <w:color w:val="555555"/>
        </w:rPr>
        <w:t xml:space="preserve">Esercizio 4 – Il giornalino di classe. Guarda il risultato nella prima pagina e rifallo uguale in un nuovo documento di Word seguendo i passi qui sotto.</w:t>
      </w:r>
    </w:p>
    <w:p>
      <w:pPr>
        <w:pBdr>
          <w:top w:val="single" w:color="2E75B6" w:sz="6" w:space="4"/>
          <w:left w:val="single" w:color="2E75B6" w:sz="6" w:space="4"/>
          <w:right w:val="single" w:color="2E75B6" w:sz="6" w:space="4"/>
        </w:pBdr>
        <w:shd w:fill="EAF2FB" w:color="auto" w:val="clear"/>
        <w:spacing w:after="0"/>
      </w:pPr>
      <w:r>
        <w:rPr>
          <w:b/>
          <w:bCs/>
          <w:color w:val="2E75B6"/>
        </w:rPr>
        <w:t xml:space="preserve">Cosa imparerai</w:t>
      </w:r>
    </w:p>
    <w:p>
      <w:pPr>
        <w:pBdr>
          <w:left w:val="single" w:color="2E75B6" w:sz="6" w:space="4"/>
          <w:right w:val="single" w:color="2E75B6" w:sz="6" w:space="4"/>
        </w:pBdr>
        <w:shd w:fill="EAF2FB" w:color="auto" w:val="clear"/>
        <w:spacing w:after="0"/>
        <w:ind w:left="200"/>
      </w:pPr>
      <w:r>
        <w:t xml:space="preserve">–  inserire </w:t>
      </w:r>
      <w:r>
        <w:rPr>
          <w:b/>
          <w:bCs/>
          <w:color w:val="1F3864"/>
        </w:rPr>
        <w:t xml:space="preserve">intestazione</w:t>
      </w:r>
      <w:r>
        <w:t xml:space="preserve"> e </w:t>
      </w:r>
      <w:r>
        <w:rPr>
          <w:b/>
          <w:bCs/>
          <w:color w:val="1F3864"/>
        </w:rPr>
        <w:t xml:space="preserve">piè di pagina</w:t>
      </w:r>
      <w:r>
        <w:t xml:space="preserve"> con il </w:t>
      </w:r>
      <w:r>
        <w:rPr>
          <w:b/>
          <w:bCs/>
          <w:color w:val="1F3864"/>
        </w:rPr>
        <w:t xml:space="preserve">numero di pagina</w:t>
      </w:r>
    </w:p>
    <w:p>
      <w:pPr>
        <w:pBdr>
          <w:left w:val="single" w:color="2E75B6" w:sz="6" w:space="4"/>
          <w:right w:val="single" w:color="2E75B6" w:sz="6" w:space="4"/>
        </w:pBdr>
        <w:shd w:fill="EAF2FB" w:color="auto" w:val="clear"/>
        <w:spacing w:after="0"/>
        <w:ind w:left="200"/>
      </w:pPr>
      <w:r>
        <w:t xml:space="preserve">–  dividere il testo in </w:t>
      </w:r>
      <w:r>
        <w:rPr>
          <w:b/>
          <w:bCs/>
          <w:color w:val="1F3864"/>
        </w:rPr>
        <w:t xml:space="preserve">due colonne</w:t>
      </w:r>
      <w:r>
        <w:t xml:space="preserve"> con una </w:t>
      </w:r>
      <w:r>
        <w:rPr>
          <w:b/>
          <w:bCs/>
          <w:color w:val="1F3864"/>
        </w:rPr>
        <w:t xml:space="preserve">linea di separazione</w:t>
      </w:r>
    </w:p>
    <w:p>
      <w:pPr>
        <w:pBdr>
          <w:left w:val="single" w:color="2E75B6" w:sz="6" w:space="4"/>
          <w:right w:val="single" w:color="2E75B6" w:sz="6" w:space="4"/>
        </w:pBdr>
        <w:shd w:fill="EAF2FB" w:color="auto" w:val="clear"/>
        <w:spacing w:after="0"/>
        <w:ind w:left="200"/>
      </w:pPr>
      <w:r>
        <w:t xml:space="preserve">–  usare le </w:t>
      </w:r>
      <w:r>
        <w:rPr>
          <w:b/>
          <w:bCs/>
          <w:color w:val="1F3864"/>
        </w:rPr>
        <w:t xml:space="preserve">interruzioni di sezione</w:t>
      </w:r>
      <w:r>
        <w:t xml:space="preserve"> e di </w:t>
      </w:r>
      <w:r>
        <w:rPr>
          <w:b/>
          <w:bCs/>
          <w:color w:val="1F3864"/>
        </w:rPr>
        <w:t xml:space="preserve">colonna</w:t>
      </w:r>
    </w:p>
    <w:p>
      <w:pPr>
        <w:pBdr>
          <w:left w:val="single" w:color="2E75B6" w:sz="6" w:space="4"/>
          <w:right w:val="single" w:color="2E75B6" w:sz="6" w:space="4"/>
        </w:pBdr>
        <w:shd w:fill="EAF2FB" w:color="auto" w:val="clear"/>
        <w:spacing w:after="0"/>
        <w:ind w:left="200"/>
      </w:pPr>
      <w:r>
        <w:t xml:space="preserve">–  creare un </w:t>
      </w:r>
      <w:r>
        <w:rPr>
          <w:b/>
          <w:bCs/>
          <w:color w:val="1F3864"/>
        </w:rPr>
        <w:t xml:space="preserve">capolettera</w:t>
      </w:r>
    </w:p>
    <w:p>
      <w:pPr>
        <w:pBdr>
          <w:left w:val="single" w:color="2E75B6" w:sz="6" w:space="4"/>
          <w:bottom w:val="single" w:color="2E75B6" w:sz="6" w:space="4"/>
          <w:right w:val="single" w:color="2E75B6" w:sz="6" w:space="4"/>
        </w:pBdr>
        <w:shd w:fill="EAF2FB" w:color="auto" w:val="clear"/>
        <w:spacing w:after="240"/>
        <w:ind w:left="200"/>
      </w:pPr>
      <w:r>
        <w:t xml:space="preserve">–  mettere un </w:t>
      </w:r>
      <w:r>
        <w:rPr>
          <w:b/>
          <w:bCs/>
          <w:color w:val="1F3864"/>
        </w:rPr>
        <w:t xml:space="preserve">bordo</w:t>
      </w:r>
      <w:r>
        <w:t xml:space="preserve"> e uno </w:t>
      </w:r>
      <w:r>
        <w:rPr>
          <w:b/>
          <w:bCs/>
          <w:color w:val="1F3864"/>
        </w:rPr>
        <w:t xml:space="preserve">sfondo</w:t>
      </w:r>
      <w:r>
        <w:t xml:space="preserve"> a un paragrafo</w:t>
      </w:r>
    </w:p>
    <w:p>
      <w:pPr>
        <w:pBdr>
          <w:top w:val="single" w:color="C55A11" w:sz="6" w:space="4"/>
          <w:left w:val="single" w:color="C55A11" w:sz="6" w:space="4"/>
          <w:right w:val="single" w:color="C55A11" w:sz="6" w:space="4"/>
        </w:pBdr>
        <w:shd w:fill="FFF4E0" w:color="auto" w:val="clear"/>
        <w:spacing w:after="0"/>
      </w:pPr>
      <w:r>
        <w:rPr>
          <w:b/>
          <w:bCs/>
          <w:color w:val="C55A11"/>
        </w:rPr>
        <w:t xml:space="preserve">Prima di iniziare</w:t>
      </w:r>
    </w:p>
    <w:p>
      <w:pPr>
        <w:pBdr>
          <w:left w:val="single" w:color="C55A11" w:sz="6" w:space="4"/>
          <w:bottom w:val="single" w:color="C55A11" w:sz="6" w:space="4"/>
          <w:right w:val="single" w:color="C55A11" w:sz="6" w:space="4"/>
        </w:pBdr>
        <w:shd w:fill="FFF4E0" w:color="auto" w:val="clear"/>
        <w:spacing w:after="240"/>
        <w:ind w:left="200"/>
      </w:pPr>
      <w:r>
        <w:t xml:space="preserve">–  Le immagini si trovano nella cartella </w:t>
      </w:r>
      <w:r>
        <w:rPr>
          <w:b/>
          <w:bCs/>
          <w:color w:val="1F3864"/>
        </w:rPr>
        <w:t xml:space="preserve">immagini</w:t>
      </w:r>
      <w:r>
        <w:t xml:space="preserve">: </w:t>
      </w:r>
      <w:r>
        <w:rPr>
          <w:b/>
          <w:bCs/>
          <w:color w:val="1F3864"/>
        </w:rPr>
        <w:t xml:space="preserve">parco.png</w:t>
      </w:r>
      <w:r>
        <w:t xml:space="preserve"> e </w:t>
      </w:r>
      <w:r>
        <w:rPr>
          <w:b/>
          <w:bCs/>
          <w:color w:val="1F3864"/>
        </w:rPr>
        <w:t xml:space="preserve">robot.png</w:t>
      </w:r>
      <w:r>
        <w:t xml:space="preserve">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1  </w:t>
      </w:r>
      <w:r>
        <w:t xml:space="preserve">  Scrivi il testo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 un </w:t>
      </w:r>
      <w:r>
        <w:rPr>
          <w:b/>
          <w:bCs/>
          <w:color w:val="1F3864"/>
        </w:rPr>
        <w:t xml:space="preserve">Documento vuoto</w:t>
      </w:r>
      <w:r>
        <w:t xml:space="preserve"> e scrivi tutto il testo: prima il nome del giornalino e la riga sotto, poi il primo articolo, l’indovinello, il secondo articolo e il box «Lo sapevi che?».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Formatta la </w:t>
      </w:r>
      <w:r>
        <w:rPr>
          <w:b/>
          <w:bCs/>
          <w:color w:val="1F3864"/>
        </w:rPr>
        <w:t xml:space="preserve">testata</w:t>
      </w:r>
      <w:r>
        <w:t xml:space="preserve">: «La Voce della 3ª B» in </w:t>
      </w:r>
      <w:r>
        <w:rPr>
          <w:b/>
          <w:bCs/>
          <w:color w:val="1F3864"/>
        </w:rPr>
        <w:t xml:space="preserve">Georgia 38</w:t>
      </w:r>
      <w:r>
        <w:t xml:space="preserve">, grassetto, blu scuro, centrato.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Titolo «L’indovinello del mese»: </w:t>
      </w:r>
      <w:r>
        <w:rPr>
          <w:b/>
          <w:bCs/>
          <w:color w:val="1F3864"/>
        </w:rPr>
        <w:t xml:space="preserve">Georgia 13</w:t>
      </w:r>
      <w:r>
        <w:t xml:space="preserve"> blu scuro, con un </w:t>
      </w:r>
      <w:r>
        <w:rPr>
          <w:b/>
          <w:bCs/>
          <w:color w:val="1F3864"/>
        </w:rPr>
        <w:t xml:space="preserve">bordo superiore</w:t>
      </w:r>
      <w:r>
        <w:t xml:space="preserve"> rosso (vedi passo 3 per i bordi).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Titoli degli articoli: </w:t>
      </w:r>
      <w:r>
        <w:rPr>
          <w:b/>
          <w:bCs/>
          <w:color w:val="1F3864"/>
        </w:rPr>
        <w:t xml:space="preserve">Georgia 15</w:t>
      </w:r>
      <w:r>
        <w:t xml:space="preserve">, grassetto, rosso scuro. Il testo degli articoli è </w:t>
      </w:r>
      <w:r>
        <w:rPr>
          <w:b/>
          <w:bCs/>
          <w:color w:val="1F3864"/>
        </w:rPr>
        <w:t xml:space="preserve">Calibri 12 giustificato</w:t>
      </w:r>
      <w:r>
        <w:t xml:space="preserve">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2  </w:t>
      </w:r>
      <w:r>
        <w:t xml:space="preserve">  Intestazione e piè di pagina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Vai su </w:t>
      </w:r>
      <w:r>
        <w:rPr>
          <w:b/>
          <w:bCs/>
          <w:color w:val="1F3864"/>
        </w:rPr>
        <w:t xml:space="preserve">Inserisci › Intestazione › Vuota</w:t>
      </w:r>
      <w:r>
        <w:t xml:space="preserve"> e scrivi «Scuola Media “G. Rodari” · Giornalino di classe». Allinealo a </w:t>
      </w:r>
      <w:r>
        <w:rPr>
          <w:b/>
          <w:bCs/>
          <w:color w:val="1F3864"/>
        </w:rPr>
        <w:t xml:space="preserve">destra</w:t>
      </w:r>
      <w:r>
        <w:t xml:space="preserve">, corsivo, grigio, 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Vai su </w:t>
      </w:r>
      <w:r>
        <w:rPr>
          <w:b/>
          <w:bCs/>
          <w:color w:val="1F3864"/>
        </w:rPr>
        <w:t xml:space="preserve">Inserisci › Piè di pagina › Vuoto</w:t>
      </w:r>
      <w:r>
        <w:t xml:space="preserve">, scrivi «Pagina » e poi </w:t>
      </w:r>
      <w:r>
        <w:rPr>
          <w:b/>
          <w:bCs/>
          <w:color w:val="1F3864"/>
        </w:rPr>
        <w:t xml:space="preserve">Inserisci › Numero di pagina › Posizione corrente › Numero normale</w:t>
      </w:r>
      <w:r>
        <w:t xml:space="preserve">. Centra il testo.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 uscire fai doppio clic nel corpo del documento (o </w:t>
      </w:r>
      <w:r>
        <w:rPr>
          <w:b/>
          <w:bCs/>
          <w:color w:val="1F3864"/>
        </w:rPr>
        <w:t xml:space="preserve">Chiudi intestazione e piè di pagina</w:t>
      </w:r>
      <w:r>
        <w:t xml:space="preserve">).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3  </w:t>
      </w:r>
      <w:r>
        <w:t xml:space="preserve">  La riga sotto la testata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Clicca sulla riga «Numero 1 · Ottobre 2026…».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Vai su </w:t>
      </w:r>
      <w:r>
        <w:rPr>
          <w:b/>
          <w:bCs/>
          <w:color w:val="1F3864"/>
        </w:rPr>
        <w:t xml:space="preserve">Home › Paragrafo › Bordi (freccina) › Bordi e sfondo…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Scegli colore </w:t>
      </w:r>
      <w:r>
        <w:rPr>
          <w:b/>
          <w:bCs/>
          <w:color w:val="1F3864"/>
        </w:rPr>
        <w:t xml:space="preserve">rosso scuro</w:t>
      </w:r>
      <w:r>
        <w:t xml:space="preserve">, spessore </w:t>
      </w:r>
      <w:r>
        <w:rPr>
          <w:b/>
          <w:bCs/>
          <w:color w:val="1F3864"/>
        </w:rPr>
        <w:t xml:space="preserve">1½ pt</w:t>
      </w:r>
      <w:r>
        <w:t xml:space="preserve"> e clicca sui bottoni del bordo </w:t>
      </w:r>
      <w:r>
        <w:rPr>
          <w:b/>
          <w:bCs/>
          <w:color w:val="1F3864"/>
        </w:rPr>
        <w:t xml:space="preserve">superiore</w:t>
      </w:r>
      <w:r>
        <w:t xml:space="preserve"> e </w:t>
      </w:r>
      <w:r>
        <w:rPr>
          <w:b/>
          <w:bCs/>
          <w:color w:val="1F3864"/>
        </w:rPr>
        <w:t xml:space="preserve">inferiore</w:t>
      </w:r>
      <w:r>
        <w:t xml:space="preserve">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4  </w:t>
      </w:r>
      <w:r>
        <w:t xml:space="preserve">  Le due colonne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Clicca all’inizio del titolo «In gita al Parco del Ticino».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Vai su </w:t>
      </w:r>
      <w:r>
        <w:rPr>
          <w:b/>
          <w:bCs/>
          <w:color w:val="1F3864"/>
        </w:rPr>
        <w:t xml:space="preserve">Layout › Interruzioni › Continua</w:t>
      </w:r>
      <w:r>
        <w:t xml:space="preserve"> (è un’interruzione di </w:t>
      </w:r>
      <w:r>
        <w:rPr>
          <w:b/>
          <w:bCs/>
          <w:color w:val="1F3864"/>
        </w:rPr>
        <w:t xml:space="preserve">sezione</w:t>
      </w:r>
      <w:r>
        <w:t xml:space="preserve">): così la testata resta a una colonna.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il cursore nella seconda parte, vai su </w:t>
      </w:r>
      <w:r>
        <w:rPr>
          <w:b/>
          <w:bCs/>
          <w:color w:val="1F3864"/>
        </w:rPr>
        <w:t xml:space="preserve">Layout › Colonne › Altre colonne…</w:t>
      </w:r>
      <w:r>
        <w:t xml:space="preserve">, scegli </w:t>
      </w:r>
      <w:r>
        <w:rPr>
          <w:b/>
          <w:bCs/>
          <w:color w:val="1F3864"/>
        </w:rPr>
        <w:t xml:space="preserve">Due</w:t>
      </w:r>
      <w:r>
        <w:t xml:space="preserve"> e spunta </w:t>
      </w:r>
      <w:r>
        <w:rPr>
          <w:b/>
          <w:bCs/>
          <w:color w:val="1F3864"/>
        </w:rPr>
        <w:t xml:space="preserve">Linea di separazione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Clicca all’inizio del titolo «Nasce il club di robotica» e vai su </w:t>
      </w:r>
      <w:r>
        <w:rPr>
          <w:b/>
          <w:bCs/>
          <w:color w:val="1F3864"/>
        </w:rPr>
        <w:t xml:space="preserve">Layout › Interruzioni › Colonna</w:t>
      </w:r>
      <w:r>
        <w:t xml:space="preserve">: l’articolo passa nella colonna di destra.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5  </w:t>
      </w:r>
      <w:r>
        <w:t xml:space="preserve">  Immagini e capolettera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Sotto il titolo del primo articolo inserisci </w:t>
      </w:r>
      <w:r>
        <w:rPr>
          <w:b/>
          <w:bCs/>
          <w:color w:val="1F3864"/>
        </w:rPr>
        <w:t xml:space="preserve">parco.png</w:t>
      </w:r>
      <w:r>
        <w:t xml:space="preserve"> (</w:t>
      </w:r>
      <w:r>
        <w:rPr>
          <w:b/>
          <w:bCs/>
          <w:color w:val="1F3864"/>
        </w:rPr>
        <w:t xml:space="preserve">Inserisci › Immagini › Questo dispositivo</w:t>
      </w:r>
      <w:r>
        <w:t xml:space="preserve">) e allargala fino alla larghezza della colonna.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Sotto il secondo titolo inserisci </w:t>
      </w:r>
      <w:r>
        <w:rPr>
          <w:b/>
          <w:bCs/>
          <w:color w:val="1F3864"/>
        </w:rPr>
        <w:t xml:space="preserve">robot.png</w:t>
      </w:r>
      <w:r>
        <w:t xml:space="preserve">, più piccola e </w:t>
      </w:r>
      <w:r>
        <w:rPr>
          <w:b/>
          <w:bCs/>
          <w:color w:val="1F3864"/>
        </w:rPr>
        <w:t xml:space="preserve">centrata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Clicca nel primo paragrafo del primo articolo e vai su </w:t>
      </w:r>
      <w:r>
        <w:rPr>
          <w:b/>
          <w:bCs/>
          <w:color w:val="1F3864"/>
        </w:rPr>
        <w:t xml:space="preserve">Inserisci › Capolettera › Incorporato</w:t>
      </w:r>
      <w:r>
        <w:t xml:space="preserve">. Con </w:t>
      </w:r>
      <w:r>
        <w:rPr>
          <w:b/>
          <w:bCs/>
          <w:color w:val="1F3864"/>
        </w:rPr>
        <w:t xml:space="preserve">Opzioni capolettera</w:t>
      </w:r>
      <w:r>
        <w:t xml:space="preserve"> scegli colore rosso e </w:t>
      </w:r>
      <w:r>
        <w:rPr>
          <w:b/>
          <w:bCs/>
          <w:color w:val="1F3864"/>
        </w:rPr>
        <w:t xml:space="preserve">3 righe</w:t>
      </w:r>
      <w:r>
        <w:t xml:space="preserve">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6  </w:t>
      </w:r>
      <w:r>
        <w:t xml:space="preserve">  Il box «Lo sapevi che?»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Seleziona i due paragrafi del box.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Vai su </w:t>
      </w:r>
      <w:r>
        <w:rPr>
          <w:b/>
          <w:bCs/>
          <w:color w:val="1F3864"/>
        </w:rPr>
        <w:t xml:space="preserve">Home › Paragrafo › Bordi › Bordi e sfondo…</w:t>
      </w:r>
      <w:r>
        <w:t xml:space="preserve">: nella scheda </w:t>
      </w:r>
      <w:r>
        <w:rPr>
          <w:b/>
          <w:bCs/>
          <w:color w:val="1F3864"/>
        </w:rPr>
        <w:t xml:space="preserve">Bordi</w:t>
      </w:r>
      <w:r>
        <w:t xml:space="preserve"> scegli </w:t>
      </w:r>
      <w:r>
        <w:rPr>
          <w:b/>
          <w:bCs/>
          <w:color w:val="1F3864"/>
        </w:rPr>
        <w:t xml:space="preserve">Casella</w:t>
      </w:r>
      <w:r>
        <w:t xml:space="preserve"> di colore oro scuro.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Nella scheda </w:t>
      </w:r>
      <w:r>
        <w:rPr>
          <w:b/>
          <w:bCs/>
          <w:color w:val="1F3864"/>
        </w:rPr>
        <w:t xml:space="preserve">Sfondo</w:t>
      </w:r>
      <w:r>
        <w:t xml:space="preserve"> scegli un </w:t>
      </w:r>
      <w:r>
        <w:rPr>
          <w:b/>
          <w:bCs/>
          <w:color w:val="1F3864"/>
        </w:rPr>
        <w:t xml:space="preserve">giallo chiaro</w:t>
      </w:r>
      <w:r>
        <w:t xml:space="preserve"> e premi OK.</w:t>
      </w:r>
    </w:p>
    <w:p>
      <w:pPr>
        <w:pStyle w:val="IstrPasso"/>
      </w:pPr>
      <w:r>
        <w:rPr>
          <w:b/>
          <w:bCs/>
          <w:color w:val="FFFFFF"/>
          <w:shd w:fill="548235" w:color="auto" w:val="clear"/>
        </w:rPr>
        <w:t xml:space="preserve"> ✓ </w:t>
      </w:r>
      <w:r>
        <w:t xml:space="preserve">  Controllo finale</w:t>
      </w:r>
    </w:p>
    <w:p>
      <w:pPr>
        <w:spacing w:after="80"/>
      </w:pPr>
      <w:r>
        <w:t xml:space="preserve">Prima di consegnare, confronta il tuo lavoro con la prima pagina e spunta ogni punto: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C’è l’intestazione a destra e il numero di pagina in basso al centro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testata occupa tutta la larghezza, gli articoli sono su due colonne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 le colonne c’è una linea di separazione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secondo articolo inizia in cima alla colonna destra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primo paragrafo ha un capolettera rosso di 3 righe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box «Lo sapevi che?» ha bordo e sfondo giallo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Tutto sta in una pagina</w:t>
      </w:r>
    </w:p>
    <w:p>
      <w:pPr>
        <w:spacing w:before="240"/>
      </w:pPr>
    </w:p>
    <w:p>
      <w:pPr>
        <w:pBdr>
          <w:top w:val="single" w:color="7030A0" w:sz="6" w:space="4"/>
          <w:left w:val="single" w:color="7030A0" w:sz="6" w:space="4"/>
          <w:right w:val="single" w:color="7030A0" w:sz="6" w:space="4"/>
        </w:pBdr>
        <w:shd w:fill="F3ECFA" w:color="auto" w:val="clear"/>
        <w:spacing w:after="0"/>
      </w:pPr>
      <w:r>
        <w:rPr>
          <w:b/>
          <w:bCs/>
          <w:color w:val="7030A0"/>
        </w:rPr>
        <w:t xml:space="preserve">Sfida in più (facoltativa)</w:t>
      </w:r>
    </w:p>
    <w:p>
      <w:pPr>
        <w:pBdr>
          <w:left w:val="single" w:color="7030A0" w:sz="6" w:space="4"/>
          <w:right w:val="single" w:color="7030A0" w:sz="6" w:space="4"/>
        </w:pBdr>
        <w:shd w:fill="F3ECFA" w:color="auto" w:val="clear"/>
        <w:spacing w:after="0"/>
        <w:ind w:left="200"/>
      </w:pPr>
      <w:r>
        <w:t xml:space="preserve">–  Aggiungi una </w:t>
      </w:r>
      <w:r>
        <w:rPr>
          <w:b/>
          <w:bCs/>
          <w:color w:val="1F3864"/>
        </w:rPr>
        <w:t xml:space="preserve">seconda pagina</w:t>
      </w:r>
      <w:r>
        <w:t xml:space="preserve"> al giornalino con un articolo scritto da te (sport, musica, un film…).</w:t>
      </w:r>
    </w:p>
    <w:p>
      <w:pPr>
        <w:pBdr>
          <w:left w:val="single" w:color="7030A0" w:sz="6" w:space="4"/>
          <w:bottom w:val="single" w:color="7030A0" w:sz="6" w:space="4"/>
          <w:right w:val="single" w:color="7030A0" w:sz="6" w:space="4"/>
        </w:pBdr>
        <w:shd w:fill="F3ECFA" w:color="auto" w:val="clear"/>
        <w:spacing w:after="240"/>
        <w:ind w:left="200"/>
      </w:pPr>
      <w:r>
        <w:t xml:space="preserve">–  Attiva </w:t>
      </w:r>
      <w:r>
        <w:rPr>
          <w:b/>
          <w:bCs/>
          <w:color w:val="1F3864"/>
        </w:rPr>
        <w:t xml:space="preserve">Home › Mostra tutto (¶)</w:t>
      </w:r>
      <w:r>
        <w:t xml:space="preserve"> per vedere dove sono le interruzioni di sezione e di colonna.</w:t>
      </w:r>
    </w:p>
    <w:p>
      <w:pPr>
        <w:spacing w:before="200"/>
      </w:pPr>
      <w:r>
        <w:rPr>
          <w:color w:val="555555"/>
        </w:rPr>
        <w:t xml:space="preserve">Salva il file con il nome: </w:t>
      </w:r>
      <w:r>
        <w:rPr>
          <w:b/>
          <w:bCs/>
        </w:rPr>
        <w:t xml:space="preserve">Cognome_Esercizio4.docx</w:t>
      </w:r>
      <w:r>
        <w:rPr>
          <w:color w:val="555555"/>
        </w:rPr>
        <w:t xml:space="preserve">  (File › Salva con nome).</w:t>
      </w:r>
    </w:p>
    <w:sectPr>
      <w:headerReference w:type="default" r:id="rId11"/>
      <w:footerReference w:type="default" r:id="rId12"/>
      <w:type w:val="nextPage"/>
      <w:pgSz w:w="11906" w:h="16838" w:orient="portrait"/>
      <w:pgMar w:top="1134" w:right="1134" w:bottom="1134" w:left="1134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color w:val="7F7F7F"/>
        <w:sz w:val="18"/>
        <w:szCs w:val="18"/>
      </w:rPr>
      <w:t xml:space="preserve">Pagina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color w:val="7F7F7F"/>
        <w:sz w:val="18"/>
        <w:szCs w:val="18"/>
      </w:rPr>
      <w:t xml:space="preserve">Pagina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F7F7F"/>
        <w:sz w:val="18"/>
        <w:szCs w:val="18"/>
      </w:rPr>
      <w:t xml:space="preserve">Scuola Media “G. Rodari”  ·  Giornalino di classe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F7F7F"/>
        <w:sz w:val="18"/>
        <w:szCs w:val="18"/>
      </w:rPr>
      <w:t xml:space="preserve">Scuola Media “G. Rodari”  ·  Giornalino di classe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color w:val="7F7F7F"/>
        <w:sz w:val="18"/>
        <w:szCs w:val="18"/>
      </w:rPr>
      <w:t xml:space="preserve">Corso di Word  ·  Esercizio 4: Il giornalino di classe  ·  Istruzioni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40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IstrTitolo">
    <w:name w:val="Istruzioni Titolo"/>
    <w:basedOn w:val="Normal"/>
    <w:pPr>
      <w:spacing w:after="60"/>
    </w:pPr>
    <w:rPr>
      <w:rFonts w:ascii="Calibri" w:cs="Calibri" w:eastAsia="Calibri" w:hAnsi="Calibri"/>
      <w:b/>
      <w:bCs/>
      <w:color w:val="1F5C99"/>
      <w:sz w:val="36"/>
      <w:szCs w:val="36"/>
    </w:rPr>
  </w:style>
  <w:style w:type="paragraph" w:styleId="IstrPasso">
    <w:name w:val="Istruzioni Passo"/>
    <w:basedOn w:val="Normal"/>
    <w:next w:val="Normal"/>
    <w:pPr>
      <w:keepNext/>
      <w:pBdr>
        <w:bottom w:val="single" w:color="9DC3E6" w:sz="6" w:space="2"/>
      </w:pBdr>
      <w:spacing w:after="100" w:before="280"/>
    </w:pPr>
    <w:rPr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1fefeb2fd8f70cb0da86f8329b1acdeac2796375.png"/><Relationship Id="rId14" Type="http://schemas.openxmlformats.org/officeDocument/2006/relationships/image" Target="media/d6236d325900c269cd6a0e45a48d59db41df028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2026-09-22T21:38:44.165Z</dcterms:created>
  <dcterms:modified xsi:type="dcterms:W3CDTF">2026-09-22T21:38:44.165Z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