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A9C4" w14:textId="7F6172BC" w:rsidR="00307EF3" w:rsidRPr="00BB239D" w:rsidRDefault="00BB239D">
      <w:pPr>
        <w:rPr>
          <w:sz w:val="32"/>
          <w:szCs w:val="32"/>
        </w:rPr>
      </w:pPr>
      <w:r w:rsidRPr="00BB239D">
        <w:rPr>
          <w:sz w:val="32"/>
          <w:szCs w:val="32"/>
        </w:rPr>
        <w:t>Target: Cattleya S.r.l , Società di produzione Cinematografica</w:t>
      </w:r>
    </w:p>
    <w:p w14:paraId="44B2505A" w14:textId="1CB65C8E" w:rsidR="00BB239D" w:rsidRDefault="00BB239D">
      <w:r>
        <w:t xml:space="preserve">Sito ufficiale: </w:t>
      </w:r>
      <w:hyperlink r:id="rId4" w:history="1">
        <w:r w:rsidRPr="00B401DD">
          <w:rPr>
            <w:rStyle w:val="Collegamentoipertestuale"/>
          </w:rPr>
          <w:t>www.cattleya.it</w:t>
        </w:r>
      </w:hyperlink>
    </w:p>
    <w:p w14:paraId="77E1422C" w14:textId="3ACA4C71" w:rsidR="00BB239D" w:rsidRDefault="00BB239D">
      <w:r>
        <w:t>Sede legale e operativa: Piazzale Valerio Massimo,7, 00162, Roma</w:t>
      </w:r>
    </w:p>
    <w:p w14:paraId="14DF3051" w14:textId="7C4FF499" w:rsidR="00BB239D" w:rsidRDefault="00BB239D">
      <w:r>
        <w:t>Partita Iva: 04970321008  Codice Fiscale: 04970321008</w:t>
      </w:r>
    </w:p>
    <w:p w14:paraId="782E7656" w14:textId="25180641" w:rsidR="00BB239D" w:rsidRDefault="00BB239D">
      <w:r>
        <w:t xml:space="preserve">PEC: </w:t>
      </w:r>
      <w:hyperlink r:id="rId5" w:history="1">
        <w:r w:rsidRPr="00B401DD">
          <w:rPr>
            <w:rStyle w:val="Collegamentoipertestuale"/>
          </w:rPr>
          <w:t>cattleya@legalmail.it</w:t>
        </w:r>
      </w:hyperlink>
    </w:p>
    <w:p w14:paraId="56527099" w14:textId="789F7E11" w:rsidR="00BB239D" w:rsidRDefault="00BB239D">
      <w:r>
        <w:t>Fatturato: €84.038.969,00 (2023)</w:t>
      </w:r>
    </w:p>
    <w:p w14:paraId="363EFF9C" w14:textId="160411B1" w:rsidR="00BB239D" w:rsidRDefault="00BB239D">
      <w:r>
        <w:t>#Molte delle informazioni precedenti sono state trovate sul sito dell’Ufficio Camerale (site:ufficiocamerale.it intext:Cattleya)</w:t>
      </w:r>
    </w:p>
    <w:p w14:paraId="425140F7" w14:textId="707EDC7A" w:rsidR="00BB239D" w:rsidRDefault="003B1429">
      <w:r>
        <w:t>CEO: Riccardo tozzi, Giovanni Stabilini, Francesca Longardi (Cattleya Srl intext:CEO)</w:t>
      </w:r>
    </w:p>
    <w:p w14:paraId="0C127F38" w14:textId="77777777" w:rsidR="009B4C24" w:rsidRDefault="003B1429" w:rsidP="003B1429">
      <w:r>
        <w:t xml:space="preserve">Contatti: </w:t>
      </w:r>
      <w:r w:rsidRPr="003B1429">
        <w:rPr>
          <w:b/>
          <w:bCs/>
        </w:rPr>
        <w:t>T.</w:t>
      </w:r>
      <w:r w:rsidRPr="003B1429">
        <w:t> +39 06 367201</w:t>
      </w:r>
      <w:r>
        <w:t xml:space="preserve">, </w:t>
      </w:r>
      <w:r w:rsidRPr="003B1429">
        <w:rPr>
          <w:b/>
          <w:bCs/>
        </w:rPr>
        <w:t>F.</w:t>
      </w:r>
      <w:r w:rsidRPr="003B1429">
        <w:t> +39 06 3672050</w:t>
      </w:r>
      <w:r>
        <w:t xml:space="preserve">, </w:t>
      </w:r>
      <w:r w:rsidRPr="003B1429">
        <w:rPr>
          <w:b/>
          <w:bCs/>
        </w:rPr>
        <w:t>M. </w:t>
      </w:r>
      <w:hyperlink r:id="rId6" w:history="1">
        <w:r w:rsidRPr="003B1429">
          <w:rPr>
            <w:rStyle w:val="Collegamentoipertestuale"/>
          </w:rPr>
          <w:t>info@cattleya.it</w:t>
        </w:r>
      </w:hyperlink>
    </w:p>
    <w:p w14:paraId="2B7B5B17" w14:textId="7247DCFD" w:rsidR="003B1429" w:rsidRPr="009B4C24" w:rsidRDefault="003B1429" w:rsidP="003B1429">
      <w:r w:rsidRPr="009B4C24">
        <w:t>Social Media: Instagram: @cattleya_produzione / LinkedIn: Cattleya Srl</w:t>
      </w:r>
      <w:r w:rsidR="009B4C24" w:rsidRPr="009B4C24">
        <w:br/>
        <w:t>Documenti: Executive Production Services.pdf, Cookie policy.pdf, Codice etico.pdf, Politica su</w:t>
      </w:r>
      <w:r w:rsidR="009B4C24">
        <w:t>lla parità di genere.pdf (site:cattleya.it filetype:pdf)</w:t>
      </w:r>
      <w:r w:rsidR="00427420">
        <w:br/>
      </w:r>
      <w:r w:rsidR="00427420">
        <w:br/>
        <w:t>Andando ad utilizzare WHOIS mi trova le seguenti informazioni:</w:t>
      </w:r>
      <w:r w:rsidRPr="009B4C24">
        <w:br/>
      </w:r>
      <w:r w:rsidRPr="009B4C24">
        <w:br/>
        <w:t>Domain:             cattleya.it</w:t>
      </w:r>
    </w:p>
    <w:p w14:paraId="3662519B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Status:             ok</w:t>
      </w:r>
    </w:p>
    <w:p w14:paraId="74E16F63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Signed:             no</w:t>
      </w:r>
    </w:p>
    <w:p w14:paraId="077B1F21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Created:            1999-12-04 00:00:00</w:t>
      </w:r>
    </w:p>
    <w:p w14:paraId="1965F9B3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Last Update:        2024-07-11 00:46:31</w:t>
      </w:r>
    </w:p>
    <w:p w14:paraId="78291127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Expire Date:        2025-06-25</w:t>
      </w:r>
    </w:p>
    <w:p w14:paraId="5A841029" w14:textId="77777777" w:rsidR="003B1429" w:rsidRPr="003B1429" w:rsidRDefault="003B1429" w:rsidP="003B1429">
      <w:pPr>
        <w:rPr>
          <w:lang w:val="en-US"/>
        </w:rPr>
      </w:pPr>
    </w:p>
    <w:p w14:paraId="176CCCA3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Registrant</w:t>
      </w:r>
    </w:p>
    <w:p w14:paraId="43F35797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Organization:     Cattleya S.r.l.</w:t>
      </w:r>
    </w:p>
    <w:p w14:paraId="6974158B" w14:textId="77777777" w:rsidR="003B1429" w:rsidRPr="003B1429" w:rsidRDefault="003B1429" w:rsidP="003B1429">
      <w:r w:rsidRPr="003B1429">
        <w:rPr>
          <w:lang w:val="en-US"/>
        </w:rPr>
        <w:t xml:space="preserve">  </w:t>
      </w:r>
      <w:r w:rsidRPr="003B1429">
        <w:t>Address:          Via della Frezza, 59</w:t>
      </w:r>
    </w:p>
    <w:p w14:paraId="256B5F99" w14:textId="77777777" w:rsidR="003B1429" w:rsidRPr="003B1429" w:rsidRDefault="003B1429" w:rsidP="003B1429">
      <w:r w:rsidRPr="003B1429">
        <w:t xml:space="preserve">                    Roma</w:t>
      </w:r>
    </w:p>
    <w:p w14:paraId="233F2BDA" w14:textId="77777777" w:rsidR="003B1429" w:rsidRPr="003B1429" w:rsidRDefault="003B1429" w:rsidP="003B1429">
      <w:r w:rsidRPr="003B1429">
        <w:t xml:space="preserve">                    00185</w:t>
      </w:r>
    </w:p>
    <w:p w14:paraId="498217AC" w14:textId="77777777" w:rsidR="003B1429" w:rsidRPr="003B1429" w:rsidRDefault="003B1429" w:rsidP="003B1429">
      <w:pPr>
        <w:rPr>
          <w:lang w:val="en-US"/>
        </w:rPr>
      </w:pPr>
      <w:r w:rsidRPr="003B1429">
        <w:t xml:space="preserve">                    </w:t>
      </w:r>
      <w:r w:rsidRPr="003B1429">
        <w:rPr>
          <w:lang w:val="en-US"/>
        </w:rPr>
        <w:t>RM</w:t>
      </w:r>
    </w:p>
    <w:p w14:paraId="1ED2F448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                  IT</w:t>
      </w:r>
    </w:p>
    <w:p w14:paraId="1DF23CFC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Created:          2020-11-17 22:28:17</w:t>
      </w:r>
    </w:p>
    <w:p w14:paraId="711A4651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Last Update:      2020-11-17 22:28:16</w:t>
      </w:r>
    </w:p>
    <w:p w14:paraId="1808892A" w14:textId="77777777" w:rsidR="003B1429" w:rsidRPr="003B1429" w:rsidRDefault="003B1429" w:rsidP="003B1429">
      <w:pPr>
        <w:rPr>
          <w:lang w:val="en-US"/>
        </w:rPr>
      </w:pPr>
    </w:p>
    <w:p w14:paraId="1A82CDED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Admin Contact</w:t>
      </w:r>
    </w:p>
    <w:p w14:paraId="2722C362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Name:             Cattleya S.r.l.</w:t>
      </w:r>
    </w:p>
    <w:p w14:paraId="7BAE489C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Organization:     Cattleya S.r.l.</w:t>
      </w:r>
    </w:p>
    <w:p w14:paraId="682489D9" w14:textId="77777777" w:rsidR="003B1429" w:rsidRPr="003B1429" w:rsidRDefault="003B1429" w:rsidP="003B1429">
      <w:r w:rsidRPr="003B1429">
        <w:rPr>
          <w:lang w:val="en-US"/>
        </w:rPr>
        <w:t xml:space="preserve">  </w:t>
      </w:r>
      <w:r w:rsidRPr="003B1429">
        <w:t>Address:          Piazzale Valerio Massimo 7</w:t>
      </w:r>
    </w:p>
    <w:p w14:paraId="5CC9295D" w14:textId="77777777" w:rsidR="003B1429" w:rsidRPr="003B1429" w:rsidRDefault="003B1429" w:rsidP="003B1429">
      <w:r w:rsidRPr="003B1429">
        <w:t xml:space="preserve">                    Roma</w:t>
      </w:r>
    </w:p>
    <w:p w14:paraId="2C44C554" w14:textId="77777777" w:rsidR="003B1429" w:rsidRPr="003B1429" w:rsidRDefault="003B1429" w:rsidP="003B1429">
      <w:r w:rsidRPr="003B1429">
        <w:t xml:space="preserve">                    00162</w:t>
      </w:r>
    </w:p>
    <w:p w14:paraId="6552FA9C" w14:textId="77777777" w:rsidR="003B1429" w:rsidRPr="003B1429" w:rsidRDefault="003B1429" w:rsidP="003B1429">
      <w:pPr>
        <w:rPr>
          <w:lang w:val="en-US"/>
        </w:rPr>
      </w:pPr>
      <w:r w:rsidRPr="003B1429">
        <w:t xml:space="preserve">                    </w:t>
      </w:r>
      <w:r w:rsidRPr="003B1429">
        <w:rPr>
          <w:lang w:val="en-US"/>
        </w:rPr>
        <w:t>RM</w:t>
      </w:r>
    </w:p>
    <w:p w14:paraId="3B651D5F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                  IT</w:t>
      </w:r>
    </w:p>
    <w:p w14:paraId="3124922A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Created:          2020-11-17 22:28:17</w:t>
      </w:r>
    </w:p>
    <w:p w14:paraId="63082820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Last Update:      2020-11-17 22:28:16</w:t>
      </w:r>
    </w:p>
    <w:p w14:paraId="4AF84FC8" w14:textId="77777777" w:rsidR="003B1429" w:rsidRPr="003B1429" w:rsidRDefault="003B1429" w:rsidP="003B1429">
      <w:pPr>
        <w:rPr>
          <w:lang w:val="en-US"/>
        </w:rPr>
      </w:pPr>
    </w:p>
    <w:p w14:paraId="331984AC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Technical Contacts</w:t>
      </w:r>
    </w:p>
    <w:p w14:paraId="75038C3A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Name:             Cristian Buse</w:t>
      </w:r>
    </w:p>
    <w:p w14:paraId="242793CB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Organization:     Cattleya S.r.l.</w:t>
      </w:r>
    </w:p>
    <w:p w14:paraId="1D5D9D01" w14:textId="77777777" w:rsidR="003B1429" w:rsidRPr="003B1429" w:rsidRDefault="003B1429" w:rsidP="003B1429">
      <w:r w:rsidRPr="003B1429">
        <w:rPr>
          <w:lang w:val="en-US"/>
        </w:rPr>
        <w:t xml:space="preserve">  </w:t>
      </w:r>
      <w:r w:rsidRPr="003B1429">
        <w:t>Address:          Piazzale Valerio Massimo 7</w:t>
      </w:r>
    </w:p>
    <w:p w14:paraId="2B5CE311" w14:textId="77777777" w:rsidR="003B1429" w:rsidRPr="003B1429" w:rsidRDefault="003B1429" w:rsidP="003B1429">
      <w:r w:rsidRPr="003B1429">
        <w:t xml:space="preserve">                    Roma</w:t>
      </w:r>
    </w:p>
    <w:p w14:paraId="257FC364" w14:textId="77777777" w:rsidR="003B1429" w:rsidRPr="003B1429" w:rsidRDefault="003B1429" w:rsidP="003B1429">
      <w:r w:rsidRPr="003B1429">
        <w:t xml:space="preserve">                    00162</w:t>
      </w:r>
    </w:p>
    <w:p w14:paraId="3177A05B" w14:textId="77777777" w:rsidR="003B1429" w:rsidRPr="003B1429" w:rsidRDefault="003B1429" w:rsidP="003B1429">
      <w:pPr>
        <w:rPr>
          <w:lang w:val="en-US"/>
        </w:rPr>
      </w:pPr>
      <w:r w:rsidRPr="003B1429">
        <w:t xml:space="preserve">                    </w:t>
      </w:r>
      <w:r w:rsidRPr="003B1429">
        <w:rPr>
          <w:lang w:val="en-US"/>
        </w:rPr>
        <w:t>RM</w:t>
      </w:r>
    </w:p>
    <w:p w14:paraId="554F9268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                  IT</w:t>
      </w:r>
    </w:p>
    <w:p w14:paraId="68B08754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Created:          2020-11-17 22:28:17</w:t>
      </w:r>
    </w:p>
    <w:p w14:paraId="5744A2C4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Last Update:      2020-11-17 22:28:16</w:t>
      </w:r>
    </w:p>
    <w:p w14:paraId="7F251FB4" w14:textId="77777777" w:rsidR="003B1429" w:rsidRPr="003B1429" w:rsidRDefault="003B1429" w:rsidP="003B1429">
      <w:pPr>
        <w:rPr>
          <w:lang w:val="en-US"/>
        </w:rPr>
      </w:pPr>
    </w:p>
    <w:p w14:paraId="4E3E28D0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Registrar</w:t>
      </w:r>
    </w:p>
    <w:p w14:paraId="41B0871C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Organization:     Gandi SAS</w:t>
      </w:r>
    </w:p>
    <w:p w14:paraId="2C3C04F4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Name:             GANDI-REG</w:t>
      </w:r>
    </w:p>
    <w:p w14:paraId="1596DEEF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Web:              http://www.gandi.net</w:t>
      </w:r>
    </w:p>
    <w:p w14:paraId="57F32594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DNSSEC:           no</w:t>
      </w:r>
    </w:p>
    <w:p w14:paraId="25F585CB" w14:textId="77777777" w:rsidR="003B1429" w:rsidRPr="003B1429" w:rsidRDefault="003B1429" w:rsidP="003B1429">
      <w:pPr>
        <w:rPr>
          <w:lang w:val="en-US"/>
        </w:rPr>
      </w:pPr>
    </w:p>
    <w:p w14:paraId="571A8D38" w14:textId="77777777" w:rsidR="003B1429" w:rsidRPr="003B1429" w:rsidRDefault="003B1429" w:rsidP="003B1429">
      <w:pPr>
        <w:rPr>
          <w:lang w:val="en-US"/>
        </w:rPr>
      </w:pPr>
    </w:p>
    <w:p w14:paraId="30A87A55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>Nameservers</w:t>
      </w:r>
    </w:p>
    <w:p w14:paraId="4A69D250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c.dns.gandi.net</w:t>
      </w:r>
    </w:p>
    <w:p w14:paraId="58B6332F" w14:textId="77777777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a.dns.gandi.net</w:t>
      </w:r>
    </w:p>
    <w:p w14:paraId="0CEDA8BA" w14:textId="60D67008" w:rsidR="003B1429" w:rsidRPr="003B1429" w:rsidRDefault="003B1429" w:rsidP="003B1429">
      <w:pPr>
        <w:rPr>
          <w:lang w:val="en-US"/>
        </w:rPr>
      </w:pPr>
      <w:r w:rsidRPr="003B1429">
        <w:rPr>
          <w:lang w:val="en-US"/>
        </w:rPr>
        <w:t xml:space="preserve">  b.dns.gandi.net</w:t>
      </w:r>
    </w:p>
    <w:sectPr w:rsidR="003B1429" w:rsidRPr="003B14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9D"/>
    <w:rsid w:val="00211F85"/>
    <w:rsid w:val="00307EF3"/>
    <w:rsid w:val="003B1429"/>
    <w:rsid w:val="00427420"/>
    <w:rsid w:val="0084277F"/>
    <w:rsid w:val="009B4C24"/>
    <w:rsid w:val="00AD0EB9"/>
    <w:rsid w:val="00B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B28D"/>
  <w15:chartTrackingRefBased/>
  <w15:docId w15:val="{E67CA063-F6D8-4F2D-B776-36923A68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B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B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B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B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23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23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23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23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23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23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23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B23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B23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23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B239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B239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attleya.it" TargetMode="External"/><Relationship Id="rId5" Type="http://schemas.openxmlformats.org/officeDocument/2006/relationships/hyperlink" Target="mailto:cattleya@legalmail.it" TargetMode="External"/><Relationship Id="rId4" Type="http://schemas.openxmlformats.org/officeDocument/2006/relationships/hyperlink" Target="http://www.cattley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Moccia</dc:creator>
  <cp:keywords/>
  <dc:description/>
  <cp:lastModifiedBy>Arturo Moccia</cp:lastModifiedBy>
  <cp:revision>2</cp:revision>
  <dcterms:created xsi:type="dcterms:W3CDTF">2024-12-02T15:33:00Z</dcterms:created>
  <dcterms:modified xsi:type="dcterms:W3CDTF">2024-12-03T16:46:00Z</dcterms:modified>
</cp:coreProperties>
</file>