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drawing>
          <wp:anchor behindDoc="0" distT="0" distB="0" distL="0" distR="0" simplePos="0" locked="0" layoutInCell="0" allowOverlap="1" relativeHeight="2">
            <wp:simplePos x="0" y="0"/>
            <wp:positionH relativeFrom="column">
              <wp:posOffset>1916430</wp:posOffset>
            </wp:positionH>
            <wp:positionV relativeFrom="paragraph">
              <wp:posOffset>-627380</wp:posOffset>
            </wp:positionV>
            <wp:extent cx="1943100" cy="1828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43100" cy="1828800"/>
                    </a:xfrm>
                    <a:prstGeom prst="rect">
                      <a:avLst/>
                    </a:prstGeom>
                  </pic:spPr>
                </pic:pic>
              </a:graphicData>
            </a:graphic>
          </wp:anchor>
        </w:drawing>
      </w:r>
    </w:p>
    <w:p>
      <w:pPr>
        <w:pStyle w:val="Normal"/>
        <w:bidi w:val="0"/>
        <w:jc w:val="center"/>
        <w:rPr/>
      </w:pPr>
      <w:r>
        <w:rPr/>
        <w:t xml:space="preserve">            </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extBody"/>
        <w:bidi w:val="0"/>
        <w:jc w:val="center"/>
        <w:rPr/>
      </w:pPr>
      <w:r>
        <w:rPr>
          <w:rStyle w:val="Strong"/>
          <w:sz w:val="28"/>
          <w:szCs w:val="28"/>
        </w:rPr>
        <w:t>THE STATE UNIVERSITY OF ZANZIBAR</w:t>
      </w:r>
    </w:p>
    <w:p>
      <w:pPr>
        <w:pStyle w:val="TextBody"/>
        <w:bidi w:val="0"/>
        <w:jc w:val="center"/>
        <w:rPr/>
      </w:pPr>
      <w:r>
        <w:rPr>
          <w:rStyle w:val="Strong"/>
          <w:sz w:val="28"/>
          <w:szCs w:val="28"/>
        </w:rPr>
        <w:t>DEPARTMENT OF COMPUTER SCIENCE AND INFORMATION TECHNOLOGY.</w:t>
      </w:r>
    </w:p>
    <w:p>
      <w:pPr>
        <w:pStyle w:val="TextBody"/>
        <w:bidi w:val="0"/>
        <w:jc w:val="left"/>
        <w:rPr>
          <w:rStyle w:val="Strong"/>
          <w:sz w:val="28"/>
          <w:szCs w:val="28"/>
        </w:rPr>
      </w:pPr>
      <w:r>
        <w:rPr>
          <w:sz w:val="28"/>
          <w:szCs w:val="28"/>
        </w:rPr>
      </w:r>
    </w:p>
    <w:p>
      <w:pPr>
        <w:pStyle w:val="TextBody"/>
        <w:bidi w:val="0"/>
        <w:jc w:val="left"/>
        <w:rPr>
          <w:rStyle w:val="Strong"/>
          <w:sz w:val="28"/>
          <w:szCs w:val="28"/>
        </w:rPr>
      </w:pPr>
      <w:r>
        <w:rPr>
          <w:sz w:val="28"/>
          <w:szCs w:val="28"/>
        </w:rPr>
      </w:r>
    </w:p>
    <w:p>
      <w:pPr>
        <w:pStyle w:val="TextBody"/>
        <w:bidi w:val="0"/>
        <w:jc w:val="left"/>
        <w:rPr>
          <w:rStyle w:val="Strong"/>
          <w:sz w:val="28"/>
          <w:szCs w:val="28"/>
        </w:rPr>
      </w:pPr>
      <w:r>
        <w:rPr>
          <w:sz w:val="28"/>
          <w:szCs w:val="28"/>
        </w:rPr>
      </w:r>
    </w:p>
    <w:p>
      <w:pPr>
        <w:pStyle w:val="TextBody"/>
        <w:bidi w:val="0"/>
        <w:jc w:val="left"/>
        <w:rPr/>
      </w:pPr>
      <w:r>
        <w:rPr>
          <w:rStyle w:val="Strong"/>
          <w:sz w:val="28"/>
          <w:szCs w:val="28"/>
        </w:rPr>
        <w:t xml:space="preserve">PREPARED BY: </w:t>
      </w:r>
      <w:r>
        <w:rPr>
          <w:rStyle w:val="Strong"/>
          <w:b w:val="false"/>
          <w:bCs w:val="false"/>
          <w:sz w:val="28"/>
          <w:szCs w:val="28"/>
        </w:rPr>
        <w:t>FRANK GODFREY NGOWI</w:t>
      </w:r>
    </w:p>
    <w:p>
      <w:pPr>
        <w:pStyle w:val="TextBody"/>
        <w:bidi w:val="0"/>
        <w:jc w:val="left"/>
        <w:rPr/>
      </w:pPr>
      <w:r>
        <w:rPr>
          <w:rStyle w:val="Strong"/>
          <w:sz w:val="28"/>
          <w:szCs w:val="28"/>
        </w:rPr>
        <w:t>REGISTRATION NUMBER:</w:t>
      </w:r>
      <w:r>
        <w:rPr>
          <w:rStyle w:val="Strong"/>
          <w:b w:val="false"/>
          <w:bCs w:val="false"/>
          <w:sz w:val="28"/>
          <w:szCs w:val="28"/>
        </w:rPr>
        <w:t xml:space="preserve"> BCS/18/23/01</w:t>
      </w:r>
      <w:r>
        <w:rPr>
          <w:rStyle w:val="Strong"/>
          <w:b w:val="false"/>
          <w:bCs w:val="false"/>
          <w:sz w:val="28"/>
          <w:szCs w:val="28"/>
        </w:rPr>
        <w:t>4</w:t>
      </w:r>
      <w:r>
        <w:rPr>
          <w:rStyle w:val="Strong"/>
          <w:b w:val="false"/>
          <w:bCs w:val="false"/>
          <w:sz w:val="28"/>
          <w:szCs w:val="28"/>
        </w:rPr>
        <w:t xml:space="preserve">/TZ    </w:t>
      </w:r>
    </w:p>
    <w:p>
      <w:pPr>
        <w:pStyle w:val="TextBody"/>
        <w:bidi w:val="0"/>
        <w:jc w:val="left"/>
        <w:rPr/>
      </w:pPr>
      <w:r>
        <w:rPr>
          <w:rStyle w:val="Strong"/>
          <w:b/>
          <w:bCs/>
          <w:sz w:val="28"/>
          <w:szCs w:val="28"/>
        </w:rPr>
        <w:t xml:space="preserve">COURSE: </w:t>
      </w:r>
      <w:r>
        <w:rPr>
          <w:rStyle w:val="Strong"/>
          <w:b w:val="false"/>
          <w:bCs w:val="false"/>
          <w:sz w:val="28"/>
          <w:szCs w:val="28"/>
        </w:rPr>
        <w:t xml:space="preserve"> WEB TECHNOLOGY</w:t>
      </w:r>
    </w:p>
    <w:p>
      <w:pPr>
        <w:pStyle w:val="TextBody"/>
        <w:bidi w:val="0"/>
        <w:jc w:val="left"/>
        <w:rPr/>
      </w:pPr>
      <w:r>
        <w:rPr>
          <w:rStyle w:val="Strong"/>
          <w:sz w:val="28"/>
          <w:szCs w:val="28"/>
        </w:rPr>
        <w:t>PROJECT</w:t>
      </w:r>
      <w:r>
        <w:rPr>
          <w:rStyle w:val="Strong"/>
          <w:sz w:val="28"/>
          <w:szCs w:val="28"/>
        </w:rPr>
        <w:t xml:space="preserve"> </w:t>
      </w:r>
      <w:r>
        <w:rPr>
          <w:rStyle w:val="Strong"/>
          <w:sz w:val="28"/>
          <w:szCs w:val="28"/>
        </w:rPr>
        <w:t>TITTLE</w:t>
      </w:r>
      <w:r>
        <w:rPr>
          <w:rStyle w:val="Strong"/>
          <w:sz w:val="28"/>
          <w:szCs w:val="28"/>
        </w:rPr>
        <w:t xml:space="preserve">: </w:t>
      </w:r>
      <w:r>
        <w:rPr>
          <w:rStyle w:val="Strong"/>
          <w:b w:val="false"/>
          <w:bCs w:val="false"/>
          <w:sz w:val="28"/>
          <w:szCs w:val="28"/>
        </w:rPr>
        <w:t>DISABILITY MANAGEMENT AND MONITORING SYSTEM</w:t>
      </w:r>
      <w:r>
        <w:rPr>
          <w:rStyle w:val="Strong"/>
          <w:sz w:val="28"/>
          <w:szCs w:val="28"/>
        </w:rPr>
        <w:t xml:space="preserve">                     </w:t>
      </w:r>
    </w:p>
    <w:p>
      <w:pPr>
        <w:pStyle w:val="TextBody"/>
        <w:pBdr/>
        <w:shd w:val="clear" w:fill="auto"/>
        <w:bidi w:val="0"/>
        <w:spacing w:lineRule="auto" w:line="273" w:before="0" w:after="225"/>
        <w:jc w:val="left"/>
        <w:rPr>
          <w:rFonts w:ascii="Google Sans" w:hAnsi="Google Sans" w:eastAsia="Google Sans" w:cs="Google Sans"/>
        </w:rPr>
      </w:pPr>
      <w:r>
        <w:rPr>
          <w:rStyle w:val="Strong"/>
          <w:rFonts w:eastAsia="Google Sans" w:cs="Google Sans" w:ascii="Google Sans" w:hAnsi="Google Sans"/>
          <w:sz w:val="28"/>
          <w:szCs w:val="28"/>
        </w:rPr>
        <w:t>SUPERVISOR</w:t>
      </w:r>
      <w:r>
        <w:rPr>
          <w:rStyle w:val="Strong"/>
          <w:rFonts w:eastAsia="Google Sans" w:cs="Google Sans" w:ascii="Google Sans" w:hAnsi="Google Sans"/>
          <w:sz w:val="28"/>
          <w:szCs w:val="28"/>
        </w:rPr>
        <w:t xml:space="preserve">: </w:t>
      </w:r>
      <w:r>
        <w:rPr>
          <w:rStyle w:val="Strong"/>
          <w:rFonts w:eastAsia="Google Sans" w:cs="Google Sans" w:ascii="Google Sans" w:hAnsi="Google Sans"/>
          <w:b w:val="false"/>
          <w:bCs w:val="false"/>
          <w:sz w:val="28"/>
          <w:szCs w:val="28"/>
        </w:rPr>
        <w:t>MR MASOUD H MMANGA</w:t>
      </w:r>
    </w:p>
    <w:p>
      <w:pPr>
        <w:pStyle w:val="TextBody"/>
        <w:pBdr/>
        <w:shd w:val="clear" w:fill="auto"/>
        <w:bidi w:val="0"/>
        <w:spacing w:lineRule="auto" w:line="273" w:before="0" w:after="225"/>
        <w:jc w:val="left"/>
        <w:rPr>
          <w:rFonts w:ascii="Google Sans" w:hAnsi="Google Sans" w:eastAsia="Google Sans" w:cs="Google Sans"/>
        </w:rPr>
      </w:pPr>
      <w:r>
        <w:rPr/>
      </w:r>
    </w:p>
    <w:p>
      <w:pPr>
        <w:pStyle w:val="TextBody"/>
        <w:pBdr/>
        <w:shd w:val="clear" w:fill="auto"/>
        <w:bidi w:val="0"/>
        <w:spacing w:lineRule="auto" w:line="273" w:before="0" w:after="225"/>
        <w:jc w:val="left"/>
        <w:rPr>
          <w:rFonts w:ascii="Google Sans" w:hAnsi="Google Sans" w:eastAsia="Google Sans" w:cs="Google Sans"/>
        </w:rPr>
      </w:pPr>
      <w:r>
        <w:rPr>
          <w:rStyle w:val="Strong"/>
          <w:rFonts w:eastAsia="Google Sans" w:cs="Google Sans" w:ascii="Google Sans" w:hAnsi="Google Sans"/>
          <w:b w:val="false"/>
          <w:bCs w:val="false"/>
          <w:sz w:val="28"/>
          <w:szCs w:val="28"/>
        </w:rPr>
        <w:t>Github Username: FrancGody28</w:t>
      </w:r>
    </w:p>
    <w:p>
      <w:pPr>
        <w:pStyle w:val="TextBody"/>
        <w:pBdr/>
        <w:shd w:val="clear" w:fill="auto"/>
        <w:bidi w:val="0"/>
        <w:spacing w:lineRule="auto" w:line="273" w:before="0" w:after="225"/>
        <w:jc w:val="left"/>
        <w:rPr>
          <w:rFonts w:ascii="Google Sans" w:hAnsi="Google Sans" w:eastAsia="Google Sans" w:cs="Google Sans"/>
        </w:rPr>
      </w:pPr>
      <w:r>
        <w:rPr>
          <w:rStyle w:val="Strong"/>
          <w:rFonts w:eastAsia="Google Sans" w:cs="Google Sans" w:ascii="Google Sans" w:hAnsi="Google Sans"/>
          <w:b w:val="false"/>
          <w:bCs w:val="false"/>
          <w:sz w:val="28"/>
          <w:szCs w:val="28"/>
        </w:rPr>
        <w:t xml:space="preserve">Github repository FrontEnd; </w:t>
      </w:r>
      <w:hyperlink r:id="rId3">
        <w:r>
          <w:rPr>
            <w:rStyle w:val="InternetLink"/>
            <w:rFonts w:eastAsia="Google Sans" w:cs="Google Sans" w:ascii="Google Sans" w:hAnsi="Google Sans"/>
            <w:b w:val="false"/>
            <w:bCs w:val="false"/>
            <w:sz w:val="28"/>
            <w:szCs w:val="28"/>
          </w:rPr>
          <w:t>https://github.com/Francgody28/DisabilityApp-frontend</w:t>
        </w:r>
      </w:hyperlink>
      <w:hyperlink r:id="rId4">
        <w:r>
          <w:rPr>
            <w:rStyle w:val="Strong"/>
            <w:rFonts w:eastAsia="Google Sans" w:cs="Google Sans" w:ascii="Google Sans" w:hAnsi="Google Sans"/>
            <w:b w:val="false"/>
            <w:bCs w:val="false"/>
            <w:sz w:val="28"/>
            <w:szCs w:val="28"/>
          </w:rPr>
          <w:t xml:space="preserve">    </w:t>
        </w:r>
      </w:hyperlink>
    </w:p>
    <w:p>
      <w:pPr>
        <w:pStyle w:val="TextBody"/>
        <w:pBdr/>
        <w:shd w:val="clear" w:fill="auto"/>
        <w:bidi w:val="0"/>
        <w:spacing w:lineRule="auto" w:line="273" w:before="0" w:after="225"/>
        <w:jc w:val="left"/>
        <w:rPr>
          <w:rFonts w:ascii="Google Sans" w:hAnsi="Google Sans" w:eastAsia="Google Sans" w:cs="Google Sans"/>
        </w:rPr>
      </w:pPr>
      <w:r>
        <w:rPr>
          <w:rStyle w:val="Strong"/>
          <w:rFonts w:eastAsia="Google Sans" w:cs="Google Sans" w:ascii="Google Sans" w:hAnsi="Google Sans"/>
          <w:b w:val="false"/>
          <w:bCs w:val="false"/>
          <w:sz w:val="28"/>
          <w:szCs w:val="28"/>
        </w:rPr>
        <w:t>Github repository BackEnd;</w:t>
      </w:r>
    </w:p>
    <w:p>
      <w:pPr>
        <w:pStyle w:val="TextBody"/>
        <w:pBdr/>
        <w:shd w:val="clear" w:fill="auto"/>
        <w:bidi w:val="0"/>
        <w:spacing w:lineRule="auto" w:line="273" w:before="0" w:after="225"/>
        <w:jc w:val="left"/>
        <w:rPr>
          <w:rFonts w:ascii="Google Sans" w:hAnsi="Google Sans" w:eastAsia="Google Sans" w:cs="Google Sans"/>
        </w:rPr>
      </w:pPr>
      <w:hyperlink r:id="rId5">
        <w:r>
          <w:rPr>
            <w:rStyle w:val="InternetLink"/>
            <w:rFonts w:eastAsia="Google Sans" w:cs="Google Sans" w:ascii="Google Sans" w:hAnsi="Google Sans"/>
            <w:b w:val="false"/>
            <w:bCs w:val="false"/>
            <w:sz w:val="28"/>
            <w:szCs w:val="28"/>
          </w:rPr>
          <w:t>https://github.com/Francgody28/DisabilityApp-Backend</w:t>
        </w:r>
      </w:hyperlink>
      <w:hyperlink r:id="rId6">
        <w:r>
          <w:rPr>
            <w:rStyle w:val="Strong"/>
            <w:rFonts w:eastAsia="Google Sans" w:cs="Google Sans" w:ascii="Google Sans" w:hAnsi="Google Sans"/>
            <w:b w:val="false"/>
            <w:bCs w:val="false"/>
            <w:sz w:val="28"/>
            <w:szCs w:val="28"/>
          </w:rPr>
          <w:t xml:space="preserve"> </w:t>
        </w:r>
      </w:hyperlink>
      <w:r>
        <w:br w:type="page"/>
      </w:r>
    </w:p>
    <w:p>
      <w:pPr>
        <w:pStyle w:val="Heading2"/>
        <w:pBdr/>
        <w:shd w:val="clear" w:fill="auto"/>
        <w:spacing w:lineRule="auto" w:line="273" w:before="0" w:after="225"/>
        <w:rPr>
          <w:rFonts w:ascii="Google Sans" w:hAnsi="Google Sans" w:eastAsia="Google Sans" w:cs="Google Sans"/>
        </w:rPr>
      </w:pPr>
      <w:r>
        <w:rPr>
          <w:rFonts w:eastAsia="Google Sans" w:cs="Google Sans" w:ascii="Google Sans" w:hAnsi="Google Sans"/>
        </w:rPr>
        <w:t xml:space="preserve">Implementation Report: Disabled </w:t>
      </w:r>
      <w:r>
        <w:rPr>
          <w:rFonts w:eastAsia="Google Sans" w:cs="Google Sans" w:ascii="Google Sans" w:hAnsi="Google Sans"/>
        </w:rPr>
        <w:t xml:space="preserve">Monitoring and </w:t>
      </w:r>
      <w:r>
        <w:rPr>
          <w:rFonts w:eastAsia="Google Sans" w:cs="Google Sans" w:ascii="Google Sans" w:hAnsi="Google Sans"/>
        </w:rPr>
        <w:t>Management System</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This report details the implementation of the frontend (React) and backend (Django REST Framework) components for a system designed to manage information about disabled persons and locations.</w:t>
      </w:r>
    </w:p>
    <w:p>
      <w:pPr>
        <w:pStyle w:val="Heading3"/>
        <w:pBdr/>
        <w:shd w:val="clear" w:fill="auto"/>
        <w:spacing w:lineRule="auto" w:line="273" w:before="0" w:after="240"/>
        <w:rPr>
          <w:rFonts w:ascii="Google Sans" w:hAnsi="Google Sans" w:eastAsia="Google Sans" w:cs="Google Sans"/>
        </w:rPr>
      </w:pPr>
      <w:r>
        <w:rPr>
          <w:rFonts w:eastAsia="Google Sans" w:cs="Google Sans" w:ascii="Google Sans" w:hAnsi="Google Sans"/>
        </w:rPr>
        <w:t>1. Overview</w:t>
      </w:r>
    </w:p>
    <w:p>
      <w:pPr>
        <w:pStyle w:val="Heading3"/>
        <w:pBdr/>
        <w:shd w:val="clear" w:fill="auto"/>
        <w:spacing w:lineRule="auto" w:line="273" w:before="0" w:after="240"/>
        <w:rPr>
          <w:rFonts w:ascii="Google Sans" w:hAnsi="Google Sans" w:eastAsia="Google Sans" w:cs="Google Sans"/>
        </w:rPr>
      </w:pPr>
      <w:r>
        <w:rPr>
          <w:rFonts w:eastAsia="Google Sans Text" w:cs="Google Sans Text" w:ascii="Google Sans Text" w:hAnsi="Google Sans Text"/>
        </w:rPr>
        <w:t>The system provides a web interface for:</w:t>
      </w:r>
    </w:p>
    <w:p>
      <w:pPr>
        <w:pStyle w:val="Normal1"/>
        <w:numPr>
          <w:ilvl w:val="0"/>
          <w:numId w:val="1"/>
        </w:numPr>
        <w:pBdr/>
        <w:shd w:val="clear" w:fill="auto"/>
        <w:spacing w:lineRule="auto" w:line="273"/>
        <w:ind w:left="600" w:hanging="360"/>
        <w:rPr/>
      </w:pPr>
      <w:r>
        <w:rPr>
          <w:rFonts w:eastAsia="Google Sans Text" w:cs="Google Sans Text" w:ascii="Google Sans Text" w:hAnsi="Google Sans Text"/>
        </w:rPr>
        <w:t>Registering new disabled persons.</w:t>
      </w:r>
    </w:p>
    <w:p>
      <w:pPr>
        <w:pStyle w:val="Normal1"/>
        <w:numPr>
          <w:ilvl w:val="0"/>
          <w:numId w:val="1"/>
        </w:numPr>
        <w:pBdr/>
        <w:shd w:val="clear" w:fill="auto"/>
        <w:spacing w:lineRule="auto" w:line="273"/>
        <w:ind w:left="600" w:hanging="360"/>
        <w:rPr/>
      </w:pPr>
      <w:r>
        <w:rPr>
          <w:rFonts w:eastAsia="Google Sans Text" w:cs="Google Sans Text" w:ascii="Google Sans Text" w:hAnsi="Google Sans Text"/>
        </w:rPr>
        <w:t>Viewing a list of registered disabled persons.</w:t>
      </w:r>
    </w:p>
    <w:p>
      <w:pPr>
        <w:pStyle w:val="Normal1"/>
        <w:numPr>
          <w:ilvl w:val="0"/>
          <w:numId w:val="1"/>
        </w:numPr>
        <w:pBdr/>
        <w:shd w:val="clear" w:fill="auto"/>
        <w:spacing w:lineRule="auto" w:line="273"/>
        <w:ind w:left="600" w:hanging="360"/>
        <w:rPr/>
      </w:pPr>
      <w:r>
        <w:rPr>
          <w:rFonts w:eastAsia="Google Sans Text" w:cs="Google Sans Text" w:ascii="Google Sans Text" w:hAnsi="Google Sans Text"/>
        </w:rPr>
        <w:t>Editing existing disabled person records.</w:t>
      </w:r>
    </w:p>
    <w:p>
      <w:pPr>
        <w:pStyle w:val="Normal1"/>
        <w:numPr>
          <w:ilvl w:val="0"/>
          <w:numId w:val="1"/>
        </w:numPr>
        <w:pBdr/>
        <w:shd w:val="clear" w:fill="auto"/>
        <w:spacing w:lineRule="auto" w:line="273"/>
        <w:ind w:left="600" w:hanging="360"/>
        <w:rPr/>
      </w:pPr>
      <w:r>
        <w:rPr>
          <w:rFonts w:eastAsia="Google Sans Text" w:cs="Google Sans Text" w:ascii="Google Sans Text" w:hAnsi="Google Sans Text"/>
        </w:rPr>
        <w:t>Deleting disabled person records.</w:t>
      </w:r>
    </w:p>
    <w:p>
      <w:pPr>
        <w:pStyle w:val="Normal1"/>
        <w:numPr>
          <w:ilvl w:val="0"/>
          <w:numId w:val="1"/>
        </w:numPr>
        <w:pBdr/>
        <w:shd w:val="clear" w:fill="auto"/>
        <w:spacing w:lineRule="auto" w:line="273"/>
        <w:ind w:left="600" w:hanging="360"/>
        <w:rPr/>
      </w:pPr>
      <w:r>
        <w:rPr>
          <w:rFonts w:eastAsia="Google Sans Text" w:cs="Google Sans Text" w:ascii="Google Sans Text" w:hAnsi="Google Sans Text"/>
        </w:rPr>
        <w:t>Adding new locations.</w:t>
      </w:r>
    </w:p>
    <w:p>
      <w:pPr>
        <w:pStyle w:val="Normal1"/>
        <w:numPr>
          <w:ilvl w:val="0"/>
          <w:numId w:val="1"/>
        </w:numPr>
        <w:pBdr/>
        <w:shd w:val="clear" w:fill="auto"/>
        <w:spacing w:lineRule="auto" w:line="273"/>
        <w:ind w:left="600" w:hanging="360"/>
        <w:rPr/>
      </w:pPr>
      <w:r>
        <w:rPr>
          <w:rFonts w:eastAsia="Google Sans Text" w:cs="Google Sans Text" w:ascii="Google Sans Text" w:hAnsi="Google Sans Text"/>
        </w:rPr>
        <w:t>Viewing a list of registered locations.</w:t>
      </w:r>
    </w:p>
    <w:p>
      <w:pPr>
        <w:pStyle w:val="Normal1"/>
        <w:numPr>
          <w:ilvl w:val="0"/>
          <w:numId w:val="1"/>
        </w:numPr>
        <w:pBdr/>
        <w:shd w:val="clear" w:fill="auto"/>
        <w:spacing w:lineRule="auto" w:line="273"/>
        <w:ind w:left="600" w:hanging="360"/>
        <w:rPr/>
      </w:pPr>
      <w:r>
        <w:rPr>
          <w:rFonts w:eastAsia="Google Sans Text" w:cs="Google Sans Text" w:ascii="Google Sans Text" w:hAnsi="Google Sans Text"/>
        </w:rPr>
        <w:t>Editing existing location records.</w:t>
      </w:r>
    </w:p>
    <w:p>
      <w:pPr>
        <w:pStyle w:val="Normal1"/>
        <w:numPr>
          <w:ilvl w:val="0"/>
          <w:numId w:val="1"/>
        </w:numPr>
        <w:pBdr/>
        <w:shd w:val="clear" w:fill="auto"/>
        <w:spacing w:lineRule="auto" w:line="273"/>
        <w:ind w:left="600" w:hanging="360"/>
        <w:rPr/>
      </w:pPr>
      <w:r>
        <w:rPr>
          <w:rFonts w:eastAsia="Google Sans Text" w:cs="Google Sans Text" w:ascii="Google Sans Text" w:hAnsi="Google Sans Text"/>
        </w:rPr>
        <w:t>Deleting location records.</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 xml:space="preserve">The backend is built with </w:t>
      </w:r>
      <w:r>
        <w:rPr>
          <w:rFonts w:eastAsia="Google Sans Text" w:cs="Google Sans Text" w:ascii="Google Sans Text" w:hAnsi="Google Sans Text"/>
          <w:b/>
          <w:bCs/>
        </w:rPr>
        <w:t>Django REST Framework (DRF)</w:t>
      </w:r>
      <w:r>
        <w:rPr>
          <w:rFonts w:eastAsia="Google Sans Text" w:cs="Google Sans Text" w:ascii="Google Sans Text" w:hAnsi="Google Sans Text"/>
        </w:rPr>
        <w:t>, providing a robust API, while the frontend is developed using</w:t>
      </w:r>
      <w:r>
        <w:rPr>
          <w:rFonts w:eastAsia="Google Sans Text" w:cs="Google Sans Text" w:ascii="Google Sans Text" w:hAnsi="Google Sans Text"/>
          <w:b/>
          <w:bCs/>
        </w:rPr>
        <w:t xml:space="preserve"> React</w:t>
      </w:r>
      <w:r>
        <w:rPr>
          <w:rFonts w:eastAsia="Google Sans Text" w:cs="Google Sans Text" w:ascii="Google Sans Text" w:hAnsi="Google Sans Text"/>
        </w:rPr>
        <w:t>, offering a dynamic and interactive user experience.</w:t>
      </w:r>
    </w:p>
    <w:p>
      <w:pPr>
        <w:pStyle w:val="Normal1"/>
        <w:pBdr/>
        <w:shd w:val="clear" w:fill="auto"/>
        <w:spacing w:lineRule="auto" w:line="273"/>
        <w:rPr>
          <w:rFonts w:ascii="Google Sans Text" w:hAnsi="Google Sans Text" w:eastAsia="Google Sans Text" w:cs="Google Sans Text"/>
        </w:rPr>
      </w:pPr>
      <w:r>
        <w:rPr/>
      </w:r>
    </w:p>
    <w:p>
      <w:pPr>
        <w:pStyle w:val="Normal1"/>
        <w:pBdr/>
        <w:shd w:val="clear" w:fill="auto"/>
        <w:spacing w:lineRule="auto" w:line="273"/>
        <w:rPr>
          <w:rFonts w:ascii="Google Sans Text" w:hAnsi="Google Sans Text" w:eastAsia="Google Sans Text" w:cs="Google Sans Text"/>
        </w:rPr>
      </w:pPr>
      <w:r>
        <w:rPr/>
      </w:r>
    </w:p>
    <w:p>
      <w:pPr>
        <w:pStyle w:val="Heading3"/>
        <w:pBdr/>
        <w:shd w:val="clear" w:fill="auto"/>
        <w:spacing w:lineRule="auto" w:line="273" w:before="0" w:after="240"/>
        <w:rPr>
          <w:rFonts w:ascii="Google Sans" w:hAnsi="Google Sans" w:eastAsia="Google Sans" w:cs="Google Sans"/>
        </w:rPr>
      </w:pPr>
      <w:r>
        <w:rPr>
          <w:rFonts w:eastAsia="Google Sans" w:cs="Google Sans" w:ascii="Google Sans" w:hAnsi="Google Sans"/>
        </w:rPr>
        <w:t>2. Backend Implementation (Django REST Framework)</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The backend has been refactored to leverage Django REST Framework's powerful features, specifically ModelViewSet and routers, to ensure a clean, maintainable, and scalable API.</w:t>
      </w:r>
    </w:p>
    <w:p>
      <w:pPr>
        <w:pStyle w:val="Normal1"/>
        <w:pBdr/>
        <w:shd w:val="clear" w:fill="auto"/>
        <w:spacing w:lineRule="auto" w:line="273"/>
        <w:rPr>
          <w:rFonts w:ascii="Google Sans Text" w:hAnsi="Google Sans Text" w:eastAsia="Google Sans Text" w:cs="Google Sans Text"/>
          <w:b/>
          <w:b/>
        </w:rPr>
      </w:pPr>
      <w:r>
        <w:rPr>
          <w:rFonts w:eastAsia="Google Sans Text" w:cs="Google Sans Text" w:ascii="Google Sans Text" w:hAnsi="Google Sans Text"/>
          <w:b/>
        </w:rPr>
        <w:t>Key Components:</w:t>
      </w:r>
    </w:p>
    <w:p>
      <w:pPr>
        <w:pStyle w:val="Normal1"/>
        <w:numPr>
          <w:ilvl w:val="0"/>
          <w:numId w:val="2"/>
        </w:numPr>
        <w:pBdr/>
        <w:shd w:val="clear" w:fill="auto"/>
        <w:spacing w:lineRule="auto" w:line="273"/>
        <w:ind w:left="600" w:hanging="360"/>
        <w:rPr/>
      </w:pPr>
      <w:r>
        <w:rPr>
          <w:rFonts w:eastAsia="Google Sans Text" w:cs="Google Sans Text" w:ascii="Google Sans Text" w:hAnsi="Google Sans Text"/>
          <w:b/>
        </w:rPr>
        <w:t>models.py :</w:t>
      </w:r>
      <w:r>
        <w:rPr>
          <w:rFonts w:eastAsia="Google Sans Text" w:cs="Google Sans Text" w:ascii="Google Sans Text" w:hAnsi="Google Sans Text"/>
        </w:rPr>
        <w:t xml:space="preserve"> Contains the DisabledPerson and Location models, defining the data structure for the application.</w:t>
      </w:r>
    </w:p>
    <w:p>
      <w:pPr>
        <w:pStyle w:val="Normal1"/>
        <w:numPr>
          <w:ilvl w:val="0"/>
          <w:numId w:val="2"/>
        </w:numPr>
        <w:pBdr/>
        <w:shd w:val="clear" w:fill="auto"/>
        <w:spacing w:lineRule="auto" w:line="273"/>
        <w:ind w:left="600" w:hanging="360"/>
        <w:rPr/>
      </w:pPr>
      <w:r>
        <w:rPr>
          <w:rFonts w:eastAsia="Google Sans Text" w:cs="Google Sans Text" w:ascii="Google Sans Text" w:hAnsi="Google Sans Text"/>
          <w:b/>
        </w:rPr>
        <w:t>serializers.py:</w:t>
      </w:r>
    </w:p>
    <w:p>
      <w:pPr>
        <w:pStyle w:val="Normal1"/>
        <w:numPr>
          <w:ilvl w:val="1"/>
          <w:numId w:val="3"/>
        </w:numPr>
        <w:pBdr/>
        <w:shd w:val="clear" w:fill="auto"/>
        <w:spacing w:lineRule="auto" w:line="273"/>
        <w:ind w:left="1200" w:hanging="360"/>
        <w:rPr/>
      </w:pPr>
      <w:r>
        <w:rPr>
          <w:rFonts w:eastAsia="Google Sans Text" w:cs="Google Sans Text" w:ascii="Google Sans Text" w:hAnsi="Google Sans Text"/>
        </w:rPr>
        <w:t>UserSerializer: Handles serialization/deserialization for user registration.</w:t>
      </w:r>
    </w:p>
    <w:p>
      <w:pPr>
        <w:pStyle w:val="Normal1"/>
        <w:numPr>
          <w:ilvl w:val="1"/>
          <w:numId w:val="3"/>
        </w:numPr>
        <w:pBdr/>
        <w:shd w:val="clear" w:fill="auto"/>
        <w:spacing w:lineRule="auto" w:line="273"/>
        <w:ind w:left="1200" w:hanging="360"/>
        <w:rPr/>
      </w:pPr>
      <w:r>
        <w:rPr>
          <w:rFonts w:eastAsia="Google Sans Text" w:cs="Google Sans Text" w:ascii="Google Sans Text" w:hAnsi="Google Sans Text"/>
        </w:rPr>
        <w:t>DisabledPersonSerializer: Manages the DisabledPerson model. This centralizes data transformation logic within the serializer.</w:t>
      </w:r>
    </w:p>
    <w:p>
      <w:pPr>
        <w:pStyle w:val="Normal1"/>
        <w:numPr>
          <w:ilvl w:val="1"/>
          <w:numId w:val="3"/>
        </w:numPr>
        <w:pBdr/>
        <w:shd w:val="clear" w:fill="auto"/>
        <w:spacing w:lineRule="auto" w:line="273"/>
        <w:ind w:left="1200" w:hanging="360"/>
        <w:rPr/>
      </w:pPr>
      <w:r>
        <w:rPr>
          <w:rFonts w:eastAsia="Google Sans Text" w:cs="Google Sans Text" w:ascii="Google Sans Text" w:hAnsi="Google Sans Text"/>
        </w:rPr>
        <w:t>LocationSerializer: Manages the Location model.</w:t>
      </w:r>
    </w:p>
    <w:p>
      <w:pPr>
        <w:pStyle w:val="Normal1"/>
        <w:numPr>
          <w:ilvl w:val="0"/>
          <w:numId w:val="2"/>
        </w:numPr>
        <w:pBdr/>
        <w:shd w:val="clear" w:fill="auto"/>
        <w:spacing w:lineRule="auto" w:line="273"/>
        <w:ind w:left="600" w:hanging="360"/>
        <w:rPr/>
      </w:pPr>
      <w:r>
        <w:rPr>
          <w:rFonts w:eastAsia="Google Sans Text" w:cs="Google Sans Text" w:ascii="Google Sans Text" w:hAnsi="Google Sans Text"/>
          <w:b/>
        </w:rPr>
        <w:t>views.py:</w:t>
      </w:r>
    </w:p>
    <w:p>
      <w:pPr>
        <w:pStyle w:val="Normal1"/>
        <w:numPr>
          <w:ilvl w:val="1"/>
          <w:numId w:val="4"/>
        </w:numPr>
        <w:pBdr/>
        <w:shd w:val="clear" w:fill="auto"/>
        <w:spacing w:lineRule="auto" w:line="273"/>
        <w:ind w:left="1200" w:hanging="360"/>
        <w:rPr/>
      </w:pPr>
      <w:r>
        <w:rPr>
          <w:rFonts w:eastAsia="Google Sans Text" w:cs="Google Sans Text" w:ascii="Google Sans Text" w:hAnsi="Google Sans Text"/>
          <w:b/>
        </w:rPr>
        <w:t>Authentication Views (register_user, login_user):</w:t>
      </w:r>
      <w:r>
        <w:rPr>
          <w:rFonts w:eastAsia="Google Sans Text" w:cs="Google Sans Text" w:ascii="Google Sans Text" w:hAnsi="Google Sans Text"/>
        </w:rPr>
        <w:t xml:space="preserve"> These remain as function-based views for straightforward user registration and login. </w:t>
      </w:r>
    </w:p>
    <w:p>
      <w:pPr>
        <w:pStyle w:val="Normal1"/>
        <w:numPr>
          <w:ilvl w:val="1"/>
          <w:numId w:val="4"/>
        </w:numPr>
        <w:pBdr/>
        <w:shd w:val="clear" w:fill="auto"/>
        <w:spacing w:lineRule="auto" w:line="273"/>
        <w:ind w:left="1200" w:hanging="360"/>
        <w:rPr/>
      </w:pPr>
      <w:r>
        <w:rPr>
          <w:rFonts w:eastAsia="Google Sans Text" w:cs="Google Sans Text" w:ascii="Google Sans Text" w:hAnsi="Google Sans Text"/>
          <w:b/>
        </w:rPr>
        <w:t>DisabledPersonViewSet:</w:t>
      </w:r>
      <w:r>
        <w:rPr>
          <w:rFonts w:eastAsia="Google Sans Text" w:cs="Google Sans Text" w:ascii="Google Sans Text" w:hAnsi="Google Sans Text"/>
        </w:rPr>
        <w:t xml:space="preserve"> A ModelViewSet is used for DisabledPerson. This single class provides all standard CRUD (Create, Retrieve, Update, Delete) operations for disabled persons.</w:t>
      </w:r>
    </w:p>
    <w:p>
      <w:pPr>
        <w:pStyle w:val="Normal1"/>
        <w:numPr>
          <w:ilvl w:val="1"/>
          <w:numId w:val="4"/>
        </w:numPr>
        <w:pBdr/>
        <w:shd w:val="clear" w:fill="auto"/>
        <w:spacing w:lineRule="auto" w:line="273"/>
        <w:ind w:left="1200" w:hanging="360"/>
        <w:rPr/>
      </w:pPr>
      <w:r>
        <w:rPr>
          <w:rFonts w:eastAsia="Google Sans Text" w:cs="Google Sans Text" w:ascii="Google Sans Text" w:hAnsi="Google Sans Text"/>
          <w:b/>
        </w:rPr>
        <w:t>LocationViewSet:</w:t>
      </w:r>
      <w:r>
        <w:rPr>
          <w:rFonts w:eastAsia="Google Sans Text" w:cs="Google Sans Text" w:ascii="Google Sans Text" w:hAnsi="Google Sans Text"/>
        </w:rPr>
        <w:t xml:space="preserve"> Similarly, a ModelViewSet is used for Location, providing full CRUD functionality for location data.</w:t>
      </w:r>
    </w:p>
    <w:p>
      <w:pPr>
        <w:pStyle w:val="Normal1"/>
        <w:numPr>
          <w:ilvl w:val="1"/>
          <w:numId w:val="4"/>
        </w:numPr>
        <w:pBdr/>
        <w:shd w:val="clear" w:fill="auto"/>
        <w:spacing w:lineRule="auto" w:line="273"/>
        <w:ind w:left="1200" w:hanging="360"/>
        <w:rPr/>
      </w:pPr>
      <w:r>
        <w:rPr>
          <w:rFonts w:eastAsia="Google Sans Text" w:cs="Google Sans Text" w:ascii="Google Sans Text" w:hAnsi="Google Sans Text"/>
          <w:b/>
        </w:rPr>
        <w:t>Permissions:</w:t>
      </w:r>
      <w:r>
        <w:rPr>
          <w:rFonts w:eastAsia="Google Sans Text" w:cs="Google Sans Text" w:ascii="Google Sans Text" w:hAnsi="Google Sans Text"/>
        </w:rPr>
        <w:t xml:space="preserve"> permission_classes have been added to the ViewSets (e.g., AllowAny, IsAuthenticated) to demonstrate how access control can be implemented.</w:t>
      </w:r>
    </w:p>
    <w:p>
      <w:pPr>
        <w:pStyle w:val="Normal1"/>
        <w:numPr>
          <w:ilvl w:val="0"/>
          <w:numId w:val="2"/>
        </w:numPr>
        <w:pBdr/>
        <w:shd w:val="clear" w:fill="auto"/>
        <w:spacing w:lineRule="auto" w:line="273"/>
        <w:ind w:left="600" w:hanging="360"/>
        <w:rPr/>
      </w:pPr>
      <w:r>
        <w:rPr>
          <w:rFonts w:eastAsia="Google Sans Text" w:cs="Google Sans Text" w:ascii="Google Sans Text" w:hAnsi="Google Sans Text"/>
          <w:b/>
        </w:rPr>
        <w:t>urls.py:</w:t>
      </w:r>
    </w:p>
    <w:p>
      <w:pPr>
        <w:pStyle w:val="Normal1"/>
        <w:numPr>
          <w:ilvl w:val="1"/>
          <w:numId w:val="5"/>
        </w:numPr>
        <w:pBdr/>
        <w:shd w:val="clear" w:fill="auto"/>
        <w:spacing w:lineRule="auto" w:line="273"/>
        <w:ind w:left="1200" w:hanging="360"/>
        <w:rPr/>
      </w:pPr>
      <w:r>
        <w:rPr>
          <w:rFonts w:eastAsia="Google Sans Text" w:cs="Google Sans Text" w:ascii="Google Sans Text" w:hAnsi="Google Sans Text"/>
        </w:rPr>
        <w:t>A DefaultRouter is employed to automatically generate URL patterns for the DisabledPersonViewSet and LocationViewSet. This significantly reduces manual URL configuration.</w:t>
      </w:r>
    </w:p>
    <w:p>
      <w:pPr>
        <w:pStyle w:val="Normal1"/>
        <w:numPr>
          <w:ilvl w:val="1"/>
          <w:numId w:val="5"/>
        </w:numPr>
        <w:pBdr/>
        <w:shd w:val="clear" w:fill="auto"/>
        <w:spacing w:lineRule="auto" w:line="273"/>
        <w:ind w:left="1200" w:hanging="360"/>
        <w:rPr/>
      </w:pPr>
      <w:r>
        <w:rPr>
          <w:rFonts w:eastAsia="Google Sans Text" w:cs="Google Sans Text" w:ascii="Google Sans Text" w:hAnsi="Google Sans Text"/>
        </w:rPr>
        <w:t>The authentication URLs (/register/, /login/) are included separately.</w:t>
      </w:r>
    </w:p>
    <w:p>
      <w:pPr>
        <w:pStyle w:val="Normal1"/>
        <w:pBdr/>
        <w:shd w:val="clear" w:fill="auto"/>
        <w:spacing w:lineRule="auto" w:line="273"/>
        <w:rPr>
          <w:rFonts w:ascii="Google Sans Text" w:hAnsi="Google Sans Text" w:eastAsia="Google Sans Text" w:cs="Google Sans Text"/>
          <w:b/>
          <w:b/>
        </w:rPr>
      </w:pPr>
      <w:r>
        <w:rPr>
          <w:rFonts w:eastAsia="Google Sans Text" w:cs="Google Sans Text" w:ascii="Google Sans Text" w:hAnsi="Google Sans Text"/>
          <w:b/>
        </w:rPr>
        <w:t>API Endpoints:</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The refactored backend exposes the following primary API endpoints:</w:t>
      </w:r>
    </w:p>
    <w:p>
      <w:pPr>
        <w:pStyle w:val="Normal1"/>
        <w:numPr>
          <w:ilvl w:val="0"/>
          <w:numId w:val="6"/>
        </w:numPr>
        <w:pBdr/>
        <w:shd w:val="clear" w:fill="auto"/>
        <w:spacing w:lineRule="auto" w:line="273"/>
        <w:ind w:left="600" w:hanging="360"/>
        <w:rPr/>
      </w:pPr>
      <w:r>
        <w:rPr>
          <w:rFonts w:eastAsia="Google Sans Text" w:cs="Google Sans Text" w:ascii="Google Sans Text" w:hAnsi="Google Sans Text"/>
        </w:rPr>
        <w:t>/api/register/ (POST): Register a new user.</w:t>
      </w:r>
    </w:p>
    <w:p>
      <w:pPr>
        <w:pStyle w:val="Normal1"/>
        <w:numPr>
          <w:ilvl w:val="0"/>
          <w:numId w:val="6"/>
        </w:numPr>
        <w:pBdr/>
        <w:shd w:val="clear" w:fill="auto"/>
        <w:spacing w:lineRule="auto" w:line="273"/>
        <w:ind w:left="600" w:hanging="360"/>
        <w:rPr/>
      </w:pPr>
      <w:r>
        <w:rPr>
          <w:rFonts w:eastAsia="Google Sans Text" w:cs="Google Sans Text" w:ascii="Google Sans Text" w:hAnsi="Google Sans Text"/>
        </w:rPr>
        <w:t>/api/login/ (POST): Authenticate a user.</w:t>
      </w:r>
    </w:p>
    <w:p>
      <w:pPr>
        <w:pStyle w:val="Normal1"/>
        <w:numPr>
          <w:ilvl w:val="0"/>
          <w:numId w:val="6"/>
        </w:numPr>
        <w:pBdr/>
        <w:shd w:val="clear" w:fill="auto"/>
        <w:spacing w:lineRule="auto" w:line="273"/>
        <w:ind w:left="600" w:hanging="360"/>
        <w:rPr/>
      </w:pPr>
      <w:r>
        <w:rPr>
          <w:rFonts w:eastAsia="Google Sans Text" w:cs="Google Sans Text" w:ascii="Google Sans Text" w:hAnsi="Google Sans Text"/>
        </w:rPr>
        <w:t>/api/disabled-persons/ (GET, POST): List all disabled persons or create a new one.</w:t>
      </w:r>
    </w:p>
    <w:p>
      <w:pPr>
        <w:pStyle w:val="Normal1"/>
        <w:numPr>
          <w:ilvl w:val="0"/>
          <w:numId w:val="6"/>
        </w:numPr>
        <w:pBdr/>
        <w:shd w:val="clear" w:fill="auto"/>
        <w:spacing w:lineRule="auto" w:line="273"/>
        <w:ind w:left="600" w:hanging="360"/>
        <w:rPr/>
      </w:pPr>
      <w:r>
        <w:rPr>
          <w:rFonts w:eastAsia="Google Sans Text" w:cs="Google Sans Text" w:ascii="Google Sans Text" w:hAnsi="Google Sans Text"/>
        </w:rPr>
        <w:t>/api/disabled-persons/{id}/ (GET, PUT, DELETE): Retrieve, update, or delete a specific disabled person by ID.</w:t>
      </w:r>
    </w:p>
    <w:p>
      <w:pPr>
        <w:pStyle w:val="Normal1"/>
        <w:numPr>
          <w:ilvl w:val="0"/>
          <w:numId w:val="6"/>
        </w:numPr>
        <w:pBdr/>
        <w:shd w:val="clear" w:fill="auto"/>
        <w:spacing w:lineRule="auto" w:line="273"/>
        <w:ind w:left="600" w:hanging="360"/>
        <w:rPr/>
      </w:pPr>
      <w:r>
        <w:rPr>
          <w:rFonts w:eastAsia="Google Sans Text" w:cs="Google Sans Text" w:ascii="Google Sans Text" w:hAnsi="Google Sans Text"/>
        </w:rPr>
        <w:t>/api/locations/ (GET, POST): List all locations or add a new one.</w:t>
      </w:r>
    </w:p>
    <w:p>
      <w:pPr>
        <w:pStyle w:val="Normal1"/>
        <w:numPr>
          <w:ilvl w:val="0"/>
          <w:numId w:val="6"/>
        </w:numPr>
        <w:pBdr/>
        <w:shd w:val="clear" w:fill="auto"/>
        <w:spacing w:lineRule="auto" w:line="273"/>
        <w:ind w:left="600" w:hanging="360"/>
        <w:rPr/>
      </w:pPr>
      <w:r>
        <w:rPr>
          <w:rFonts w:eastAsia="Google Sans Text" w:cs="Google Sans Text" w:ascii="Google Sans Text" w:hAnsi="Google Sans Text"/>
        </w:rPr>
        <w:t>/api/locations/{id}/ (GET, PUT, DELETE): Retrieve, update, or delete a specific location by ID.</w:t>
      </w:r>
    </w:p>
    <w:p>
      <w:pPr>
        <w:pStyle w:val="Normal1"/>
        <w:pBdr/>
        <w:shd w:val="clear" w:fill="auto"/>
        <w:spacing w:lineRule="auto" w:line="273"/>
        <w:ind w:left="600" w:hanging="360"/>
        <w:rPr>
          <w:rFonts w:ascii="Google Sans Text" w:hAnsi="Google Sans Text" w:eastAsia="Google Sans Text" w:cs="Google Sans Text"/>
        </w:rPr>
      </w:pPr>
      <w:r>
        <w:rPr/>
      </w:r>
    </w:p>
    <w:p>
      <w:pPr>
        <w:pStyle w:val="Normal1"/>
        <w:pBdr/>
        <w:shd w:val="clear" w:fill="auto"/>
        <w:spacing w:lineRule="auto" w:line="273"/>
        <w:ind w:left="600" w:hanging="360"/>
        <w:rPr>
          <w:rFonts w:ascii="Google Sans Text" w:hAnsi="Google Sans Text" w:eastAsia="Google Sans Text" w:cs="Google Sans Text"/>
        </w:rPr>
      </w:pPr>
      <w:r>
        <w:rPr/>
      </w:r>
    </w:p>
    <w:p>
      <w:pPr>
        <w:pStyle w:val="Heading3"/>
        <w:pBdr/>
        <w:shd w:val="clear" w:fill="auto"/>
        <w:spacing w:lineRule="auto" w:line="273" w:before="0" w:after="240"/>
        <w:rPr>
          <w:rFonts w:ascii="Google Sans" w:hAnsi="Google Sans" w:eastAsia="Google Sans" w:cs="Google Sans"/>
        </w:rPr>
      </w:pPr>
      <w:r>
        <w:rPr>
          <w:rFonts w:eastAsia="Google Sans" w:cs="Google Sans" w:ascii="Google Sans" w:hAnsi="Google Sans"/>
        </w:rPr>
        <w:t>3. Frontend Implementation (React - Services.js)</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The React Services component provides the user interface and handles all interactions with the Django backend.</w:t>
      </w:r>
    </w:p>
    <w:p>
      <w:pPr>
        <w:pStyle w:val="Normal1"/>
        <w:pBdr/>
        <w:shd w:val="clear" w:fill="auto"/>
        <w:spacing w:lineRule="auto" w:line="273"/>
        <w:rPr>
          <w:rFonts w:ascii="Google Sans Text" w:hAnsi="Google Sans Text" w:eastAsia="Google Sans Text" w:cs="Google Sans Text"/>
          <w:b/>
          <w:b/>
        </w:rPr>
      </w:pPr>
      <w:r>
        <w:rPr>
          <w:rFonts w:eastAsia="Google Sans Text" w:cs="Google Sans Text" w:ascii="Google Sans Text" w:hAnsi="Google Sans Text"/>
          <w:b/>
        </w:rPr>
        <w:t>Key Features:</w:t>
      </w:r>
    </w:p>
    <w:p>
      <w:pPr>
        <w:pStyle w:val="Normal1"/>
        <w:numPr>
          <w:ilvl w:val="0"/>
          <w:numId w:val="7"/>
        </w:numPr>
        <w:pBdr/>
        <w:shd w:val="clear" w:fill="auto"/>
        <w:spacing w:lineRule="auto" w:line="273"/>
        <w:ind w:left="600" w:hanging="360"/>
        <w:rPr/>
      </w:pPr>
      <w:r>
        <w:rPr>
          <w:rFonts w:eastAsia="Google Sans Text" w:cs="Google Sans Text" w:ascii="Google Sans Text" w:hAnsi="Google Sans Text"/>
          <w:b/>
        </w:rPr>
        <w:t>State Management:</w:t>
      </w:r>
      <w:r>
        <w:rPr>
          <w:rFonts w:eastAsia="Google Sans Text" w:cs="Google Sans Text" w:ascii="Google Sans Text" w:hAnsi="Google Sans Text"/>
        </w:rPr>
        <w:t xml:space="preserve"> useState hooks are used to manage:</w:t>
      </w:r>
    </w:p>
    <w:p>
      <w:pPr>
        <w:pStyle w:val="Normal1"/>
        <w:numPr>
          <w:ilvl w:val="1"/>
          <w:numId w:val="8"/>
        </w:numPr>
        <w:pBdr/>
        <w:shd w:val="clear" w:fill="auto"/>
        <w:spacing w:lineRule="auto" w:line="273"/>
        <w:ind w:left="1200" w:hanging="360"/>
        <w:rPr/>
      </w:pPr>
      <w:r>
        <w:rPr>
          <w:rFonts w:eastAsia="Google Sans Text" w:cs="Google Sans Text" w:ascii="Google Sans Text" w:hAnsi="Google Sans Text"/>
        </w:rPr>
        <w:t>Visibility of forms and tables (showRegisterForm, showLocationForm, showPeopleTable, showLocationTable).</w:t>
      </w:r>
    </w:p>
    <w:p>
      <w:pPr>
        <w:pStyle w:val="Normal1"/>
        <w:numPr>
          <w:ilvl w:val="1"/>
          <w:numId w:val="8"/>
        </w:numPr>
        <w:pBdr/>
        <w:shd w:val="clear" w:fill="auto"/>
        <w:spacing w:lineRule="auto" w:line="273"/>
        <w:ind w:left="1200" w:hanging="360"/>
        <w:rPr/>
      </w:pPr>
      <w:r>
        <w:rPr>
          <w:rFonts w:eastAsia="Google Sans Text" w:cs="Google Sans Text" w:ascii="Google Sans Text" w:hAnsi="Google Sans Text"/>
        </w:rPr>
        <w:t>Data for new/edited persons (person) and locations (location).</w:t>
      </w:r>
    </w:p>
    <w:p>
      <w:pPr>
        <w:pStyle w:val="Normal1"/>
        <w:numPr>
          <w:ilvl w:val="1"/>
          <w:numId w:val="8"/>
        </w:numPr>
        <w:pBdr/>
        <w:shd w:val="clear" w:fill="auto"/>
        <w:spacing w:lineRule="auto" w:line="273"/>
        <w:ind w:left="1200" w:hanging="360"/>
        <w:rPr/>
      </w:pPr>
      <w:r>
        <w:rPr>
          <w:rFonts w:eastAsia="Google Sans Text" w:cs="Google Sans Text" w:ascii="Google Sans Text" w:hAnsi="Google Sans Text"/>
        </w:rPr>
        <w:t>Lists of fetched people (people) and locations (locations).</w:t>
      </w:r>
    </w:p>
    <w:p>
      <w:pPr>
        <w:pStyle w:val="Normal1"/>
        <w:numPr>
          <w:ilvl w:val="0"/>
          <w:numId w:val="7"/>
        </w:numPr>
        <w:pBdr/>
        <w:shd w:val="clear" w:fill="auto"/>
        <w:spacing w:lineRule="auto" w:line="273"/>
        <w:ind w:left="600" w:hanging="360"/>
        <w:rPr/>
      </w:pPr>
      <w:r>
        <w:rPr>
          <w:rFonts w:eastAsia="Google Sans Text" w:cs="Google Sans Text" w:ascii="Google Sans Text" w:hAnsi="Google Sans Text"/>
          <w:b/>
        </w:rPr>
        <w:t>Form Handling:</w:t>
      </w:r>
    </w:p>
    <w:p>
      <w:pPr>
        <w:pStyle w:val="Normal1"/>
        <w:numPr>
          <w:ilvl w:val="1"/>
          <w:numId w:val="9"/>
        </w:numPr>
        <w:pBdr/>
        <w:shd w:val="clear" w:fill="auto"/>
        <w:spacing w:lineRule="auto" w:line="273"/>
        <w:ind w:left="1200" w:hanging="360"/>
        <w:rPr/>
      </w:pPr>
      <w:r>
        <w:rPr>
          <w:rFonts w:eastAsia="Google Sans Text" w:cs="Google Sans Text" w:ascii="Google Sans Text" w:hAnsi="Google Sans Text"/>
        </w:rPr>
        <w:t>handlePersonChange and handleLocationChange: Update state as form inputs change.</w:t>
      </w:r>
    </w:p>
    <w:p>
      <w:pPr>
        <w:pStyle w:val="Normal1"/>
        <w:numPr>
          <w:ilvl w:val="1"/>
          <w:numId w:val="9"/>
        </w:numPr>
        <w:pBdr/>
        <w:shd w:val="clear" w:fill="auto"/>
        <w:spacing w:lineRule="auto" w:line="273"/>
        <w:ind w:left="1200" w:hanging="360"/>
        <w:rPr/>
      </w:pPr>
      <w:r>
        <w:rPr>
          <w:rFonts w:eastAsia="Google Sans Text" w:cs="Google Sans Text" w:ascii="Google Sans Text" w:hAnsi="Google Sans Text"/>
        </w:rPr>
        <w:t>handlePersonSubmit and handleLocationSubmit: Handle form submissions for both new and edited records. They dynamically construct the payload and determine the correct API endpoint and HTTP method (POST for create, PUT for update) based on editingPersonId/editingLocationId.</w:t>
      </w:r>
    </w:p>
    <w:p>
      <w:pPr>
        <w:pStyle w:val="Normal1"/>
        <w:numPr>
          <w:ilvl w:val="1"/>
          <w:numId w:val="9"/>
        </w:numPr>
        <w:pBdr/>
        <w:shd w:val="clear" w:fill="auto"/>
        <w:spacing w:lineRule="auto" w:line="273"/>
        <w:ind w:left="1200" w:hanging="360"/>
        <w:rPr>
          <w:rFonts w:ascii="Google Sans Text" w:hAnsi="Google Sans Text" w:eastAsia="Google Sans Text" w:cs="Google Sans Text"/>
        </w:rPr>
      </w:pPr>
      <w:r>
        <w:rPr/>
      </w:r>
    </w:p>
    <w:p>
      <w:pPr>
        <w:pStyle w:val="Normal1"/>
        <w:numPr>
          <w:ilvl w:val="0"/>
          <w:numId w:val="7"/>
        </w:numPr>
        <w:pBdr/>
        <w:shd w:val="clear" w:fill="auto"/>
        <w:spacing w:lineRule="auto" w:line="273"/>
        <w:ind w:left="600" w:hanging="360"/>
        <w:rPr/>
      </w:pPr>
      <w:r>
        <w:rPr>
          <w:rFonts w:eastAsia="Google Sans Text" w:cs="Google Sans Text" w:ascii="Google Sans Text" w:hAnsi="Google Sans Text"/>
          <w:b/>
        </w:rPr>
        <w:t>Data Fetching:</w:t>
      </w:r>
    </w:p>
    <w:p>
      <w:pPr>
        <w:pStyle w:val="Normal1"/>
        <w:numPr>
          <w:ilvl w:val="1"/>
          <w:numId w:val="10"/>
        </w:numPr>
        <w:pBdr/>
        <w:shd w:val="clear" w:fill="auto"/>
        <w:spacing w:lineRule="auto" w:line="273"/>
        <w:ind w:left="1200" w:hanging="360"/>
        <w:rPr/>
      </w:pPr>
      <w:r>
        <w:rPr>
          <w:rFonts w:eastAsia="Google Sans Text" w:cs="Google Sans Text" w:ascii="Google Sans Text" w:hAnsi="Google Sans Text"/>
        </w:rPr>
        <w:t>fetchPeople and fetchLocations: Asynchronous functions to retrieve data from the respective backend endpoints.</w:t>
      </w:r>
    </w:p>
    <w:p>
      <w:pPr>
        <w:pStyle w:val="Normal1"/>
        <w:numPr>
          <w:ilvl w:val="0"/>
          <w:numId w:val="7"/>
        </w:numPr>
        <w:pBdr/>
        <w:shd w:val="clear" w:fill="auto"/>
        <w:spacing w:lineRule="auto" w:line="273"/>
        <w:ind w:left="600" w:hanging="360"/>
        <w:rPr/>
      </w:pPr>
      <w:r>
        <w:rPr>
          <w:rFonts w:eastAsia="Google Sans Text" w:cs="Google Sans Text" w:ascii="Google Sans Text" w:hAnsi="Google Sans Text"/>
          <w:b/>
        </w:rPr>
        <w:t>CRUD Operations:</w:t>
      </w:r>
    </w:p>
    <w:p>
      <w:pPr>
        <w:pStyle w:val="Normal1"/>
        <w:numPr>
          <w:ilvl w:val="1"/>
          <w:numId w:val="11"/>
        </w:numPr>
        <w:pBdr/>
        <w:shd w:val="clear" w:fill="auto"/>
        <w:spacing w:lineRule="auto" w:line="273"/>
        <w:ind w:left="1200" w:hanging="360"/>
        <w:rPr/>
      </w:pPr>
      <w:r>
        <w:rPr>
          <w:rFonts w:eastAsia="Google Sans Text" w:cs="Google Sans Text" w:ascii="Google Sans Text" w:hAnsi="Google Sans Text"/>
          <w:b/>
        </w:rPr>
        <w:t>Create:</w:t>
      </w:r>
      <w:r>
        <w:rPr>
          <w:rFonts w:eastAsia="Google Sans Text" w:cs="Google Sans Text" w:ascii="Google Sans Text" w:hAnsi="Google Sans Text"/>
        </w:rPr>
        <w:t xml:space="preserve"> Forms submit data via POST to the list endpoints.</w:t>
      </w:r>
    </w:p>
    <w:p>
      <w:pPr>
        <w:pStyle w:val="Normal1"/>
        <w:numPr>
          <w:ilvl w:val="1"/>
          <w:numId w:val="11"/>
        </w:numPr>
        <w:pBdr/>
        <w:shd w:val="clear" w:fill="auto"/>
        <w:spacing w:lineRule="auto" w:line="273"/>
        <w:ind w:left="1200" w:hanging="360"/>
        <w:rPr/>
      </w:pPr>
      <w:r>
        <w:rPr>
          <w:rFonts w:eastAsia="Google Sans Text" w:cs="Google Sans Text" w:ascii="Google Sans Text" w:hAnsi="Google Sans Text"/>
          <w:b/>
        </w:rPr>
        <w:t>Read:</w:t>
      </w:r>
      <w:r>
        <w:rPr>
          <w:rFonts w:eastAsia="Google Sans Text" w:cs="Google Sans Text" w:ascii="Google Sans Text" w:hAnsi="Google Sans Text"/>
        </w:rPr>
        <w:t xml:space="preserve"> fetchPeople and fetchLocations retrieve data, which is then displayed in tables.</w:t>
      </w:r>
    </w:p>
    <w:p>
      <w:pPr>
        <w:pStyle w:val="Normal1"/>
        <w:numPr>
          <w:ilvl w:val="1"/>
          <w:numId w:val="11"/>
        </w:numPr>
        <w:pBdr/>
        <w:shd w:val="clear" w:fill="auto"/>
        <w:spacing w:lineRule="auto" w:line="273"/>
        <w:ind w:left="1200" w:hanging="360"/>
        <w:rPr/>
      </w:pPr>
      <w:r>
        <w:rPr>
          <w:rFonts w:eastAsia="Google Sans Text" w:cs="Google Sans Text" w:ascii="Google Sans Text" w:hAnsi="Google Sans Text"/>
          <w:b/>
        </w:rPr>
        <w:t>Update:</w:t>
      </w:r>
      <w:r>
        <w:rPr>
          <w:rFonts w:eastAsia="Google Sans Text" w:cs="Google Sans Text" w:ascii="Google Sans Text" w:hAnsi="Google Sans Text"/>
        </w:rPr>
        <w:t xml:space="preserve"> handlePersonEdit and handleLocationEdit populate the forms with existing data. Submissions then use PUT requests to the detail endpoints.</w:t>
      </w:r>
    </w:p>
    <w:p>
      <w:pPr>
        <w:pStyle w:val="Normal1"/>
        <w:numPr>
          <w:ilvl w:val="1"/>
          <w:numId w:val="11"/>
        </w:numPr>
        <w:pBdr/>
        <w:shd w:val="clear" w:fill="auto"/>
        <w:spacing w:lineRule="auto" w:line="273"/>
        <w:ind w:left="1200" w:hanging="360"/>
        <w:rPr/>
      </w:pPr>
      <w:r>
        <w:rPr>
          <w:rFonts w:eastAsia="Google Sans Text" w:cs="Google Sans Text" w:ascii="Google Sans Text" w:hAnsi="Google Sans Text"/>
          <w:b/>
        </w:rPr>
        <w:t>Delete:</w:t>
      </w:r>
      <w:r>
        <w:rPr>
          <w:rFonts w:eastAsia="Google Sans Text" w:cs="Google Sans Text" w:ascii="Google Sans Text" w:hAnsi="Google Sans Text"/>
        </w:rPr>
        <w:t xml:space="preserve"> handlePersonDelete and handleLocationDelete send DELETE requests to the detail endpoints.</w:t>
      </w:r>
    </w:p>
    <w:p>
      <w:pPr>
        <w:pStyle w:val="Normal1"/>
        <w:pBdr/>
        <w:shd w:val="clear" w:fill="auto"/>
        <w:spacing w:lineRule="auto" w:line="273"/>
        <w:ind w:left="240" w:hanging="0"/>
        <w:rPr>
          <w:rFonts w:ascii="Google Sans Text" w:hAnsi="Google Sans Text" w:eastAsia="Google Sans Text" w:cs="Google Sans Text"/>
          <w:b/>
          <w:b/>
        </w:rPr>
      </w:pPr>
      <w:r>
        <w:rPr/>
      </w:r>
    </w:p>
    <w:p>
      <w:pPr>
        <w:pStyle w:val="Normal1"/>
        <w:pBdr/>
        <w:shd w:val="clear" w:fill="auto"/>
        <w:spacing w:lineRule="auto" w:line="273"/>
        <w:rPr>
          <w:rFonts w:ascii="Google Sans Text" w:hAnsi="Google Sans Text" w:eastAsia="Google Sans Text" w:cs="Google Sans Text"/>
          <w:b/>
          <w:b/>
        </w:rPr>
      </w:pPr>
      <w:r>
        <w:rPr>
          <w:rFonts w:eastAsia="Google Sans Text" w:cs="Google Sans Text" w:ascii="Google Sans Text" w:hAnsi="Google Sans Text"/>
          <w:b/>
        </w:rPr>
        <w:t>Integration with Backend:</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The React component has been updated to correctly interact with the new DRF router-generated endpoints. For example:</w:t>
      </w:r>
    </w:p>
    <w:p>
      <w:pPr>
        <w:pStyle w:val="Normal1"/>
        <w:numPr>
          <w:ilvl w:val="0"/>
          <w:numId w:val="12"/>
        </w:numPr>
        <w:pBdr/>
        <w:shd w:val="clear" w:fill="auto"/>
        <w:spacing w:lineRule="auto" w:line="273"/>
        <w:ind w:left="600" w:hanging="360"/>
        <w:rPr/>
      </w:pPr>
      <w:r>
        <w:rPr>
          <w:rFonts w:eastAsia="Google Sans Text" w:cs="Google Sans Text" w:ascii="Google Sans Text" w:hAnsi="Google Sans Text"/>
        </w:rPr>
        <w:t>fetchPeople and handlePersonSubmit (for new persons) now target /api/disabled-persons/.</w:t>
      </w:r>
    </w:p>
    <w:p>
      <w:pPr>
        <w:pStyle w:val="Normal1"/>
        <w:numPr>
          <w:ilvl w:val="0"/>
          <w:numId w:val="12"/>
        </w:numPr>
        <w:pBdr/>
        <w:shd w:val="clear" w:fill="auto"/>
        <w:spacing w:lineRule="auto" w:line="273"/>
        <w:ind w:left="600" w:hanging="360"/>
        <w:rPr/>
      </w:pPr>
      <w:r>
        <w:rPr>
          <w:rFonts w:eastAsia="Google Sans Text" w:cs="Google Sans Text" w:ascii="Google Sans Text" w:hAnsi="Google Sans Text"/>
        </w:rPr>
        <w:t>handlePersonSubmit (for updates) and handlePersonDelete now target /api/disabled-persons/{id}/.</w:t>
      </w:r>
    </w:p>
    <w:p>
      <w:pPr>
        <w:pStyle w:val="Normal1"/>
        <w:numPr>
          <w:ilvl w:val="0"/>
          <w:numId w:val="12"/>
        </w:numPr>
        <w:pBdr/>
        <w:shd w:val="clear" w:fill="auto"/>
        <w:spacing w:lineRule="auto" w:line="273"/>
        <w:ind w:left="600" w:hanging="360"/>
        <w:rPr/>
      </w:pPr>
      <w:r>
        <w:rPr>
          <w:rFonts w:eastAsia="Google Sans Text" w:cs="Google Sans Text" w:ascii="Google Sans Text" w:hAnsi="Google Sans Text"/>
        </w:rPr>
        <w:t>Similar adjustments have been made for location-related API calls.</w:t>
      </w:r>
    </w:p>
    <w:p>
      <w:pPr>
        <w:pStyle w:val="Normal1"/>
        <w:pBdr/>
        <w:shd w:val="clear" w:fill="auto"/>
        <w:spacing w:lineRule="auto" w:line="273"/>
        <w:ind w:left="600" w:hanging="360"/>
        <w:rPr>
          <w:rFonts w:ascii="Google Sans Text" w:hAnsi="Google Sans Text" w:eastAsia="Google Sans Text" w:cs="Google Sans Text"/>
        </w:rPr>
      </w:pPr>
      <w:r>
        <w:rPr/>
      </w:r>
    </w:p>
    <w:p>
      <w:pPr>
        <w:pStyle w:val="Heading3"/>
        <w:pBdr/>
        <w:shd w:val="clear" w:fill="auto"/>
        <w:spacing w:lineRule="auto" w:line="273"/>
        <w:ind w:left="600" w:hanging="360"/>
        <w:rPr/>
      </w:pPr>
      <w:r>
        <w:rPr>
          <w:rFonts w:eastAsia="Google Sans Text" w:cs="Google Sans Text" w:ascii="Google Sans Text" w:hAnsi="Google Sans Text"/>
        </w:rPr>
        <w:t>3. Database Implementation (PostgreSQL)</w:t>
      </w:r>
    </w:p>
    <w:p>
      <w:pPr>
        <w:pStyle w:val="TextBody"/>
        <w:rPr/>
      </w:pPr>
      <w:r>
        <w:rPr/>
        <w:t xml:space="preserve">The system utilizes </w:t>
      </w:r>
      <w:r>
        <w:rPr>
          <w:rStyle w:val="StrongEmphasis"/>
        </w:rPr>
        <w:t>PostgreSQL</w:t>
      </w:r>
      <w:r>
        <w:rPr/>
        <w:t xml:space="preserve"> as its relational database management system (RDBMS). PostgreSQL was chosen for its robustness, reliability, advanced features (such as JSONB support, full-text search).</w:t>
      </w:r>
    </w:p>
    <w:p>
      <w:pPr>
        <w:pStyle w:val="TextBody"/>
        <w:rPr/>
      </w:pPr>
      <w:r>
        <w:rPr>
          <w:rStyle w:val="StrongEmphasis"/>
        </w:rPr>
        <w:t>Configuration:</w:t>
      </w:r>
    </w:p>
    <w:p>
      <w:pPr>
        <w:pStyle w:val="TextBody"/>
        <w:rPr/>
      </w:pPr>
      <w:r>
        <w:rPr/>
        <w:t xml:space="preserve">The integration with PostgreSQL is handled within Django's </w:t>
      </w:r>
      <w:r>
        <w:rPr>
          <w:rStyle w:val="SourceText"/>
        </w:rPr>
        <w:t>settings.py</w:t>
      </w:r>
      <w:r>
        <w:rPr/>
        <w:t xml:space="preserve"> file. All database operations (creating, reading, updating, and deleting records for </w:t>
      </w:r>
      <w:r>
        <w:rPr>
          <w:rStyle w:val="SourceText"/>
        </w:rPr>
        <w:t>DisabledPerson</w:t>
      </w:r>
      <w:r>
        <w:rPr/>
        <w:t xml:space="preserve"> and </w:t>
      </w:r>
      <w:r>
        <w:rPr>
          <w:rStyle w:val="SourceText"/>
        </w:rPr>
        <w:t>Location</w:t>
      </w:r>
      <w:r>
        <w:rPr/>
        <w:t>) are performed through Django's ORM. This means that the Python code in the Django backend interacts with Python objects (models) rather than writing raw SQL queries. The ORM then translates these object-oriented operations into appropriate SQL commands for PostgreSQL. This enhances security by preventing SQL injection, and makes the backend code more portable across different database systems if needed in the future.</w:t>
      </w:r>
    </w:p>
    <w:p>
      <w:pPr>
        <w:pStyle w:val="Normal1"/>
        <w:pBdr/>
        <w:shd w:val="clear" w:fill="auto"/>
        <w:spacing w:lineRule="auto" w:line="273"/>
        <w:ind w:left="600" w:hanging="360"/>
        <w:rPr>
          <w:rFonts w:ascii="Google Sans Text" w:hAnsi="Google Sans Text" w:eastAsia="Google Sans Text" w:cs="Google Sans Text"/>
        </w:rPr>
      </w:pPr>
      <w:r>
        <w:rPr/>
      </w:r>
    </w:p>
    <w:p>
      <w:pPr>
        <w:pStyle w:val="Heading3"/>
        <w:pBdr/>
        <w:shd w:val="clear" w:fill="auto"/>
        <w:spacing w:lineRule="auto" w:line="273" w:before="0" w:after="240"/>
        <w:rPr>
          <w:rFonts w:ascii="Google Sans" w:hAnsi="Google Sans" w:eastAsia="Google Sans" w:cs="Google Sans"/>
        </w:rPr>
      </w:pPr>
      <w:r>
        <w:rPr>
          <w:rFonts w:eastAsia="Google Sans" w:cs="Google Sans" w:ascii="Google Sans" w:hAnsi="Google Sans"/>
        </w:rPr>
        <w:t>4. Conclusion</w:t>
      </w:r>
    </w:p>
    <w:p>
      <w:pPr>
        <w:pStyle w:val="TextBody"/>
        <w:pBdr/>
        <w:shd w:val="clear" w:fill="auto"/>
        <w:spacing w:lineRule="auto" w:line="273" w:before="0" w:after="240"/>
        <w:rPr>
          <w:rFonts w:ascii="Google Sans" w:hAnsi="Google Sans" w:eastAsia="Google Sans" w:cs="Google Sans"/>
        </w:rPr>
      </w:pPr>
      <w:r>
        <w:rPr>
          <w:rFonts w:ascii="Google Sans Text;sans-serif" w:hAnsi="Google Sans Text;sans-serif"/>
        </w:rPr>
        <w:t>This system uses a robust Django REST Framework backend with PostgreSQL for data integrity and scalability, seamlessly connected to a functional React frontend. This architecture promotes reusability, reduces boilerplate, and ensures easy maintenance and future extensibility.</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Google Sans">
    <w:charset w:val="01"/>
    <w:family w:val="roman"/>
    <w:pitch w:val="variable"/>
  </w:font>
  <w:font w:name="Google Sans Text">
    <w:charset w:val="01"/>
    <w:family w:val="roman"/>
    <w:pitch w:val="variable"/>
  </w:font>
  <w:font w:name="Google Sans Text">
    <w:altName w:val="sans-serif"/>
    <w:charset w:val="01"/>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4">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5">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6">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7">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8">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9">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0">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1">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2">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pBdr/>
      <w:shd w:val="clear" w:fill="auto"/>
      <w:spacing w:lineRule="auto" w:line="240" w:before="240" w:after="240"/>
    </w:pPr>
    <w:rPr>
      <w:b/>
      <w:i w:val="false"/>
      <w:sz w:val="48"/>
      <w:szCs w:val="48"/>
    </w:rPr>
  </w:style>
  <w:style w:type="paragraph" w:styleId="Heading2">
    <w:name w:val="Heading 2"/>
    <w:basedOn w:val="Normal1"/>
    <w:next w:val="Normal1"/>
    <w:qFormat/>
    <w:pPr>
      <w:pBdr/>
      <w:shd w:val="clear" w:fill="auto"/>
      <w:spacing w:lineRule="auto" w:line="240" w:before="225" w:after="225"/>
    </w:pPr>
    <w:rPr>
      <w:b/>
      <w:i w:val="false"/>
      <w:sz w:val="36"/>
      <w:szCs w:val="36"/>
    </w:rPr>
  </w:style>
  <w:style w:type="paragraph" w:styleId="Heading3">
    <w:name w:val="Heading 3"/>
    <w:basedOn w:val="Normal1"/>
    <w:next w:val="Normal1"/>
    <w:qFormat/>
    <w:pPr>
      <w:pBdr/>
      <w:shd w:val="clear" w:fill="auto"/>
      <w:spacing w:lineRule="auto" w:line="240" w:before="240" w:after="240"/>
    </w:pPr>
    <w:rPr>
      <w:b/>
      <w:i w:val="false"/>
      <w:sz w:val="28"/>
      <w:szCs w:val="28"/>
    </w:rPr>
  </w:style>
  <w:style w:type="paragraph" w:styleId="Heading4">
    <w:name w:val="Heading 4"/>
    <w:basedOn w:val="Normal1"/>
    <w:next w:val="Normal1"/>
    <w:qFormat/>
    <w:pPr>
      <w:pBdr/>
      <w:shd w:val="clear" w:fill="auto"/>
      <w:spacing w:lineRule="auto" w:line="240" w:before="255" w:after="255"/>
    </w:pPr>
    <w:rPr>
      <w:b/>
      <w:i w:val="false"/>
      <w:sz w:val="24"/>
      <w:szCs w:val="24"/>
    </w:rPr>
  </w:style>
  <w:style w:type="paragraph" w:styleId="Heading5">
    <w:name w:val="Heading 5"/>
    <w:basedOn w:val="Normal1"/>
    <w:next w:val="Normal1"/>
    <w:qFormat/>
    <w:pPr>
      <w:pBdr/>
      <w:shd w:val="clear" w:fill="auto"/>
      <w:spacing w:lineRule="auto" w:line="240" w:before="255" w:after="255"/>
    </w:pPr>
    <w:rPr>
      <w:b/>
      <w:i w:val="false"/>
      <w:sz w:val="18"/>
      <w:szCs w:val="18"/>
    </w:rPr>
  </w:style>
  <w:style w:type="paragraph" w:styleId="Heading6">
    <w:name w:val="Heading 6"/>
    <w:basedOn w:val="Normal1"/>
    <w:next w:val="Normal1"/>
    <w:qFormat/>
    <w:pPr>
      <w:pBdr/>
      <w:shd w:val="clear" w:fill="auto"/>
      <w:spacing w:lineRule="auto" w:line="240" w:before="360" w:after="360"/>
    </w:pPr>
    <w:rPr>
      <w:b/>
      <w:i w:val="false"/>
      <w:sz w:val="16"/>
      <w:szCs w:val="16"/>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Francgody28/DisabilityApp-frontend" TargetMode="External"/><Relationship Id="rId4" Type="http://schemas.openxmlformats.org/officeDocument/2006/relationships/hyperlink" Target="" TargetMode="External"/><Relationship Id="rId5" Type="http://schemas.openxmlformats.org/officeDocument/2006/relationships/hyperlink" Target="https://github.com/Francgody28/DisabilityApp-Backend"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4</Pages>
  <Words>814</Words>
  <Characters>5404</Characters>
  <CharactersWithSpaces>6217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2025-07-05T10:37:54Z</dcterms:modified>
  <cp:revision>2</cp:revision>
  <dc:subject/>
  <dc:title/>
</cp:coreProperties>
</file>