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B00" w:rsidRDefault="004E04E7">
      <w:r>
        <w:rPr>
          <w:noProof/>
          <w:lang w:eastAsia="es-ES"/>
        </w:rPr>
        <w:drawing>
          <wp:anchor distT="0" distB="0" distL="114300" distR="114300" simplePos="0" relativeHeight="251674624" behindDoc="0" locked="0" layoutInCell="1" allowOverlap="1" wp14:anchorId="4C8623E5" wp14:editId="511BF07E">
            <wp:simplePos x="0" y="0"/>
            <wp:positionH relativeFrom="margin">
              <wp:posOffset>-261620</wp:posOffset>
            </wp:positionH>
            <wp:positionV relativeFrom="margin">
              <wp:posOffset>929005</wp:posOffset>
            </wp:positionV>
            <wp:extent cx="9271635" cy="5200650"/>
            <wp:effectExtent l="323850" t="323850" r="329565" b="32385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ee-computer-bug-infused-background-texture-picture-image_15230599.jpg"/>
                    <pic:cNvPicPr/>
                  </pic:nvPicPr>
                  <pic:blipFill>
                    <a:blip r:embed="rId8">
                      <a:extLst>
                        <a:ext uri="{28A0092B-C50C-407E-A947-70E740481C1C}">
                          <a14:useLocalDpi xmlns:a14="http://schemas.microsoft.com/office/drawing/2010/main" val="0"/>
                        </a:ext>
                      </a:extLst>
                    </a:blip>
                    <a:stretch>
                      <a:fillRect/>
                    </a:stretch>
                  </pic:blipFill>
                  <pic:spPr>
                    <a:xfrm>
                      <a:off x="0" y="0"/>
                      <a:ext cx="9271635" cy="52006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lang w:eastAsia="es-ES"/>
        </w:rPr>
        <mc:AlternateContent>
          <mc:Choice Requires="wps">
            <w:drawing>
              <wp:anchor distT="0" distB="0" distL="114300" distR="114300" simplePos="0" relativeHeight="251669504" behindDoc="0" locked="0" layoutInCell="1" allowOverlap="1" wp14:anchorId="17FE8F23" wp14:editId="1BC5FF0B">
                <wp:simplePos x="0" y="0"/>
                <wp:positionH relativeFrom="margin">
                  <wp:posOffset>-670560</wp:posOffset>
                </wp:positionH>
                <wp:positionV relativeFrom="page">
                  <wp:align>top</wp:align>
                </wp:positionV>
                <wp:extent cx="2228850" cy="10677525"/>
                <wp:effectExtent l="0" t="0" r="0" b="9525"/>
                <wp:wrapSquare wrapText="bothSides"/>
                <wp:docPr id="14" name="Rectángulo redondeado 14"/>
                <wp:cNvGraphicFramePr/>
                <a:graphic xmlns:a="http://schemas.openxmlformats.org/drawingml/2006/main">
                  <a:graphicData uri="http://schemas.microsoft.com/office/word/2010/wordprocessingShape">
                    <wps:wsp>
                      <wps:cNvSpPr/>
                      <wps:spPr>
                        <a:xfrm>
                          <a:off x="0" y="0"/>
                          <a:ext cx="2228850" cy="10677525"/>
                        </a:xfrm>
                        <a:prstGeom prst="round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333B86" id="Rectángulo redondeado 14" o:spid="_x0000_s1026" style="position:absolute;margin-left:-52.8pt;margin-top:0;width:175.5pt;height:840.75pt;z-index:251669504;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" fillcolor="#c00000" stroked="f" strokeweight="1pt">
                <v:stroke joinstyle="miter"/>
                <w10:wrap type="square" anchorx="margin" anchory="page"/>
              </v:roundrect>
            </w:pict>
          </mc:Fallback>
        </mc:AlternateContent>
      </w:r>
      <w:r>
        <w:rPr>
          <w:noProof/>
          <w:lang w:eastAsia="es-ES"/>
        </w:rPr>
        <mc:AlternateContent>
          <mc:Choice Requires="wps">
            <w:drawing>
              <wp:anchor distT="0" distB="0" distL="114300" distR="114300" simplePos="0" relativeHeight="251668480" behindDoc="0" locked="0" layoutInCell="1" allowOverlap="1" wp14:anchorId="15D60DDC" wp14:editId="4FDE61A0">
                <wp:simplePos x="0" y="0"/>
                <wp:positionH relativeFrom="page">
                  <wp:align>left</wp:align>
                </wp:positionH>
                <wp:positionV relativeFrom="page">
                  <wp:align>top</wp:align>
                </wp:positionV>
                <wp:extent cx="1800225" cy="10668000"/>
                <wp:effectExtent l="0" t="0" r="9525" b="0"/>
                <wp:wrapSquare wrapText="bothSides"/>
                <wp:docPr id="13" name="Rectángulo redondeado 13"/>
                <wp:cNvGraphicFramePr/>
                <a:graphic xmlns:a="http://schemas.openxmlformats.org/drawingml/2006/main">
                  <a:graphicData uri="http://schemas.microsoft.com/office/word/2010/wordprocessingShape">
                    <wps:wsp>
                      <wps:cNvSpPr/>
                      <wps:spPr>
                        <a:xfrm>
                          <a:off x="0" y="0"/>
                          <a:ext cx="1800225" cy="10668000"/>
                        </a:xfrm>
                        <a:prstGeom prst="round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6C8003" id="Rectángulo redondeado 13" o:spid="_x0000_s1026" style="position:absolute;margin-left:0;margin-top:0;width:141.75pt;height:840pt;z-index:25166848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" fillcolor="black [3213]" stroked="f" strokeweight="1pt">
                <v:stroke joinstyle="miter"/>
                <w10:wrap type="square" anchorx="page" anchory="page"/>
              </v:roundrect>
            </w:pict>
          </mc:Fallback>
        </mc:AlternateContent>
      </w:r>
      <w:r>
        <w:rPr>
          <w:noProof/>
          <w:lang w:eastAsia="es-ES"/>
        </w:rPr>
        <mc:AlternateContent>
          <mc:Choice Requires="wps">
            <w:drawing>
              <wp:anchor distT="0" distB="0" distL="114300" distR="114300" simplePos="0" relativeHeight="251675648" behindDoc="0" locked="0" layoutInCell="1" allowOverlap="1">
                <wp:simplePos x="0" y="0"/>
                <wp:positionH relativeFrom="column">
                  <wp:posOffset>2044065</wp:posOffset>
                </wp:positionH>
                <wp:positionV relativeFrom="paragraph">
                  <wp:posOffset>3081655</wp:posOffset>
                </wp:positionV>
                <wp:extent cx="3267075" cy="1807845"/>
                <wp:effectExtent l="0" t="0" r="0" b="1905"/>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807845"/>
                        </a:xfrm>
                        <a:prstGeom prst="rect">
                          <a:avLst/>
                        </a:prstGeom>
                        <a:noFill/>
                        <a:ln w="9525">
                          <a:noFill/>
                          <a:miter lim="800000"/>
                          <a:headEnd/>
                          <a:tailEnd/>
                        </a:ln>
                      </wps:spPr>
                      <wps:txbx>
                        <w:txbxContent>
                          <w:p w:rsidR="00222B00" w:rsidRPr="004E04E7" w:rsidRDefault="00222B00" w:rsidP="00222B00">
                            <w:pPr>
                              <w:rPr>
                                <w:rFonts w:ascii="Impact" w:hAnsi="Impact"/>
                                <w:color w:val="F2F2F2" w:themeColor="background1" w:themeShade="F2"/>
                                <w:sz w:val="90"/>
                                <w:szCs w:val="90"/>
                              </w:rPr>
                            </w:pPr>
                            <w:r w:rsidRPr="004E04E7">
                              <w:rPr>
                                <w:rFonts w:ascii="Impact" w:hAnsi="Impact"/>
                                <w:color w:val="F2F2F2" w:themeColor="background1" w:themeShade="F2"/>
                                <w:sz w:val="90"/>
                                <w:szCs w:val="90"/>
                              </w:rPr>
                              <w:t>ENTORNOS DE</w:t>
                            </w:r>
                          </w:p>
                          <w:p w:rsidR="00222B00" w:rsidRPr="004E04E7" w:rsidRDefault="00222B00" w:rsidP="00222B00">
                            <w:pPr>
                              <w:rPr>
                                <w:rFonts w:ascii="Impact" w:hAnsi="Impact"/>
                                <w:color w:val="F2F2F2" w:themeColor="background1" w:themeShade="F2"/>
                                <w:sz w:val="90"/>
                                <w:szCs w:val="90"/>
                              </w:rPr>
                            </w:pPr>
                            <w:r w:rsidRPr="004E04E7">
                              <w:rPr>
                                <w:rFonts w:ascii="Impact" w:hAnsi="Impact"/>
                                <w:color w:val="F2F2F2" w:themeColor="background1" w:themeShade="F2"/>
                                <w:sz w:val="90"/>
                                <w:szCs w:val="90"/>
                              </w:rPr>
                              <w:t xml:space="preserve"> DESARROLLO</w:t>
                            </w:r>
                          </w:p>
                        </w:txbxContent>
                      </wps:txbx>
                      <wps:bodyPr rot="0" vert="horz" wrap="square" lIns="91440" tIns="45720" rIns="91440" bIns="45720" anchor="t" anchorCtr="0">
                        <a:spAutoFit/>
                      </wps:bodyPr>
                    </wps:wsp>
                  </a:graphicData>
                </a:graphic>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160.95pt;margin-top:242.65pt;width:257.25pt;height:142.3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" filled="f" stroked="f">
                <v:textbox style="mso-fit-shape-to-text:t">
                  <w:txbxContent>
                    <w:p w:rsidR="00222B00" w:rsidRPr="004E04E7" w:rsidRDefault="00222B00" w:rsidP="00222B00">
                      <w:pPr>
                        <w:rPr>
                          <w:rFonts w:ascii="Impact" w:hAnsi="Impact"/>
                          <w:color w:val="F2F2F2" w:themeColor="background1" w:themeShade="F2"/>
                          <w:sz w:val="90"/>
                          <w:szCs w:val="90"/>
                        </w:rPr>
                      </w:pPr>
                      <w:r w:rsidRPr="004E04E7">
                        <w:rPr>
                          <w:rFonts w:ascii="Impact" w:hAnsi="Impact"/>
                          <w:color w:val="F2F2F2" w:themeColor="background1" w:themeShade="F2"/>
                          <w:sz w:val="90"/>
                          <w:szCs w:val="90"/>
                        </w:rPr>
                        <w:t>ENTORNOS DE</w:t>
                      </w:r>
                    </w:p>
                    <w:p w:rsidR="00222B00" w:rsidRPr="004E04E7" w:rsidRDefault="00222B00" w:rsidP="00222B00">
                      <w:pPr>
                        <w:rPr>
                          <w:rFonts w:ascii="Impact" w:hAnsi="Impact"/>
                          <w:color w:val="F2F2F2" w:themeColor="background1" w:themeShade="F2"/>
                          <w:sz w:val="90"/>
                          <w:szCs w:val="90"/>
                        </w:rPr>
                      </w:pPr>
                      <w:r w:rsidRPr="004E04E7">
                        <w:rPr>
                          <w:rFonts w:ascii="Impact" w:hAnsi="Impact"/>
                          <w:color w:val="F2F2F2" w:themeColor="background1" w:themeShade="F2"/>
                          <w:sz w:val="90"/>
                          <w:szCs w:val="90"/>
                        </w:rPr>
                        <w:t xml:space="preserve"> DESARROLLO</w:t>
                      </w:r>
                    </w:p>
                  </w:txbxContent>
                </v:textbox>
                <w10:wrap type="square"/>
              </v:shape>
            </w:pict>
          </mc:Fallback>
        </mc:AlternateContent>
      </w:r>
      <w:r>
        <w:rPr>
          <w:noProof/>
          <w:lang w:eastAsia="es-ES"/>
        </w:rPr>
        <mc:AlternateContent>
          <mc:Choice Requires="wps">
            <w:drawing>
              <wp:anchor distT="0" distB="0" distL="114300" distR="114300" simplePos="0" relativeHeight="251676672" behindDoc="0" locked="0" layoutInCell="1" allowOverlap="1">
                <wp:simplePos x="0" y="0"/>
                <wp:positionH relativeFrom="column">
                  <wp:posOffset>2291715</wp:posOffset>
                </wp:positionH>
                <wp:positionV relativeFrom="paragraph">
                  <wp:posOffset>4719955</wp:posOffset>
                </wp:positionV>
                <wp:extent cx="3267075" cy="63627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636270"/>
                        </a:xfrm>
                        <a:prstGeom prst="rect">
                          <a:avLst/>
                        </a:prstGeom>
                        <a:noFill/>
                        <a:ln w="9525">
                          <a:noFill/>
                          <a:miter lim="800000"/>
                          <a:headEnd/>
                          <a:tailEnd/>
                        </a:ln>
                      </wps:spPr>
                      <wps:txbx>
                        <w:txbxContent>
                          <w:p w:rsidR="00222B00" w:rsidRPr="004E04E7" w:rsidRDefault="00222B00" w:rsidP="00222B00">
                            <w:pPr>
                              <w:rPr>
                                <w:rFonts w:ascii="Impact" w:hAnsi="Impact"/>
                                <w:color w:val="FFFFFF" w:themeColor="background1"/>
                                <w:sz w:val="52"/>
                                <w:szCs w:val="90"/>
                              </w:rPr>
                            </w:pPr>
                            <w:r w:rsidRPr="004E04E7">
                              <w:rPr>
                                <w:rFonts w:ascii="Impact" w:hAnsi="Impact"/>
                                <w:color w:val="FFFFFF" w:themeColor="background1"/>
                                <w:sz w:val="52"/>
                                <w:szCs w:val="90"/>
                              </w:rPr>
                              <w:t>FRANCELLA ROJAS C</w:t>
                            </w:r>
                          </w:p>
                        </w:txbxContent>
                      </wps:txbx>
                      <wps:bodyPr rot="0" vert="horz" wrap="square" lIns="91440" tIns="45720" rIns="91440" bIns="45720" anchor="t" anchorCtr="0">
                        <a:spAutoFit/>
                      </wps:bodyPr>
                    </wps:wsp>
                  </a:graphicData>
                </a:graphic>
              </wp:anchor>
            </w:drawing>
          </mc:Choice>
          <mc:Fallback>
            <w:pict>
              <v:shape id="_x0000_s1027" type="#_x0000_t202" style="position:absolute;left:0;text-align:left;margin-left:180.45pt;margin-top:371.65pt;width:257.25pt;height:50.1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" filled="f" stroked="f">
                <v:textbox style="mso-fit-shape-to-text:t">
                  <w:txbxContent>
                    <w:p w:rsidR="00222B00" w:rsidRPr="004E04E7" w:rsidRDefault="00222B00" w:rsidP="00222B00">
                      <w:pPr>
                        <w:rPr>
                          <w:rFonts w:ascii="Impact" w:hAnsi="Impact"/>
                          <w:color w:val="FFFFFF" w:themeColor="background1"/>
                          <w:sz w:val="52"/>
                          <w:szCs w:val="90"/>
                        </w:rPr>
                      </w:pPr>
                      <w:r w:rsidRPr="004E04E7">
                        <w:rPr>
                          <w:rFonts w:ascii="Impact" w:hAnsi="Impact"/>
                          <w:color w:val="FFFFFF" w:themeColor="background1"/>
                          <w:sz w:val="52"/>
                          <w:szCs w:val="90"/>
                        </w:rPr>
                        <w:t>FRANCELLA ROJAS C</w:t>
                      </w:r>
                    </w:p>
                  </w:txbxContent>
                </v:textbox>
                <w10:wrap type="square"/>
              </v:shape>
            </w:pict>
          </mc:Fallback>
        </mc:AlternateContent>
      </w:r>
      <w:r>
        <w:rPr>
          <w:noProof/>
          <w:lang w:eastAsia="es-ES"/>
        </w:rPr>
        <mc:AlternateContent>
          <mc:Choice Requires="wps">
            <w:drawing>
              <wp:anchor distT="0" distB="0" distL="114300" distR="114300" simplePos="0" relativeHeight="251673600" behindDoc="0" locked="0" layoutInCell="1" allowOverlap="1">
                <wp:simplePos x="0" y="0"/>
                <wp:positionH relativeFrom="column">
                  <wp:posOffset>1596390</wp:posOffset>
                </wp:positionH>
                <wp:positionV relativeFrom="paragraph">
                  <wp:posOffset>8101330</wp:posOffset>
                </wp:positionV>
                <wp:extent cx="3763009" cy="570229"/>
                <wp:effectExtent l="0" t="0" r="0" b="190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3009" cy="570229"/>
                        </a:xfrm>
                        <a:prstGeom prst="rect">
                          <a:avLst/>
                        </a:prstGeom>
                        <a:noFill/>
                        <a:ln w="9525">
                          <a:noFill/>
                          <a:miter lim="800000"/>
                          <a:headEnd/>
                          <a:tailEnd/>
                        </a:ln>
                      </wps:spPr>
                      <wps:txbx>
                        <w:txbxContent>
                          <w:p w:rsidR="00222B00" w:rsidRPr="00F038EC" w:rsidRDefault="004E04E7" w:rsidP="00222B00">
                            <w:pPr>
                              <w:rPr>
                                <w:rFonts w:ascii="Impact" w:hAnsi="Impact"/>
                                <w:color w:val="851C00" w:themeColor="accent6" w:themeShade="BF"/>
                                <w:sz w:val="44"/>
                                <w:szCs w:val="90"/>
                                <w:lang w:val="en-GB"/>
                              </w:rPr>
                            </w:pPr>
                            <w:r w:rsidRPr="00F038EC">
                              <w:rPr>
                                <w:rFonts w:ascii="Impact" w:hAnsi="Impact"/>
                                <w:color w:val="851C00" w:themeColor="accent6" w:themeShade="BF"/>
                                <w:sz w:val="44"/>
                                <w:szCs w:val="90"/>
                                <w:lang w:val="en-GB"/>
                              </w:rPr>
                              <w:t>UD3</w:t>
                            </w:r>
                            <w:r w:rsidR="00222B00" w:rsidRPr="00F038EC">
                              <w:rPr>
                                <w:rFonts w:ascii="Impact" w:hAnsi="Impact"/>
                                <w:color w:val="851C00" w:themeColor="accent6" w:themeShade="BF"/>
                                <w:sz w:val="44"/>
                                <w:szCs w:val="90"/>
                                <w:lang w:val="en-GB"/>
                              </w:rPr>
                              <w:t>_ACT</w:t>
                            </w:r>
                            <w:r w:rsidRPr="00F038EC">
                              <w:rPr>
                                <w:rFonts w:ascii="Impact" w:hAnsi="Impact"/>
                                <w:color w:val="851C00" w:themeColor="accent6" w:themeShade="BF"/>
                                <w:sz w:val="44"/>
                                <w:szCs w:val="90"/>
                                <w:lang w:val="en-GB"/>
                              </w:rPr>
                              <w:t>1</w:t>
                            </w:r>
                            <w:r w:rsidR="00222B00" w:rsidRPr="00F038EC">
                              <w:rPr>
                                <w:rFonts w:ascii="Impact" w:hAnsi="Impact"/>
                                <w:color w:val="851C00" w:themeColor="accent6" w:themeShade="BF"/>
                                <w:sz w:val="44"/>
                                <w:szCs w:val="90"/>
                                <w:lang w:val="en-GB"/>
                              </w:rPr>
                              <w:t>_</w:t>
                            </w:r>
                            <w:r w:rsidRPr="00F038EC">
                              <w:rPr>
                                <w:rFonts w:ascii="Impact" w:hAnsi="Impact"/>
                                <w:color w:val="851C00" w:themeColor="accent6" w:themeShade="BF"/>
                                <w:sz w:val="44"/>
                                <w:szCs w:val="90"/>
                                <w:lang w:val="en-GB"/>
                              </w:rPr>
                              <w:t>DEBUGGING</w:t>
                            </w:r>
                          </w:p>
                        </w:txbxContent>
                      </wps:txbx>
                      <wps:bodyPr rot="0" vert="horz" wrap="square" lIns="91440" tIns="45720" rIns="91440" bIns="45720" anchor="t" anchorCtr="0">
                        <a:spAutoFit/>
                      </wps:bodyPr>
                    </wps:wsp>
                  </a:graphicData>
                </a:graphic>
              </wp:anchor>
            </w:drawing>
          </mc:Choice>
          <mc:Fallback>
            <w:pict>
              <v:shape id="_x0000_s1028" type="#_x0000_t202" style="position:absolute;left:0;text-align:left;margin-left:125.7pt;margin-top:637.9pt;width:296.3pt;height:44.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" filled="f" stroked="f">
                <v:textbox style="mso-fit-shape-to-text:t">
                  <w:txbxContent>
                    <w:p w:rsidR="00222B00" w:rsidRPr="00F038EC" w:rsidRDefault="004E04E7" w:rsidP="00222B00">
                      <w:pPr>
                        <w:rPr>
                          <w:rFonts w:ascii="Impact" w:hAnsi="Impact"/>
                          <w:color w:val="851C00" w:themeColor="accent6" w:themeShade="BF"/>
                          <w:sz w:val="44"/>
                          <w:szCs w:val="90"/>
                          <w:lang w:val="en-GB"/>
                        </w:rPr>
                      </w:pPr>
                      <w:r w:rsidRPr="00F038EC">
                        <w:rPr>
                          <w:rFonts w:ascii="Impact" w:hAnsi="Impact"/>
                          <w:color w:val="851C00" w:themeColor="accent6" w:themeShade="BF"/>
                          <w:sz w:val="44"/>
                          <w:szCs w:val="90"/>
                          <w:lang w:val="en-GB"/>
                        </w:rPr>
                        <w:t>UD3</w:t>
                      </w:r>
                      <w:r w:rsidR="00222B00" w:rsidRPr="00F038EC">
                        <w:rPr>
                          <w:rFonts w:ascii="Impact" w:hAnsi="Impact"/>
                          <w:color w:val="851C00" w:themeColor="accent6" w:themeShade="BF"/>
                          <w:sz w:val="44"/>
                          <w:szCs w:val="90"/>
                          <w:lang w:val="en-GB"/>
                        </w:rPr>
                        <w:t>_ACT</w:t>
                      </w:r>
                      <w:r w:rsidRPr="00F038EC">
                        <w:rPr>
                          <w:rFonts w:ascii="Impact" w:hAnsi="Impact"/>
                          <w:color w:val="851C00" w:themeColor="accent6" w:themeShade="BF"/>
                          <w:sz w:val="44"/>
                          <w:szCs w:val="90"/>
                          <w:lang w:val="en-GB"/>
                        </w:rPr>
                        <w:t>1</w:t>
                      </w:r>
                      <w:r w:rsidR="00222B00" w:rsidRPr="00F038EC">
                        <w:rPr>
                          <w:rFonts w:ascii="Impact" w:hAnsi="Impact"/>
                          <w:color w:val="851C00" w:themeColor="accent6" w:themeShade="BF"/>
                          <w:sz w:val="44"/>
                          <w:szCs w:val="90"/>
                          <w:lang w:val="en-GB"/>
                        </w:rPr>
                        <w:t>_</w:t>
                      </w:r>
                      <w:r w:rsidRPr="00F038EC">
                        <w:rPr>
                          <w:rFonts w:ascii="Impact" w:hAnsi="Impact"/>
                          <w:color w:val="851C00" w:themeColor="accent6" w:themeShade="BF"/>
                          <w:sz w:val="44"/>
                          <w:szCs w:val="90"/>
                          <w:lang w:val="en-GB"/>
                        </w:rPr>
                        <w:t>DEBUGGING</w:t>
                      </w:r>
                    </w:p>
                  </w:txbxContent>
                </v:textbox>
                <w10:wrap type="square"/>
              </v:shape>
            </w:pict>
          </mc:Fallback>
        </mc:AlternateContent>
      </w:r>
      <w:r w:rsidR="00222B00">
        <w:br w:type="page"/>
      </w:r>
    </w:p>
    <w:sdt>
      <w:sdtPr>
        <w:rPr>
          <w:rFonts w:asciiTheme="minorHAnsi" w:eastAsiaTheme="minorHAnsi" w:hAnsiTheme="minorHAnsi" w:cstheme="minorBidi"/>
          <w:color w:val="FF967A" w:themeColor="accent6" w:themeTint="66"/>
          <w:sz w:val="22"/>
          <w:szCs w:val="22"/>
          <w:lang w:eastAsia="en-US"/>
        </w:rPr>
        <w:id w:val="-1316941809"/>
        <w:docPartObj>
          <w:docPartGallery w:val="Table of Contents"/>
          <w:docPartUnique/>
        </w:docPartObj>
      </w:sdtPr>
      <w:sdtEndPr>
        <w:rPr>
          <w:b/>
          <w:bCs/>
          <w:color w:val="auto"/>
        </w:rPr>
      </w:sdtEndPr>
      <w:sdtContent>
        <w:p w:rsidR="0061116B" w:rsidRPr="00BA28EF" w:rsidRDefault="0061116B">
          <w:pPr>
            <w:pStyle w:val="TtuloTDC"/>
            <w:rPr>
              <w:color w:val="FF967A" w:themeColor="accent6" w:themeTint="66"/>
            </w:rPr>
          </w:pPr>
          <w:r w:rsidRPr="00BA28EF">
            <w:rPr>
              <w:color w:val="FF967A" w:themeColor="accent6" w:themeTint="66"/>
            </w:rPr>
            <w:t>Contenido</w:t>
          </w:r>
        </w:p>
        <w:p w:rsidR="00F038EC" w:rsidRDefault="0061116B">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1269227" w:history="1">
            <w:r w:rsidR="00F038EC" w:rsidRPr="007B1E4B">
              <w:rPr>
                <w:rStyle w:val="Hipervnculo"/>
                <w:rFonts w:ascii="Berlin Sans FB Demi" w:hAnsi="Berlin Sans FB Demi"/>
                <w:b/>
                <w:noProof/>
              </w:rPr>
              <w:t>INTRODUCCIÓN</w:t>
            </w:r>
            <w:r w:rsidR="00F038EC">
              <w:rPr>
                <w:noProof/>
                <w:webHidden/>
              </w:rPr>
              <w:tab/>
            </w:r>
            <w:r w:rsidR="00F038EC">
              <w:rPr>
                <w:noProof/>
                <w:webHidden/>
              </w:rPr>
              <w:fldChar w:fldCharType="begin"/>
            </w:r>
            <w:r w:rsidR="00F038EC">
              <w:rPr>
                <w:noProof/>
                <w:webHidden/>
              </w:rPr>
              <w:instrText xml:space="preserve"> PAGEREF _Toc221269227 \h </w:instrText>
            </w:r>
            <w:r w:rsidR="00F038EC">
              <w:rPr>
                <w:noProof/>
                <w:webHidden/>
              </w:rPr>
            </w:r>
            <w:r w:rsidR="00F038EC">
              <w:rPr>
                <w:noProof/>
                <w:webHidden/>
              </w:rPr>
              <w:fldChar w:fldCharType="separate"/>
            </w:r>
            <w:r w:rsidR="00F038EC">
              <w:rPr>
                <w:noProof/>
                <w:webHidden/>
              </w:rPr>
              <w:t>3</w:t>
            </w:r>
            <w:r w:rsidR="00F038EC">
              <w:rPr>
                <w:noProof/>
                <w:webHidden/>
              </w:rPr>
              <w:fldChar w:fldCharType="end"/>
            </w:r>
          </w:hyperlink>
        </w:p>
        <w:p w:rsidR="00F038EC" w:rsidRDefault="00F038EC">
          <w:pPr>
            <w:pStyle w:val="TDC1"/>
            <w:tabs>
              <w:tab w:val="right" w:leader="dot" w:pos="8494"/>
            </w:tabs>
            <w:rPr>
              <w:rFonts w:eastAsiaTheme="minorEastAsia"/>
              <w:noProof/>
              <w:lang w:eastAsia="es-ES"/>
            </w:rPr>
          </w:pPr>
          <w:hyperlink w:anchor="_Toc221269228" w:history="1">
            <w:r w:rsidRPr="007B1E4B">
              <w:rPr>
                <w:rStyle w:val="Hipervnculo"/>
                <w:rFonts w:ascii="Berlin Sans FB Demi" w:hAnsi="Berlin Sans FB Demi"/>
                <w:b/>
                <w:noProof/>
              </w:rPr>
              <w:t>PASO 1: Breakpoints</w:t>
            </w:r>
            <w:r>
              <w:rPr>
                <w:noProof/>
                <w:webHidden/>
              </w:rPr>
              <w:tab/>
            </w:r>
            <w:r>
              <w:rPr>
                <w:noProof/>
                <w:webHidden/>
              </w:rPr>
              <w:fldChar w:fldCharType="begin"/>
            </w:r>
            <w:r>
              <w:rPr>
                <w:noProof/>
                <w:webHidden/>
              </w:rPr>
              <w:instrText xml:space="preserve"> PAGEREF _Toc221269228 \h </w:instrText>
            </w:r>
            <w:r>
              <w:rPr>
                <w:noProof/>
                <w:webHidden/>
              </w:rPr>
            </w:r>
            <w:r>
              <w:rPr>
                <w:noProof/>
                <w:webHidden/>
              </w:rPr>
              <w:fldChar w:fldCharType="separate"/>
            </w:r>
            <w:r>
              <w:rPr>
                <w:noProof/>
                <w:webHidden/>
              </w:rPr>
              <w:t>4</w:t>
            </w:r>
            <w:r>
              <w:rPr>
                <w:noProof/>
                <w:webHidden/>
              </w:rPr>
              <w:fldChar w:fldCharType="end"/>
            </w:r>
          </w:hyperlink>
        </w:p>
        <w:p w:rsidR="00F038EC" w:rsidRDefault="00F038EC">
          <w:pPr>
            <w:pStyle w:val="TDC1"/>
            <w:tabs>
              <w:tab w:val="right" w:leader="dot" w:pos="8494"/>
            </w:tabs>
            <w:rPr>
              <w:rFonts w:eastAsiaTheme="minorEastAsia"/>
              <w:noProof/>
              <w:lang w:eastAsia="es-ES"/>
            </w:rPr>
          </w:pPr>
          <w:hyperlink w:anchor="_Toc221269229" w:history="1">
            <w:r w:rsidRPr="007B1E4B">
              <w:rPr>
                <w:rStyle w:val="Hipervnculo"/>
                <w:rFonts w:ascii="Berlin Sans FB Demi" w:hAnsi="Berlin Sans FB Demi"/>
                <w:b/>
                <w:noProof/>
              </w:rPr>
              <w:t>PASO 2: Ejecución y entrada al Modo “bug”</w:t>
            </w:r>
            <w:r>
              <w:rPr>
                <w:noProof/>
                <w:webHidden/>
              </w:rPr>
              <w:tab/>
            </w:r>
            <w:r>
              <w:rPr>
                <w:noProof/>
                <w:webHidden/>
              </w:rPr>
              <w:fldChar w:fldCharType="begin"/>
            </w:r>
            <w:r>
              <w:rPr>
                <w:noProof/>
                <w:webHidden/>
              </w:rPr>
              <w:instrText xml:space="preserve"> PAGEREF _Toc221269229 \h </w:instrText>
            </w:r>
            <w:r>
              <w:rPr>
                <w:noProof/>
                <w:webHidden/>
              </w:rPr>
            </w:r>
            <w:r>
              <w:rPr>
                <w:noProof/>
                <w:webHidden/>
              </w:rPr>
              <w:fldChar w:fldCharType="separate"/>
            </w:r>
            <w:r>
              <w:rPr>
                <w:noProof/>
                <w:webHidden/>
              </w:rPr>
              <w:t>4</w:t>
            </w:r>
            <w:r>
              <w:rPr>
                <w:noProof/>
                <w:webHidden/>
              </w:rPr>
              <w:fldChar w:fldCharType="end"/>
            </w:r>
          </w:hyperlink>
        </w:p>
        <w:p w:rsidR="00F038EC" w:rsidRDefault="00F038EC">
          <w:pPr>
            <w:pStyle w:val="TDC3"/>
            <w:tabs>
              <w:tab w:val="right" w:leader="dot" w:pos="8494"/>
            </w:tabs>
            <w:rPr>
              <w:rFonts w:eastAsiaTheme="minorEastAsia"/>
              <w:noProof/>
              <w:lang w:eastAsia="es-ES"/>
            </w:rPr>
          </w:pPr>
          <w:hyperlink w:anchor="_Toc221269230" w:history="1">
            <w:r w:rsidRPr="007B1E4B">
              <w:rPr>
                <w:rStyle w:val="Hipervnculo"/>
                <w:noProof/>
              </w:rPr>
              <w:t>¿Por qué este paquete?</w:t>
            </w:r>
            <w:r>
              <w:rPr>
                <w:noProof/>
                <w:webHidden/>
              </w:rPr>
              <w:tab/>
            </w:r>
            <w:r>
              <w:rPr>
                <w:noProof/>
                <w:webHidden/>
              </w:rPr>
              <w:fldChar w:fldCharType="begin"/>
            </w:r>
            <w:r>
              <w:rPr>
                <w:noProof/>
                <w:webHidden/>
              </w:rPr>
              <w:instrText xml:space="preserve"> PAGEREF _Toc221269230 \h </w:instrText>
            </w:r>
            <w:r>
              <w:rPr>
                <w:noProof/>
                <w:webHidden/>
              </w:rPr>
            </w:r>
            <w:r>
              <w:rPr>
                <w:noProof/>
                <w:webHidden/>
              </w:rPr>
              <w:fldChar w:fldCharType="separate"/>
            </w:r>
            <w:r>
              <w:rPr>
                <w:noProof/>
                <w:webHidden/>
              </w:rPr>
              <w:t>4</w:t>
            </w:r>
            <w:r>
              <w:rPr>
                <w:noProof/>
                <w:webHidden/>
              </w:rPr>
              <w:fldChar w:fldCharType="end"/>
            </w:r>
          </w:hyperlink>
        </w:p>
        <w:p w:rsidR="00F038EC" w:rsidRDefault="00F038EC">
          <w:pPr>
            <w:pStyle w:val="TDC3"/>
            <w:tabs>
              <w:tab w:val="right" w:leader="dot" w:pos="8494"/>
            </w:tabs>
            <w:rPr>
              <w:rFonts w:eastAsiaTheme="minorEastAsia"/>
              <w:noProof/>
              <w:lang w:eastAsia="es-ES"/>
            </w:rPr>
          </w:pPr>
          <w:hyperlink w:anchor="_Toc221269231" w:history="1">
            <w:r w:rsidRPr="007B1E4B">
              <w:rPr>
                <w:rStyle w:val="Hipervnculo"/>
                <w:noProof/>
              </w:rPr>
              <w:t>Proceso de instalación:</w:t>
            </w:r>
            <w:r>
              <w:rPr>
                <w:noProof/>
                <w:webHidden/>
              </w:rPr>
              <w:tab/>
            </w:r>
            <w:r>
              <w:rPr>
                <w:noProof/>
                <w:webHidden/>
              </w:rPr>
              <w:fldChar w:fldCharType="begin"/>
            </w:r>
            <w:r>
              <w:rPr>
                <w:noProof/>
                <w:webHidden/>
              </w:rPr>
              <w:instrText xml:space="preserve"> PAGEREF _Toc221269231 \h </w:instrText>
            </w:r>
            <w:r>
              <w:rPr>
                <w:noProof/>
                <w:webHidden/>
              </w:rPr>
            </w:r>
            <w:r>
              <w:rPr>
                <w:noProof/>
                <w:webHidden/>
              </w:rPr>
              <w:fldChar w:fldCharType="separate"/>
            </w:r>
            <w:r>
              <w:rPr>
                <w:noProof/>
                <w:webHidden/>
              </w:rPr>
              <w:t>4</w:t>
            </w:r>
            <w:r>
              <w:rPr>
                <w:noProof/>
                <w:webHidden/>
              </w:rPr>
              <w:fldChar w:fldCharType="end"/>
            </w:r>
          </w:hyperlink>
        </w:p>
        <w:p w:rsidR="00F038EC" w:rsidRDefault="00F038EC">
          <w:pPr>
            <w:pStyle w:val="TDC1"/>
            <w:tabs>
              <w:tab w:val="right" w:leader="dot" w:pos="8494"/>
            </w:tabs>
            <w:rPr>
              <w:rFonts w:eastAsiaTheme="minorEastAsia"/>
              <w:noProof/>
              <w:lang w:eastAsia="es-ES"/>
            </w:rPr>
          </w:pPr>
          <w:hyperlink w:anchor="_Toc221269232" w:history="1">
            <w:r w:rsidRPr="007B1E4B">
              <w:rPr>
                <w:rStyle w:val="Hipervnculo"/>
                <w:rFonts w:ascii="Berlin Sans FB Demi" w:hAnsi="Berlin Sans FB Demi"/>
                <w:b/>
                <w:noProof/>
              </w:rPr>
              <w:t>PASO 3: ¿Qué es Maven?”</w:t>
            </w:r>
            <w:r>
              <w:rPr>
                <w:noProof/>
                <w:webHidden/>
              </w:rPr>
              <w:tab/>
            </w:r>
            <w:r>
              <w:rPr>
                <w:noProof/>
                <w:webHidden/>
              </w:rPr>
              <w:fldChar w:fldCharType="begin"/>
            </w:r>
            <w:r>
              <w:rPr>
                <w:noProof/>
                <w:webHidden/>
              </w:rPr>
              <w:instrText xml:space="preserve"> PAGEREF _Toc221269232 \h </w:instrText>
            </w:r>
            <w:r>
              <w:rPr>
                <w:noProof/>
                <w:webHidden/>
              </w:rPr>
            </w:r>
            <w:r>
              <w:rPr>
                <w:noProof/>
                <w:webHidden/>
              </w:rPr>
              <w:fldChar w:fldCharType="separate"/>
            </w:r>
            <w:r>
              <w:rPr>
                <w:noProof/>
                <w:webHidden/>
              </w:rPr>
              <w:t>5</w:t>
            </w:r>
            <w:r>
              <w:rPr>
                <w:noProof/>
                <w:webHidden/>
              </w:rPr>
              <w:fldChar w:fldCharType="end"/>
            </w:r>
          </w:hyperlink>
        </w:p>
        <w:p w:rsidR="00F038EC" w:rsidRDefault="00F038EC">
          <w:pPr>
            <w:pStyle w:val="TDC1"/>
            <w:tabs>
              <w:tab w:val="right" w:leader="dot" w:pos="8494"/>
            </w:tabs>
            <w:rPr>
              <w:rFonts w:eastAsiaTheme="minorEastAsia"/>
              <w:noProof/>
              <w:lang w:eastAsia="es-ES"/>
            </w:rPr>
          </w:pPr>
          <w:hyperlink w:anchor="_Toc221269233" w:history="1">
            <w:r w:rsidRPr="007B1E4B">
              <w:rPr>
                <w:rStyle w:val="Hipervnculo"/>
                <w:rFonts w:ascii="Berlin Sans FB Demi" w:hAnsi="Berlin Sans FB Demi"/>
                <w:b/>
                <w:noProof/>
              </w:rPr>
              <w:t>Conclusión</w:t>
            </w:r>
            <w:r>
              <w:rPr>
                <w:noProof/>
                <w:webHidden/>
              </w:rPr>
              <w:tab/>
            </w:r>
            <w:r>
              <w:rPr>
                <w:noProof/>
                <w:webHidden/>
              </w:rPr>
              <w:fldChar w:fldCharType="begin"/>
            </w:r>
            <w:r>
              <w:rPr>
                <w:noProof/>
                <w:webHidden/>
              </w:rPr>
              <w:instrText xml:space="preserve"> PAGEREF _Toc221269233 \h </w:instrText>
            </w:r>
            <w:r>
              <w:rPr>
                <w:noProof/>
                <w:webHidden/>
              </w:rPr>
            </w:r>
            <w:r>
              <w:rPr>
                <w:noProof/>
                <w:webHidden/>
              </w:rPr>
              <w:fldChar w:fldCharType="separate"/>
            </w:r>
            <w:r>
              <w:rPr>
                <w:noProof/>
                <w:webHidden/>
              </w:rPr>
              <w:t>6</w:t>
            </w:r>
            <w:r>
              <w:rPr>
                <w:noProof/>
                <w:webHidden/>
              </w:rPr>
              <w:fldChar w:fldCharType="end"/>
            </w:r>
          </w:hyperlink>
        </w:p>
        <w:p w:rsidR="0061116B" w:rsidRDefault="0061116B">
          <w:r>
            <w:rPr>
              <w:b/>
              <w:bCs/>
            </w:rPr>
            <w:fldChar w:fldCharType="end"/>
          </w:r>
        </w:p>
      </w:sdtContent>
    </w:sdt>
    <w:p w:rsidR="00222B00" w:rsidRDefault="00222B00"/>
    <w:p w:rsidR="0061116B" w:rsidRDefault="0061116B"/>
    <w:p w:rsidR="0061116B" w:rsidRDefault="0061116B">
      <w:r>
        <w:br w:type="page"/>
      </w:r>
    </w:p>
    <w:p w:rsidR="00FC1B6E" w:rsidRPr="00F155DE" w:rsidRDefault="001B1734" w:rsidP="001B1734">
      <w:pPr>
        <w:pStyle w:val="Ttulo1"/>
        <w:rPr>
          <w:rFonts w:ascii="Berlin Sans FB Demi" w:hAnsi="Berlin Sans FB Demi"/>
          <w:b/>
          <w:color w:val="851C00" w:themeColor="accent6" w:themeShade="BF"/>
        </w:rPr>
      </w:pPr>
      <w:bookmarkStart w:id="0" w:name="_Toc221269227"/>
      <w:r w:rsidRPr="00F155DE">
        <w:rPr>
          <w:rFonts w:ascii="Berlin Sans FB Demi" w:hAnsi="Berlin Sans FB Demi"/>
          <w:b/>
          <w:color w:val="851C00" w:themeColor="accent6" w:themeShade="BF"/>
        </w:rPr>
        <w:lastRenderedPageBreak/>
        <w:t>INTRODUCCIÓN</w:t>
      </w:r>
      <w:bookmarkEnd w:id="0"/>
    </w:p>
    <w:p w:rsidR="001B1734" w:rsidRPr="001B1734" w:rsidRDefault="001B1734" w:rsidP="001B1734"/>
    <w:p w:rsidR="00F155DE" w:rsidRDefault="00CE7563" w:rsidP="00CE7563">
      <w:pPr>
        <w:rPr>
          <w:lang w:eastAsia="es-ES"/>
        </w:rPr>
      </w:pPr>
      <w:r>
        <w:rPr>
          <w:lang w:eastAsia="es-ES"/>
        </w:rPr>
        <w:t>En este trabajo pondré en práctica lo visto en clase sobre el Debugging visto en clase el día de hoy.</w:t>
      </w:r>
    </w:p>
    <w:p w:rsidR="00CE7563" w:rsidRPr="00F155DE" w:rsidRDefault="00CE7563" w:rsidP="00CE7563">
      <w:pPr>
        <w:rPr>
          <w:lang w:eastAsia="es-ES"/>
        </w:rPr>
      </w:pPr>
      <w:r>
        <w:rPr>
          <w:lang w:eastAsia="es-ES"/>
        </w:rPr>
        <w:t>Tomando el Proyecto DawBank para probar algunas de las herramientas.</w:t>
      </w:r>
    </w:p>
    <w:p w:rsidR="00F155DE" w:rsidRDefault="00F155DE">
      <w:r>
        <w:br w:type="page"/>
      </w:r>
    </w:p>
    <w:p w:rsidR="00E93343" w:rsidRPr="00CE7563" w:rsidRDefault="00F155DE" w:rsidP="00CE7563">
      <w:pPr>
        <w:pStyle w:val="Ttulo1"/>
        <w:rPr>
          <w:rFonts w:ascii="Berlin Sans FB Demi" w:hAnsi="Berlin Sans FB Demi"/>
          <w:b/>
          <w:color w:val="851C00" w:themeColor="accent6" w:themeShade="BF"/>
        </w:rPr>
      </w:pPr>
      <w:bookmarkStart w:id="1" w:name="_Toc221269228"/>
      <w:r>
        <w:rPr>
          <w:rFonts w:ascii="Berlin Sans FB Demi" w:hAnsi="Berlin Sans FB Demi"/>
          <w:b/>
          <w:color w:val="851C00" w:themeColor="accent6" w:themeShade="BF"/>
        </w:rPr>
        <w:lastRenderedPageBreak/>
        <w:t xml:space="preserve">PASO 1: </w:t>
      </w:r>
      <w:r w:rsidR="00CE7563">
        <w:rPr>
          <w:rFonts w:ascii="Berlin Sans FB Demi" w:hAnsi="Berlin Sans FB Demi"/>
          <w:b/>
          <w:color w:val="851C00" w:themeColor="accent6" w:themeShade="BF"/>
        </w:rPr>
        <w:t>Breakpoints</w:t>
      </w:r>
      <w:bookmarkEnd w:id="1"/>
    </w:p>
    <w:p w:rsidR="00CE7563" w:rsidRPr="00CE7563" w:rsidRDefault="00CE7563" w:rsidP="00CE7563">
      <w:pPr>
        <w:pStyle w:val="NormalWeb"/>
        <w:jc w:val="both"/>
        <w:rPr>
          <w:rFonts w:asciiTheme="minorHAnsi" w:hAnsiTheme="minorHAnsi"/>
        </w:rPr>
      </w:pPr>
      <w:r w:rsidRPr="00CE7563">
        <w:rPr>
          <w:rFonts w:asciiTheme="minorHAnsi" w:hAnsiTheme="minorHAnsi"/>
        </w:rPr>
        <w:t xml:space="preserve">Lo primero que hice para empezar el análisis fue colocar </w:t>
      </w:r>
      <w:r w:rsidRPr="00F038EC">
        <w:rPr>
          <w:rFonts w:asciiTheme="minorHAnsi" w:hAnsiTheme="minorHAnsi"/>
        </w:rPr>
        <w:t xml:space="preserve">un par de </w:t>
      </w:r>
      <w:r w:rsidRPr="00F038EC">
        <w:rPr>
          <w:rFonts w:asciiTheme="minorHAnsi" w:hAnsiTheme="minorHAnsi"/>
          <w:bCs/>
        </w:rPr>
        <w:t>breakpoints</w:t>
      </w:r>
      <w:r w:rsidRPr="00F038EC">
        <w:rPr>
          <w:rFonts w:asciiTheme="minorHAnsi" w:hAnsiTheme="minorHAnsi"/>
        </w:rPr>
        <w:t>.</w:t>
      </w:r>
      <w:r w:rsidRPr="00CE7563">
        <w:rPr>
          <w:rFonts w:asciiTheme="minorHAnsi" w:hAnsiTheme="minorHAnsi"/>
        </w:rPr>
        <w:t xml:space="preserve"> No los puse al azar; decidí marcarlos justo en las cabeceras de los métodos </w:t>
      </w:r>
      <w:r w:rsidRPr="00CE7563">
        <w:rPr>
          <w:rFonts w:asciiTheme="minorHAnsi" w:hAnsiTheme="minorHAnsi" w:cs="Courier New"/>
        </w:rPr>
        <w:t>ingresar</w:t>
      </w:r>
      <w:r w:rsidR="00F038EC">
        <w:rPr>
          <w:rFonts w:asciiTheme="minorHAnsi" w:hAnsiTheme="minorHAnsi"/>
        </w:rPr>
        <w:t xml:space="preserve"> (línea 84</w:t>
      </w:r>
      <w:r w:rsidRPr="00CE7563">
        <w:rPr>
          <w:rFonts w:asciiTheme="minorHAnsi" w:hAnsiTheme="minorHAnsi"/>
        </w:rPr>
        <w:t xml:space="preserve">) y </w:t>
      </w:r>
      <w:r w:rsidRPr="00CE7563">
        <w:rPr>
          <w:rFonts w:asciiTheme="minorHAnsi" w:hAnsiTheme="minorHAnsi" w:cs="Courier New"/>
        </w:rPr>
        <w:t>retirar</w:t>
      </w:r>
      <w:r w:rsidRPr="00CE7563">
        <w:rPr>
          <w:rFonts w:asciiTheme="minorHAnsi" w:hAnsiTheme="minorHAnsi"/>
        </w:rPr>
        <w:t xml:space="preserve"> (línea 101) porque son los puntos críticos donde la aplicación maneja el dinero.</w:t>
      </w:r>
    </w:p>
    <w:p w:rsidR="00CE7563" w:rsidRPr="00CE7563" w:rsidRDefault="00F038EC" w:rsidP="00CE7563">
      <w:pPr>
        <w:spacing w:before="100" w:beforeAutospacing="1" w:after="100" w:afterAutospacing="1" w:line="240" w:lineRule="auto"/>
        <w:rPr>
          <w:rFonts w:eastAsia="Times New Roman" w:cs="Times New Roman"/>
          <w:sz w:val="24"/>
          <w:szCs w:val="24"/>
          <w:lang w:eastAsia="es-ES"/>
        </w:rPr>
      </w:pPr>
      <w:r w:rsidRPr="00CE7563">
        <w:drawing>
          <wp:anchor distT="0" distB="0" distL="114300" distR="114300" simplePos="0" relativeHeight="251677696" behindDoc="0" locked="0" layoutInCell="1" allowOverlap="1" wp14:anchorId="776E01A4" wp14:editId="5241DB5A">
            <wp:simplePos x="0" y="0"/>
            <wp:positionH relativeFrom="margin">
              <wp:posOffset>10571</wp:posOffset>
            </wp:positionH>
            <wp:positionV relativeFrom="margin">
              <wp:posOffset>2348560</wp:posOffset>
            </wp:positionV>
            <wp:extent cx="5400040" cy="179578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795780"/>
                    </a:xfrm>
                    <a:prstGeom prst="rect">
                      <a:avLst/>
                    </a:prstGeom>
                  </pic:spPr>
                </pic:pic>
              </a:graphicData>
            </a:graphic>
          </wp:anchor>
        </w:drawing>
      </w:r>
      <w:r w:rsidR="00CE7563" w:rsidRPr="00CE7563">
        <w:rPr>
          <w:rFonts w:eastAsia="Times New Roman" w:cs="Times New Roman"/>
          <w:sz w:val="24"/>
          <w:szCs w:val="24"/>
          <w:lang w:eastAsia="es-ES"/>
        </w:rPr>
        <w:t xml:space="preserve">En la captura se puede ver el círculo rojo a la izquierda de los números de línea. Mi idea aquí es "congelar" el programa en el momento exacto en que le pasamos el objeto </w:t>
      </w:r>
      <w:r w:rsidR="00CE7563" w:rsidRPr="00CE7563">
        <w:rPr>
          <w:rFonts w:eastAsia="Times New Roman" w:cs="Courier New"/>
          <w:sz w:val="24"/>
          <w:szCs w:val="24"/>
          <w:lang w:eastAsia="es-ES"/>
        </w:rPr>
        <w:t>miCuenta</w:t>
      </w:r>
      <w:r w:rsidR="00CE7563" w:rsidRPr="00CE7563">
        <w:rPr>
          <w:rFonts w:eastAsia="Times New Roman" w:cs="Times New Roman"/>
          <w:sz w:val="24"/>
          <w:szCs w:val="24"/>
          <w:lang w:eastAsia="es-ES"/>
        </w:rPr>
        <w:t>. Así puedo comprobar, antes de que se ejecute ninguna lógica, si los datos que vienen del Scanner o los que ya tiene la cuenta son correctos. Es como poner un control de aduanas: antes de que la operación siga su curso, quiero ver qué lleva la cuenta dentro.</w:t>
      </w:r>
    </w:p>
    <w:p w:rsidR="006E153C" w:rsidRDefault="006E153C" w:rsidP="00E93343"/>
    <w:p w:rsidR="00135466" w:rsidRPr="006E153C" w:rsidRDefault="00135466" w:rsidP="00135466">
      <w:pPr>
        <w:pStyle w:val="Ttulo1"/>
        <w:rPr>
          <w:rFonts w:ascii="Berlin Sans FB Demi" w:hAnsi="Berlin Sans FB Demi"/>
          <w:b/>
          <w:color w:val="851C00" w:themeColor="accent6" w:themeShade="BF"/>
        </w:rPr>
      </w:pPr>
      <w:bookmarkStart w:id="2" w:name="_Toc221269229"/>
      <w:r>
        <w:rPr>
          <w:rFonts w:ascii="Berlin Sans FB Demi" w:hAnsi="Berlin Sans FB Demi"/>
          <w:b/>
          <w:color w:val="851C00" w:themeColor="accent6" w:themeShade="BF"/>
        </w:rPr>
        <w:t xml:space="preserve">PASO 2: </w:t>
      </w:r>
      <w:r w:rsidR="00F038EC">
        <w:rPr>
          <w:rFonts w:ascii="Berlin Sans FB Demi" w:hAnsi="Berlin Sans FB Demi"/>
          <w:b/>
          <w:color w:val="851C00" w:themeColor="accent6" w:themeShade="BF"/>
        </w:rPr>
        <w:t>Ejecución y entrada al Modo “bug”</w:t>
      </w:r>
      <w:bookmarkEnd w:id="2"/>
    </w:p>
    <w:p w:rsidR="00F038EC" w:rsidRPr="00F038EC" w:rsidRDefault="00F038EC" w:rsidP="00F038EC">
      <w:pPr>
        <w:spacing w:before="100" w:beforeAutospacing="1" w:after="100" w:afterAutospacing="1" w:line="240" w:lineRule="auto"/>
        <w:rPr>
          <w:rFonts w:eastAsia="Times New Roman" w:cs="Times New Roman"/>
          <w:sz w:val="24"/>
          <w:szCs w:val="24"/>
          <w:lang w:eastAsia="es-ES"/>
        </w:rPr>
      </w:pPr>
      <w:r w:rsidRPr="00F038EC">
        <w:rPr>
          <w:rFonts w:eastAsia="Times New Roman" w:cs="Times New Roman"/>
          <w:sz w:val="24"/>
          <w:szCs w:val="24"/>
          <w:lang w:eastAsia="es-ES"/>
        </w:rPr>
        <w:t xml:space="preserve">Una vez marcados los puntos donde quería que el programa se parase, no le di al botón de "Run" normal, sino al icono del </w:t>
      </w:r>
      <w:r w:rsidRPr="00F038EC">
        <w:rPr>
          <w:rFonts w:eastAsia="Times New Roman" w:cs="Times New Roman"/>
          <w:bCs/>
          <w:sz w:val="24"/>
          <w:szCs w:val="24"/>
          <w:lang w:eastAsia="es-ES"/>
        </w:rPr>
        <w:t>escarabajo (Debug)</w:t>
      </w:r>
      <w:r w:rsidRPr="00F038EC">
        <w:rPr>
          <w:rFonts w:eastAsia="Times New Roman" w:cs="Times New Roman"/>
          <w:sz w:val="24"/>
          <w:szCs w:val="24"/>
          <w:lang w:eastAsia="es-ES"/>
        </w:rPr>
        <w:t>. Al hacerlo, la interfaz de IntelliJ cambia para ofrecerme herramientas de control que no tengo en la ejecución normal.</w:t>
      </w:r>
    </w:p>
    <w:p w:rsidR="00F038EC" w:rsidRPr="00F038EC" w:rsidRDefault="00F038EC" w:rsidP="00F038EC">
      <w:pPr>
        <w:spacing w:before="100" w:beforeAutospacing="1" w:after="100" w:afterAutospacing="1" w:line="240" w:lineRule="auto"/>
        <w:rPr>
          <w:rFonts w:eastAsia="Times New Roman" w:cs="Times New Roman"/>
          <w:sz w:val="24"/>
          <w:szCs w:val="24"/>
          <w:lang w:eastAsia="es-ES"/>
        </w:rPr>
      </w:pPr>
      <w:r w:rsidRPr="00F038EC">
        <w:rPr>
          <w:rFonts w:eastAsia="Times New Roman" w:cs="Times New Roman"/>
          <w:sz w:val="24"/>
          <w:szCs w:val="24"/>
          <w:lang w:eastAsia="es-ES"/>
        </w:rPr>
        <w:t>Como se puede ver en mi captura de panta</w:t>
      </w:r>
      <w:r>
        <w:rPr>
          <w:rFonts w:eastAsia="Times New Roman" w:cs="Times New Roman"/>
          <w:sz w:val="24"/>
          <w:szCs w:val="24"/>
          <w:lang w:eastAsia="es-ES"/>
        </w:rPr>
        <w:t>lla, en los números de línea (84</w:t>
      </w:r>
      <w:r w:rsidRPr="00F038EC">
        <w:rPr>
          <w:rFonts w:eastAsia="Times New Roman" w:cs="Times New Roman"/>
          <w:sz w:val="24"/>
          <w:szCs w:val="24"/>
          <w:lang w:eastAsia="es-ES"/>
        </w:rPr>
        <w:t xml:space="preserve"> y 101) ahora aparece un </w:t>
      </w:r>
      <w:r w:rsidRPr="00F038EC">
        <w:rPr>
          <w:rFonts w:eastAsia="Times New Roman" w:cs="Times New Roman"/>
          <w:bCs/>
          <w:sz w:val="24"/>
          <w:szCs w:val="24"/>
          <w:lang w:eastAsia="es-ES"/>
        </w:rPr>
        <w:t>pequeño check blanco sobre el rombo rojo</w:t>
      </w:r>
      <w:r w:rsidRPr="00F038EC">
        <w:rPr>
          <w:rFonts w:eastAsia="Times New Roman" w:cs="Times New Roman"/>
          <w:sz w:val="24"/>
          <w:szCs w:val="24"/>
          <w:lang w:eastAsia="es-ES"/>
        </w:rPr>
        <w:t>. Esto es súper</w:t>
      </w:r>
      <w:r>
        <w:rPr>
          <w:rFonts w:eastAsia="Times New Roman" w:cs="Times New Roman"/>
          <w:sz w:val="24"/>
          <w:szCs w:val="24"/>
          <w:lang w:eastAsia="es-ES"/>
        </w:rPr>
        <w:t xml:space="preserve"> </w:t>
      </w:r>
      <w:r w:rsidRPr="00F038EC">
        <w:rPr>
          <w:rFonts w:eastAsia="Times New Roman" w:cs="Times New Roman"/>
          <w:sz w:val="24"/>
          <w:szCs w:val="24"/>
          <w:lang w:eastAsia="es-ES"/>
        </w:rPr>
        <w:t xml:space="preserve">importante porque me confirma que IntelliJ ha reconocido esos puntos </w:t>
      </w:r>
      <w:r>
        <w:rPr>
          <w:rFonts w:eastAsia="Times New Roman" w:cs="Times New Roman"/>
          <w:sz w:val="24"/>
          <w:szCs w:val="24"/>
          <w:lang w:eastAsia="es-ES"/>
        </w:rPr>
        <w:t xml:space="preserve">y </w:t>
      </w:r>
      <w:r w:rsidRPr="00F038EC">
        <w:rPr>
          <w:rFonts w:eastAsia="Times New Roman" w:cs="Times New Roman"/>
          <w:sz w:val="24"/>
          <w:szCs w:val="24"/>
          <w:lang w:eastAsia="es-ES"/>
        </w:rPr>
        <w:t>listo para detenerse en cuanto yo elija la opción de ingresar o retirar en el menú.</w:t>
      </w:r>
    </w:p>
    <w:p w:rsidR="00F038EC" w:rsidRPr="00F038EC" w:rsidRDefault="00F038EC" w:rsidP="00F038EC">
      <w:pPr>
        <w:spacing w:before="100" w:beforeAutospacing="1" w:after="100" w:afterAutospacing="1" w:line="240" w:lineRule="auto"/>
        <w:rPr>
          <w:rFonts w:eastAsia="Times New Roman" w:cs="Times New Roman"/>
          <w:sz w:val="24"/>
          <w:szCs w:val="24"/>
          <w:lang w:eastAsia="es-ES"/>
        </w:rPr>
      </w:pPr>
      <w:r w:rsidRPr="00F038EC">
        <w:rPr>
          <w:rFonts w:eastAsia="Times New Roman" w:cs="Times New Roman"/>
          <w:sz w:val="24"/>
          <w:szCs w:val="24"/>
          <w:lang w:eastAsia="es-ES"/>
        </w:rPr>
        <w:t xml:space="preserve">Lo que más me gusta de este paso es que, mientras relleno los datos en la consola (como el nombre del titular que se ve en la imagen), el programa fluye normal, pero yo tengo la tranquilidad de saber que en cuanto lleguemos a la parte "delicada" del dinero, la ejecución se va a congelar para que podamos analizarla. </w:t>
      </w:r>
    </w:p>
    <w:p w:rsidR="006E153C" w:rsidRPr="006E1587" w:rsidRDefault="00F038EC" w:rsidP="006E1587">
      <w:pPr>
        <w:spacing w:before="100" w:beforeAutospacing="1" w:after="100" w:afterAutospacing="1" w:line="240" w:lineRule="auto"/>
        <w:rPr>
          <w:rFonts w:eastAsia="Times New Roman" w:cs="Times New Roman"/>
          <w:sz w:val="24"/>
          <w:szCs w:val="24"/>
          <w:lang w:eastAsia="es-ES"/>
        </w:rPr>
      </w:pPr>
      <w:r w:rsidRPr="00F038EC">
        <w:rPr>
          <w:rFonts w:eastAsia="Times New Roman" w:cs="Times New Roman"/>
          <w:sz w:val="24"/>
          <w:szCs w:val="24"/>
          <w:lang w:eastAsia="es-ES"/>
        </w:rPr>
        <w:lastRenderedPageBreak/>
        <w:drawing>
          <wp:anchor distT="0" distB="0" distL="114300" distR="114300" simplePos="0" relativeHeight="251678720" behindDoc="0" locked="0" layoutInCell="1" allowOverlap="1" wp14:anchorId="617A58BC" wp14:editId="2DAB1AD6">
            <wp:simplePos x="0" y="0"/>
            <wp:positionH relativeFrom="margin">
              <wp:align>right</wp:align>
            </wp:positionH>
            <wp:positionV relativeFrom="margin">
              <wp:posOffset>-317500</wp:posOffset>
            </wp:positionV>
            <wp:extent cx="5501640" cy="2573655"/>
            <wp:effectExtent l="0" t="0" r="381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1640" cy="2573655"/>
                    </a:xfrm>
                    <a:prstGeom prst="rect">
                      <a:avLst/>
                    </a:prstGeom>
                  </pic:spPr>
                </pic:pic>
              </a:graphicData>
            </a:graphic>
          </wp:anchor>
        </w:drawing>
      </w:r>
    </w:p>
    <w:p w:rsidR="00DE1347" w:rsidRPr="00303057" w:rsidRDefault="00DE1347" w:rsidP="00DE1347">
      <w:pPr>
        <w:pStyle w:val="Ttulo1"/>
        <w:rPr>
          <w:rFonts w:ascii="Berlin Sans FB Demi" w:hAnsi="Berlin Sans FB Demi"/>
          <w:b/>
          <w:color w:val="851C00" w:themeColor="accent6" w:themeShade="BF"/>
        </w:rPr>
      </w:pPr>
      <w:bookmarkStart w:id="3" w:name="_Toc221269232"/>
      <w:r w:rsidRPr="00303057">
        <w:rPr>
          <w:rFonts w:ascii="Berlin Sans FB Demi" w:hAnsi="Berlin Sans FB Demi"/>
          <w:b/>
          <w:color w:val="851C00" w:themeColor="accent6" w:themeShade="BF"/>
        </w:rPr>
        <w:t xml:space="preserve">PASO 3: </w:t>
      </w:r>
      <w:bookmarkEnd w:id="3"/>
      <w:r w:rsidR="001D7F4D" w:rsidRPr="00303057">
        <w:rPr>
          <w:rFonts w:ascii="Berlin Sans FB Demi" w:hAnsi="Berlin Sans FB Demi"/>
          <w:b/>
          <w:color w:val="851C00" w:themeColor="accent6" w:themeShade="BF"/>
        </w:rPr>
        <w:t>Step Into / Step Over</w:t>
      </w:r>
    </w:p>
    <w:p w:rsidR="006E1587" w:rsidRPr="006E1587" w:rsidRDefault="00303057" w:rsidP="006E1587">
      <w:pPr>
        <w:pStyle w:val="NormalWeb"/>
        <w:jc w:val="both"/>
        <w:rPr>
          <w:rFonts w:asciiTheme="minorHAnsi" w:hAnsiTheme="minorHAnsi"/>
        </w:rPr>
      </w:pPr>
      <w:r w:rsidRPr="006E1587">
        <w:rPr>
          <w:rFonts w:asciiTheme="minorHAnsi" w:hAnsiTheme="minorHAnsi"/>
        </w:rPr>
        <w:drawing>
          <wp:anchor distT="0" distB="0" distL="114300" distR="114300" simplePos="0" relativeHeight="251679744" behindDoc="0" locked="0" layoutInCell="1" allowOverlap="1" wp14:anchorId="0F9D34C4" wp14:editId="1CFDE9CB">
            <wp:simplePos x="0" y="0"/>
            <wp:positionH relativeFrom="margin">
              <wp:posOffset>-192405</wp:posOffset>
            </wp:positionH>
            <wp:positionV relativeFrom="margin">
              <wp:posOffset>3709035</wp:posOffset>
            </wp:positionV>
            <wp:extent cx="5586095" cy="2449195"/>
            <wp:effectExtent l="0" t="0" r="0" b="825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6095" cy="2449195"/>
                    </a:xfrm>
                    <a:prstGeom prst="rect">
                      <a:avLst/>
                    </a:prstGeom>
                  </pic:spPr>
                </pic:pic>
              </a:graphicData>
            </a:graphic>
            <wp14:sizeRelH relativeFrom="margin">
              <wp14:pctWidth>0</wp14:pctWidth>
            </wp14:sizeRelH>
            <wp14:sizeRelV relativeFrom="margin">
              <wp14:pctHeight>0</wp14:pctHeight>
            </wp14:sizeRelV>
          </wp:anchor>
        </w:drawing>
      </w:r>
      <w:r w:rsidR="006E1587" w:rsidRPr="006E1587">
        <w:rPr>
          <w:rFonts w:asciiTheme="minorHAnsi" w:hAnsiTheme="minorHAnsi"/>
        </w:rPr>
        <w:t>Una vez que el programa llega a uno de mis puntos de interrupción, la línea se resalta en azul. Es aquí donde realmente empieza el trabajo de "detective". Para demostrar que sé manejar el flujo, utilizo los botones de control que aparecen en la barra del Debugger:</w:t>
      </w:r>
      <w:bookmarkStart w:id="4" w:name="_GoBack"/>
      <w:bookmarkEnd w:id="4"/>
    </w:p>
    <w:p w:rsidR="006E1587" w:rsidRDefault="00303057" w:rsidP="006E1587">
      <w:pPr>
        <w:pStyle w:val="NormalWeb"/>
        <w:numPr>
          <w:ilvl w:val="0"/>
          <w:numId w:val="6"/>
        </w:numPr>
        <w:jc w:val="both"/>
        <w:rPr>
          <w:rFonts w:asciiTheme="minorHAnsi" w:hAnsiTheme="minorHAnsi"/>
        </w:rPr>
      </w:pPr>
      <w:r w:rsidRPr="00303057">
        <w:rPr>
          <w:rFonts w:asciiTheme="minorHAnsi" w:hAnsiTheme="minorHAnsi"/>
        </w:rPr>
        <w:drawing>
          <wp:anchor distT="0" distB="0" distL="114300" distR="114300" simplePos="0" relativeHeight="251680768" behindDoc="0" locked="0" layoutInCell="1" allowOverlap="1" wp14:anchorId="0CBD6AE6" wp14:editId="59BAC30F">
            <wp:simplePos x="0" y="0"/>
            <wp:positionH relativeFrom="margin">
              <wp:align>center</wp:align>
            </wp:positionH>
            <wp:positionV relativeFrom="margin">
              <wp:posOffset>6799818</wp:posOffset>
            </wp:positionV>
            <wp:extent cx="4498002" cy="1887214"/>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8002" cy="1887214"/>
                    </a:xfrm>
                    <a:prstGeom prst="rect">
                      <a:avLst/>
                    </a:prstGeom>
                  </pic:spPr>
                </pic:pic>
              </a:graphicData>
            </a:graphic>
          </wp:anchor>
        </w:drawing>
      </w:r>
      <w:r w:rsidR="006E1587" w:rsidRPr="006E1587">
        <w:rPr>
          <w:rFonts w:asciiTheme="minorHAnsi" w:hAnsiTheme="minorHAnsi"/>
          <w:b/>
          <w:bCs/>
        </w:rPr>
        <w:t>Step Over (F8):</w:t>
      </w:r>
      <w:r w:rsidR="006E1587" w:rsidRPr="006E1587">
        <w:rPr>
          <w:rFonts w:asciiTheme="minorHAnsi" w:hAnsiTheme="minorHAnsi"/>
        </w:rPr>
        <w:t xml:space="preserve"> Lo uso para ir línea a línea dentro del mismo método. Por ejemplo, para pasar de la lectura de datos con el </w:t>
      </w:r>
      <w:r w:rsidR="006E1587" w:rsidRPr="006E1587">
        <w:rPr>
          <w:rStyle w:val="CdigoHTML"/>
          <w:rFonts w:asciiTheme="minorHAnsi" w:hAnsiTheme="minorHAnsi"/>
          <w:sz w:val="24"/>
          <w:szCs w:val="24"/>
        </w:rPr>
        <w:t>Scanner</w:t>
      </w:r>
      <w:r w:rsidR="006E1587" w:rsidRPr="006E1587">
        <w:rPr>
          <w:rFonts w:asciiTheme="minorHAnsi" w:hAnsiTheme="minorHAnsi"/>
        </w:rPr>
        <w:t xml:space="preserve"> a la siguiente línea sin perder el hilo.</w:t>
      </w:r>
    </w:p>
    <w:p w:rsidR="00303057" w:rsidRPr="006E1587" w:rsidRDefault="00303057" w:rsidP="00303057">
      <w:pPr>
        <w:pStyle w:val="NormalWeb"/>
        <w:ind w:left="360"/>
        <w:jc w:val="both"/>
        <w:rPr>
          <w:rFonts w:asciiTheme="minorHAnsi" w:hAnsiTheme="minorHAnsi"/>
        </w:rPr>
      </w:pPr>
    </w:p>
    <w:p w:rsidR="006E1587" w:rsidRPr="006E1587" w:rsidRDefault="006E1587" w:rsidP="006E1587">
      <w:pPr>
        <w:pStyle w:val="NormalWeb"/>
        <w:numPr>
          <w:ilvl w:val="0"/>
          <w:numId w:val="6"/>
        </w:numPr>
        <w:jc w:val="both"/>
        <w:rPr>
          <w:rFonts w:asciiTheme="minorHAnsi" w:hAnsiTheme="minorHAnsi"/>
        </w:rPr>
      </w:pPr>
      <w:r w:rsidRPr="006E1587">
        <w:rPr>
          <w:rFonts w:asciiTheme="minorHAnsi" w:hAnsiTheme="minorHAnsi"/>
          <w:b/>
          <w:bCs/>
        </w:rPr>
        <w:lastRenderedPageBreak/>
        <w:t>Step Into (F7):</w:t>
      </w:r>
      <w:r w:rsidR="00303057">
        <w:rPr>
          <w:rFonts w:asciiTheme="minorHAnsi" w:hAnsiTheme="minorHAnsi"/>
        </w:rPr>
        <w:t xml:space="preserve"> </w:t>
      </w:r>
      <w:r w:rsidRPr="006E1587">
        <w:rPr>
          <w:rFonts w:asciiTheme="minorHAnsi" w:hAnsiTheme="minorHAnsi"/>
        </w:rPr>
        <w:t xml:space="preserve">En la captura se ve que estoy en la línea de </w:t>
      </w:r>
      <w:r w:rsidRPr="006E1587">
        <w:rPr>
          <w:rStyle w:val="CdigoHTML"/>
          <w:rFonts w:asciiTheme="minorHAnsi" w:hAnsiTheme="minorHAnsi"/>
          <w:sz w:val="24"/>
          <w:szCs w:val="24"/>
        </w:rPr>
        <w:t>miCuenta.ingresar(cantidad)</w:t>
      </w:r>
      <w:r w:rsidRPr="006E1587">
        <w:rPr>
          <w:rFonts w:asciiTheme="minorHAnsi" w:hAnsiTheme="minorHAnsi"/>
        </w:rPr>
        <w:t xml:space="preserve">. Al pulsar F7, IntelliJ me "mete" directamente dentro de la clase </w:t>
      </w:r>
      <w:r w:rsidRPr="006E1587">
        <w:rPr>
          <w:rStyle w:val="CdigoHTML"/>
          <w:rFonts w:asciiTheme="minorHAnsi" w:hAnsiTheme="minorHAnsi"/>
          <w:sz w:val="24"/>
          <w:szCs w:val="24"/>
        </w:rPr>
        <w:t>CuentaBancaria</w:t>
      </w:r>
      <w:r w:rsidRPr="006E1587">
        <w:rPr>
          <w:rFonts w:asciiTheme="minorHAnsi" w:hAnsiTheme="minorHAnsi"/>
        </w:rPr>
        <w:t>.</w:t>
      </w:r>
    </w:p>
    <w:p w:rsidR="006E1587" w:rsidRPr="006E1587" w:rsidRDefault="006E1587" w:rsidP="006E1587">
      <w:pPr>
        <w:pStyle w:val="NormalWeb"/>
        <w:jc w:val="both"/>
        <w:rPr>
          <w:rFonts w:asciiTheme="minorHAnsi" w:hAnsiTheme="minorHAnsi"/>
        </w:rPr>
      </w:pPr>
      <w:r w:rsidRPr="006E1587">
        <w:rPr>
          <w:rFonts w:asciiTheme="minorHAnsi" w:hAnsiTheme="minorHAnsi"/>
        </w:rPr>
        <w:t xml:space="preserve">Esto es súper útil porque nos permite ver exactamente cómo se valida que el ingreso no sea negativo o cómo se añade el movimiento a la lista. </w:t>
      </w:r>
    </w:p>
    <w:p w:rsidR="006E153C" w:rsidRDefault="006E153C" w:rsidP="006E1587">
      <w:pPr>
        <w:pStyle w:val="NormalWeb"/>
        <w:jc w:val="both"/>
        <w:rPr>
          <w:rFonts w:asciiTheme="minorHAnsi" w:hAnsiTheme="minorHAnsi"/>
        </w:rPr>
      </w:pPr>
    </w:p>
    <w:p w:rsidR="006E1587" w:rsidRDefault="006E1587" w:rsidP="006E1587">
      <w:pPr>
        <w:pStyle w:val="NormalWeb"/>
        <w:jc w:val="both"/>
        <w:rPr>
          <w:rFonts w:asciiTheme="minorHAnsi" w:hAnsiTheme="minorHAnsi"/>
        </w:rPr>
      </w:pPr>
    </w:p>
    <w:p w:rsidR="006E1587" w:rsidRPr="006E1587" w:rsidRDefault="006E1587" w:rsidP="006E1587">
      <w:pPr>
        <w:pStyle w:val="NormalWeb"/>
        <w:jc w:val="both"/>
        <w:rPr>
          <w:rFonts w:asciiTheme="minorHAnsi" w:hAnsiTheme="minorHAnsi"/>
        </w:rPr>
      </w:pPr>
    </w:p>
    <w:p w:rsidR="00587275" w:rsidRDefault="00587275">
      <w:r>
        <w:br w:type="page"/>
      </w:r>
    </w:p>
    <w:p w:rsidR="00587275" w:rsidRPr="006E153C" w:rsidRDefault="00587275" w:rsidP="00587275">
      <w:pPr>
        <w:pStyle w:val="Ttulo1"/>
        <w:rPr>
          <w:rFonts w:ascii="Berlin Sans FB Demi" w:hAnsi="Berlin Sans FB Demi"/>
          <w:b/>
          <w:color w:val="851C00" w:themeColor="accent6" w:themeShade="BF"/>
        </w:rPr>
      </w:pPr>
      <w:bookmarkStart w:id="5" w:name="_Toc221269233"/>
      <w:r>
        <w:rPr>
          <w:rFonts w:ascii="Berlin Sans FB Demi" w:hAnsi="Berlin Sans FB Demi"/>
          <w:b/>
          <w:color w:val="851C00" w:themeColor="accent6" w:themeShade="BF"/>
        </w:rPr>
        <w:lastRenderedPageBreak/>
        <w:t>Conclusión</w:t>
      </w:r>
      <w:bookmarkEnd w:id="5"/>
    </w:p>
    <w:p w:rsidR="00587275" w:rsidRPr="00587275" w:rsidRDefault="00587275" w:rsidP="00587275">
      <w:pPr>
        <w:rPr>
          <w:sz w:val="24"/>
          <w:szCs w:val="24"/>
          <w:lang w:eastAsia="es-ES"/>
        </w:rPr>
      </w:pPr>
      <w:r w:rsidRPr="00587275">
        <w:rPr>
          <w:sz w:val="24"/>
          <w:szCs w:val="24"/>
          <w:lang w:eastAsia="es-ES"/>
        </w:rPr>
        <w:t>A través de este proceso de investigación y configuración, he logrado transformar Visual Studio Code de un editor sencillo a un entorno de desarrollo (IDE) completo y profesional para trabajar con Java.</w:t>
      </w:r>
    </w:p>
    <w:p w:rsidR="00587275" w:rsidRPr="00587275" w:rsidRDefault="00587275" w:rsidP="00587275">
      <w:pPr>
        <w:rPr>
          <w:sz w:val="24"/>
          <w:szCs w:val="24"/>
          <w:lang w:eastAsia="es-ES"/>
        </w:rPr>
      </w:pPr>
      <w:r w:rsidRPr="00587275">
        <w:rPr>
          <w:sz w:val="24"/>
          <w:szCs w:val="24"/>
          <w:lang w:eastAsia="es-ES"/>
        </w:rPr>
        <w:t xml:space="preserve">He aprendido que preparar un entorno de desarrollo no es solo instalar un programa, sino entender cómo se conectan las piezas: el </w:t>
      </w:r>
      <w:r w:rsidRPr="00587275">
        <w:rPr>
          <w:b/>
          <w:bCs/>
          <w:sz w:val="24"/>
          <w:szCs w:val="24"/>
          <w:lang w:eastAsia="es-ES"/>
        </w:rPr>
        <w:t>JDK</w:t>
      </w:r>
      <w:r w:rsidRPr="00587275">
        <w:rPr>
          <w:sz w:val="24"/>
          <w:szCs w:val="24"/>
          <w:lang w:eastAsia="es-ES"/>
        </w:rPr>
        <w:t xml:space="preserve"> como el motor que traduce mi código, y el </w:t>
      </w:r>
      <w:r w:rsidRPr="00587275">
        <w:rPr>
          <w:b/>
          <w:bCs/>
          <w:sz w:val="24"/>
          <w:szCs w:val="24"/>
          <w:lang w:eastAsia="es-ES"/>
        </w:rPr>
        <w:t>Extension Pack for Java</w:t>
      </w:r>
      <w:r w:rsidRPr="00587275">
        <w:rPr>
          <w:sz w:val="24"/>
          <w:szCs w:val="24"/>
          <w:lang w:eastAsia="es-ES"/>
        </w:rPr>
        <w:t xml:space="preserve"> como el puente que le da inteligencia al editor. Además, la integración con </w:t>
      </w:r>
      <w:r w:rsidRPr="00587275">
        <w:rPr>
          <w:b/>
          <w:bCs/>
          <w:sz w:val="24"/>
          <w:szCs w:val="24"/>
          <w:lang w:eastAsia="es-ES"/>
        </w:rPr>
        <w:t>Maven</w:t>
      </w:r>
      <w:r w:rsidRPr="00587275">
        <w:rPr>
          <w:sz w:val="24"/>
          <w:szCs w:val="24"/>
          <w:lang w:eastAsia="es-ES"/>
        </w:rPr>
        <w:t xml:space="preserve"> me permite ahora gestionar proyectos de forma organizada, siguiendo los estándares que se usan en el mundo real de la programación.</w:t>
      </w:r>
    </w:p>
    <w:p w:rsidR="00587275" w:rsidRPr="00587275" w:rsidRDefault="00587275" w:rsidP="00587275">
      <w:pPr>
        <w:rPr>
          <w:sz w:val="24"/>
          <w:szCs w:val="24"/>
          <w:lang w:eastAsia="es-ES"/>
        </w:rPr>
      </w:pPr>
      <w:r w:rsidRPr="00587275">
        <w:rPr>
          <w:sz w:val="24"/>
          <w:szCs w:val="24"/>
          <w:lang w:eastAsia="es-ES"/>
        </w:rPr>
        <w:t>Con esta preparación, mi computadora ya no solo sirve para escribir texto, sino que es una herramienta capaz de compilar, depurar y gestionar aplicaciones complejas. Este aprendizaje me da la base necesaria para</w:t>
      </w:r>
      <w:r>
        <w:rPr>
          <w:sz w:val="24"/>
          <w:szCs w:val="24"/>
          <w:lang w:eastAsia="es-ES"/>
        </w:rPr>
        <w:t xml:space="preserve"> estudiar.</w:t>
      </w:r>
    </w:p>
    <w:p w:rsidR="00E93343" w:rsidRPr="00E93343" w:rsidRDefault="00E93343" w:rsidP="00E93343"/>
    <w:sectPr w:rsidR="00E93343" w:rsidRPr="00E93343">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CE9" w:rsidRDefault="00ED7CE9" w:rsidP="00F63B4E">
      <w:pPr>
        <w:spacing w:after="0" w:line="240" w:lineRule="auto"/>
      </w:pPr>
      <w:r>
        <w:separator/>
      </w:r>
    </w:p>
  </w:endnote>
  <w:endnote w:type="continuationSeparator" w:id="0">
    <w:p w:rsidR="00ED7CE9" w:rsidRDefault="00ED7CE9" w:rsidP="00F63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Impact">
    <w:panose1 w:val="020B0806030902050204"/>
    <w:charset w:val="00"/>
    <w:family w:val="swiss"/>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7942973"/>
      <w:docPartObj>
        <w:docPartGallery w:val="Page Numbers (Bottom of Page)"/>
        <w:docPartUnique/>
      </w:docPartObj>
    </w:sdtPr>
    <w:sdtEndPr/>
    <w:sdtContent>
      <w:p w:rsidR="00F63B4E" w:rsidRDefault="004E04E7">
        <w:pPr>
          <w:pStyle w:val="Piedepgina"/>
          <w:jc w:val="center"/>
        </w:pPr>
        <w:r>
          <w:rPr>
            <w:noProof/>
            <w:lang w:eastAsia="es-ES"/>
          </w:rPr>
          <w:drawing>
            <wp:anchor distT="0" distB="0" distL="114300" distR="114300" simplePos="0" relativeHeight="251658240" behindDoc="0" locked="0" layoutInCell="1" allowOverlap="1" wp14:anchorId="35D11348" wp14:editId="30DD7D0F">
              <wp:simplePos x="0" y="0"/>
              <wp:positionH relativeFrom="rightMargin">
                <wp:align>left</wp:align>
              </wp:positionH>
              <wp:positionV relativeFrom="bottomMargin">
                <wp:align>top</wp:align>
              </wp:positionV>
              <wp:extent cx="819150" cy="8191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435114.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14:sizeRelH relativeFrom="margin">
                <wp14:pctWidth>0</wp14:pctWidth>
              </wp14:sizeRelH>
              <wp14:sizeRelV relativeFrom="margin">
                <wp14:pctHeight>0</wp14:pctHeight>
              </wp14:sizeRelV>
            </wp:anchor>
          </w:drawing>
        </w:r>
        <w:r w:rsidR="00F63B4E">
          <w:fldChar w:fldCharType="begin"/>
        </w:r>
        <w:r w:rsidR="00F63B4E">
          <w:instrText>PAGE   \* MERGEFORMAT</w:instrText>
        </w:r>
        <w:r w:rsidR="00F63B4E">
          <w:fldChar w:fldCharType="separate"/>
        </w:r>
        <w:r w:rsidR="00303057">
          <w:rPr>
            <w:noProof/>
          </w:rPr>
          <w:t>6</w:t>
        </w:r>
        <w:r w:rsidR="00F63B4E">
          <w:fldChar w:fldCharType="end"/>
        </w:r>
      </w:p>
    </w:sdtContent>
  </w:sdt>
  <w:p w:rsidR="00F63B4E" w:rsidRDefault="00F63B4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CE9" w:rsidRDefault="00ED7CE9" w:rsidP="00F63B4E">
      <w:pPr>
        <w:spacing w:after="0" w:line="240" w:lineRule="auto"/>
      </w:pPr>
      <w:r>
        <w:separator/>
      </w:r>
    </w:p>
  </w:footnote>
  <w:footnote w:type="continuationSeparator" w:id="0">
    <w:p w:rsidR="00ED7CE9" w:rsidRDefault="00ED7CE9" w:rsidP="00F63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B20E2"/>
    <w:multiLevelType w:val="multilevel"/>
    <w:tmpl w:val="63E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F045A"/>
    <w:multiLevelType w:val="multilevel"/>
    <w:tmpl w:val="3DA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45A17"/>
    <w:multiLevelType w:val="hybridMultilevel"/>
    <w:tmpl w:val="BC2EE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DB65BA9"/>
    <w:multiLevelType w:val="hybridMultilevel"/>
    <w:tmpl w:val="65282B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C111FCB"/>
    <w:multiLevelType w:val="multilevel"/>
    <w:tmpl w:val="D4B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D270E"/>
    <w:multiLevelType w:val="multilevel"/>
    <w:tmpl w:val="023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724"/>
    <w:rsid w:val="0005206F"/>
    <w:rsid w:val="00072A2F"/>
    <w:rsid w:val="00135466"/>
    <w:rsid w:val="001B1734"/>
    <w:rsid w:val="001D7F4D"/>
    <w:rsid w:val="00205C20"/>
    <w:rsid w:val="00222B00"/>
    <w:rsid w:val="00303057"/>
    <w:rsid w:val="00426151"/>
    <w:rsid w:val="004E04E7"/>
    <w:rsid w:val="004E18CC"/>
    <w:rsid w:val="0055342E"/>
    <w:rsid w:val="00587275"/>
    <w:rsid w:val="0061116B"/>
    <w:rsid w:val="006E153C"/>
    <w:rsid w:val="006E1587"/>
    <w:rsid w:val="00706F63"/>
    <w:rsid w:val="007F7348"/>
    <w:rsid w:val="008D1281"/>
    <w:rsid w:val="00931C4B"/>
    <w:rsid w:val="00B23724"/>
    <w:rsid w:val="00B8463C"/>
    <w:rsid w:val="00BA28EF"/>
    <w:rsid w:val="00BE5C99"/>
    <w:rsid w:val="00C300DC"/>
    <w:rsid w:val="00CD202D"/>
    <w:rsid w:val="00CE7563"/>
    <w:rsid w:val="00CF7CD5"/>
    <w:rsid w:val="00D704F5"/>
    <w:rsid w:val="00D80535"/>
    <w:rsid w:val="00DB326E"/>
    <w:rsid w:val="00DE1347"/>
    <w:rsid w:val="00E07E6B"/>
    <w:rsid w:val="00E91B6C"/>
    <w:rsid w:val="00E93343"/>
    <w:rsid w:val="00ED7CE9"/>
    <w:rsid w:val="00F038EC"/>
    <w:rsid w:val="00F155DE"/>
    <w:rsid w:val="00F63B4E"/>
    <w:rsid w:val="00F65E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BE6FE"/>
  <w15:chartTrackingRefBased/>
  <w15:docId w15:val="{4FDFC808-F4B4-4891-BA73-E1CDB74F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B00"/>
  </w:style>
  <w:style w:type="paragraph" w:styleId="Ttulo1">
    <w:name w:val="heading 1"/>
    <w:basedOn w:val="Normal"/>
    <w:next w:val="Normal"/>
    <w:link w:val="Ttulo1Car"/>
    <w:uiPriority w:val="9"/>
    <w:qFormat/>
    <w:rsid w:val="0061116B"/>
    <w:pPr>
      <w:keepNext/>
      <w:keepLines/>
      <w:spacing w:before="240" w:after="0"/>
      <w:outlineLvl w:val="0"/>
    </w:pPr>
    <w:rPr>
      <w:rFonts w:asciiTheme="majorHAnsi" w:eastAsiaTheme="majorEastAsia" w:hAnsiTheme="majorHAnsi" w:cstheme="majorBidi"/>
      <w:color w:val="B43412" w:themeColor="accent1" w:themeShade="BF"/>
      <w:sz w:val="32"/>
      <w:szCs w:val="32"/>
    </w:rPr>
  </w:style>
  <w:style w:type="paragraph" w:styleId="Ttulo2">
    <w:name w:val="heading 2"/>
    <w:basedOn w:val="Normal"/>
    <w:next w:val="Normal"/>
    <w:link w:val="Ttulo2Car"/>
    <w:uiPriority w:val="9"/>
    <w:unhideWhenUsed/>
    <w:qFormat/>
    <w:rsid w:val="00F155DE"/>
    <w:pPr>
      <w:keepNext/>
      <w:keepLines/>
      <w:spacing w:before="40" w:after="0"/>
      <w:outlineLvl w:val="1"/>
    </w:pPr>
    <w:rPr>
      <w:rFonts w:asciiTheme="majorHAnsi" w:eastAsiaTheme="majorEastAsia" w:hAnsiTheme="majorHAnsi" w:cstheme="majorBidi"/>
      <w:color w:val="B43412" w:themeColor="accent1" w:themeShade="BF"/>
      <w:sz w:val="26"/>
      <w:szCs w:val="26"/>
    </w:rPr>
  </w:style>
  <w:style w:type="paragraph" w:styleId="Ttulo3">
    <w:name w:val="heading 3"/>
    <w:basedOn w:val="Normal"/>
    <w:next w:val="Normal"/>
    <w:link w:val="Ttulo3Car"/>
    <w:uiPriority w:val="9"/>
    <w:unhideWhenUsed/>
    <w:qFormat/>
    <w:rsid w:val="00E93343"/>
    <w:pPr>
      <w:keepNext/>
      <w:keepLines/>
      <w:spacing w:before="40" w:after="0"/>
      <w:outlineLvl w:val="2"/>
    </w:pPr>
    <w:rPr>
      <w:rFonts w:asciiTheme="majorHAnsi" w:eastAsiaTheme="majorEastAsia" w:hAnsiTheme="majorHAnsi" w:cstheme="majorBidi"/>
      <w:color w:val="77230C"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63B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3B4E"/>
  </w:style>
  <w:style w:type="paragraph" w:styleId="Piedepgina">
    <w:name w:val="footer"/>
    <w:basedOn w:val="Normal"/>
    <w:link w:val="PiedepginaCar"/>
    <w:uiPriority w:val="99"/>
    <w:unhideWhenUsed/>
    <w:rsid w:val="00F63B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3B4E"/>
  </w:style>
  <w:style w:type="character" w:customStyle="1" w:styleId="Ttulo1Car">
    <w:name w:val="Título 1 Car"/>
    <w:basedOn w:val="Fuentedeprrafopredeter"/>
    <w:link w:val="Ttulo1"/>
    <w:uiPriority w:val="9"/>
    <w:rsid w:val="0061116B"/>
    <w:rPr>
      <w:rFonts w:asciiTheme="majorHAnsi" w:eastAsiaTheme="majorEastAsia" w:hAnsiTheme="majorHAnsi" w:cstheme="majorBidi"/>
      <w:color w:val="B43412" w:themeColor="accent1" w:themeShade="BF"/>
      <w:sz w:val="32"/>
      <w:szCs w:val="32"/>
    </w:rPr>
  </w:style>
  <w:style w:type="paragraph" w:styleId="TtuloTDC">
    <w:name w:val="TOC Heading"/>
    <w:basedOn w:val="Ttulo1"/>
    <w:next w:val="Normal"/>
    <w:uiPriority w:val="39"/>
    <w:unhideWhenUsed/>
    <w:qFormat/>
    <w:rsid w:val="0061116B"/>
    <w:pPr>
      <w:jc w:val="left"/>
      <w:outlineLvl w:val="9"/>
    </w:pPr>
    <w:rPr>
      <w:lang w:eastAsia="es-ES"/>
    </w:rPr>
  </w:style>
  <w:style w:type="paragraph" w:styleId="NormalWeb">
    <w:name w:val="Normal (Web)"/>
    <w:basedOn w:val="Normal"/>
    <w:uiPriority w:val="99"/>
    <w:unhideWhenUsed/>
    <w:rsid w:val="001B1734"/>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styleId="TDC1">
    <w:name w:val="toc 1"/>
    <w:basedOn w:val="Normal"/>
    <w:next w:val="Normal"/>
    <w:autoRedefine/>
    <w:uiPriority w:val="39"/>
    <w:unhideWhenUsed/>
    <w:rsid w:val="00F155DE"/>
    <w:pPr>
      <w:spacing w:after="100"/>
    </w:pPr>
  </w:style>
  <w:style w:type="character" w:styleId="Hipervnculo">
    <w:name w:val="Hyperlink"/>
    <w:basedOn w:val="Fuentedeprrafopredeter"/>
    <w:uiPriority w:val="99"/>
    <w:unhideWhenUsed/>
    <w:rsid w:val="00F155DE"/>
    <w:rPr>
      <w:color w:val="CC9900" w:themeColor="hyperlink"/>
      <w:u w:val="single"/>
    </w:rPr>
  </w:style>
  <w:style w:type="character" w:customStyle="1" w:styleId="Ttulo2Car">
    <w:name w:val="Título 2 Car"/>
    <w:basedOn w:val="Fuentedeprrafopredeter"/>
    <w:link w:val="Ttulo2"/>
    <w:uiPriority w:val="9"/>
    <w:rsid w:val="00F155DE"/>
    <w:rPr>
      <w:rFonts w:asciiTheme="majorHAnsi" w:eastAsiaTheme="majorEastAsia" w:hAnsiTheme="majorHAnsi" w:cstheme="majorBidi"/>
      <w:color w:val="B43412" w:themeColor="accent1" w:themeShade="BF"/>
      <w:sz w:val="26"/>
      <w:szCs w:val="26"/>
    </w:rPr>
  </w:style>
  <w:style w:type="character" w:customStyle="1" w:styleId="Ttulo3Car">
    <w:name w:val="Título 3 Car"/>
    <w:basedOn w:val="Fuentedeprrafopredeter"/>
    <w:link w:val="Ttulo3"/>
    <w:uiPriority w:val="9"/>
    <w:rsid w:val="00E93343"/>
    <w:rPr>
      <w:rFonts w:asciiTheme="majorHAnsi" w:eastAsiaTheme="majorEastAsia" w:hAnsiTheme="majorHAnsi" w:cstheme="majorBidi"/>
      <w:color w:val="77230C" w:themeColor="accent1" w:themeShade="7F"/>
      <w:sz w:val="24"/>
      <w:szCs w:val="24"/>
    </w:rPr>
  </w:style>
  <w:style w:type="paragraph" w:styleId="TDC2">
    <w:name w:val="toc 2"/>
    <w:basedOn w:val="Normal"/>
    <w:next w:val="Normal"/>
    <w:autoRedefine/>
    <w:uiPriority w:val="39"/>
    <w:unhideWhenUsed/>
    <w:rsid w:val="006E153C"/>
    <w:pPr>
      <w:spacing w:after="100"/>
      <w:ind w:left="220"/>
    </w:pPr>
  </w:style>
  <w:style w:type="paragraph" w:styleId="TDC3">
    <w:name w:val="toc 3"/>
    <w:basedOn w:val="Normal"/>
    <w:next w:val="Normal"/>
    <w:autoRedefine/>
    <w:uiPriority w:val="39"/>
    <w:unhideWhenUsed/>
    <w:rsid w:val="006E153C"/>
    <w:pPr>
      <w:spacing w:after="100"/>
      <w:ind w:left="440"/>
    </w:pPr>
  </w:style>
  <w:style w:type="character" w:styleId="CdigoHTML">
    <w:name w:val="HTML Code"/>
    <w:basedOn w:val="Fuentedeprrafopredeter"/>
    <w:uiPriority w:val="99"/>
    <w:semiHidden/>
    <w:unhideWhenUsed/>
    <w:rsid w:val="00135466"/>
    <w:rPr>
      <w:rFonts w:ascii="Courier New" w:eastAsia="Times New Roman" w:hAnsi="Courier New" w:cs="Courier New"/>
      <w:sz w:val="20"/>
      <w:szCs w:val="20"/>
    </w:rPr>
  </w:style>
  <w:style w:type="paragraph" w:styleId="Sinespaciado">
    <w:name w:val="No Spacing"/>
    <w:uiPriority w:val="1"/>
    <w:qFormat/>
    <w:rsid w:val="0005206F"/>
    <w:pPr>
      <w:spacing w:after="0" w:line="240" w:lineRule="auto"/>
    </w:pPr>
  </w:style>
  <w:style w:type="paragraph" w:styleId="Descripcin">
    <w:name w:val="caption"/>
    <w:basedOn w:val="Normal"/>
    <w:next w:val="Normal"/>
    <w:uiPriority w:val="35"/>
    <w:unhideWhenUsed/>
    <w:qFormat/>
    <w:rsid w:val="00D704F5"/>
    <w:pPr>
      <w:spacing w:after="200" w:line="240" w:lineRule="auto"/>
    </w:pPr>
    <w:rPr>
      <w:i/>
      <w:iCs/>
      <w:color w:val="505046"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654374">
      <w:bodyDiv w:val="1"/>
      <w:marLeft w:val="0"/>
      <w:marRight w:val="0"/>
      <w:marTop w:val="0"/>
      <w:marBottom w:val="0"/>
      <w:divBdr>
        <w:top w:val="none" w:sz="0" w:space="0" w:color="auto"/>
        <w:left w:val="none" w:sz="0" w:space="0" w:color="auto"/>
        <w:bottom w:val="none" w:sz="0" w:space="0" w:color="auto"/>
        <w:right w:val="none" w:sz="0" w:space="0" w:color="auto"/>
      </w:divBdr>
    </w:div>
    <w:div w:id="1074208458">
      <w:bodyDiv w:val="1"/>
      <w:marLeft w:val="0"/>
      <w:marRight w:val="0"/>
      <w:marTop w:val="0"/>
      <w:marBottom w:val="0"/>
      <w:divBdr>
        <w:top w:val="none" w:sz="0" w:space="0" w:color="auto"/>
        <w:left w:val="none" w:sz="0" w:space="0" w:color="auto"/>
        <w:bottom w:val="none" w:sz="0" w:space="0" w:color="auto"/>
        <w:right w:val="none" w:sz="0" w:space="0" w:color="auto"/>
      </w:divBdr>
    </w:div>
    <w:div w:id="1131169777">
      <w:bodyDiv w:val="1"/>
      <w:marLeft w:val="0"/>
      <w:marRight w:val="0"/>
      <w:marTop w:val="0"/>
      <w:marBottom w:val="0"/>
      <w:divBdr>
        <w:top w:val="none" w:sz="0" w:space="0" w:color="auto"/>
        <w:left w:val="none" w:sz="0" w:space="0" w:color="auto"/>
        <w:bottom w:val="none" w:sz="0" w:space="0" w:color="auto"/>
        <w:right w:val="none" w:sz="0" w:space="0" w:color="auto"/>
      </w:divBdr>
    </w:div>
    <w:div w:id="1236206120">
      <w:bodyDiv w:val="1"/>
      <w:marLeft w:val="0"/>
      <w:marRight w:val="0"/>
      <w:marTop w:val="0"/>
      <w:marBottom w:val="0"/>
      <w:divBdr>
        <w:top w:val="none" w:sz="0" w:space="0" w:color="auto"/>
        <w:left w:val="none" w:sz="0" w:space="0" w:color="auto"/>
        <w:bottom w:val="none" w:sz="0" w:space="0" w:color="auto"/>
        <w:right w:val="none" w:sz="0" w:space="0" w:color="auto"/>
      </w:divBdr>
    </w:div>
    <w:div w:id="1396509299">
      <w:bodyDiv w:val="1"/>
      <w:marLeft w:val="0"/>
      <w:marRight w:val="0"/>
      <w:marTop w:val="0"/>
      <w:marBottom w:val="0"/>
      <w:divBdr>
        <w:top w:val="none" w:sz="0" w:space="0" w:color="auto"/>
        <w:left w:val="none" w:sz="0" w:space="0" w:color="auto"/>
        <w:bottom w:val="none" w:sz="0" w:space="0" w:color="auto"/>
        <w:right w:val="none" w:sz="0" w:space="0" w:color="auto"/>
      </w:divBdr>
    </w:div>
    <w:div w:id="1411073812">
      <w:bodyDiv w:val="1"/>
      <w:marLeft w:val="0"/>
      <w:marRight w:val="0"/>
      <w:marTop w:val="0"/>
      <w:marBottom w:val="0"/>
      <w:divBdr>
        <w:top w:val="none" w:sz="0" w:space="0" w:color="auto"/>
        <w:left w:val="none" w:sz="0" w:space="0" w:color="auto"/>
        <w:bottom w:val="none" w:sz="0" w:space="0" w:color="auto"/>
        <w:right w:val="none" w:sz="0" w:space="0" w:color="auto"/>
      </w:divBdr>
    </w:div>
    <w:div w:id="1503357226">
      <w:bodyDiv w:val="1"/>
      <w:marLeft w:val="0"/>
      <w:marRight w:val="0"/>
      <w:marTop w:val="0"/>
      <w:marBottom w:val="0"/>
      <w:divBdr>
        <w:top w:val="none" w:sz="0" w:space="0" w:color="auto"/>
        <w:left w:val="none" w:sz="0" w:space="0" w:color="auto"/>
        <w:bottom w:val="none" w:sz="0" w:space="0" w:color="auto"/>
        <w:right w:val="none" w:sz="0" w:space="0" w:color="auto"/>
      </w:divBdr>
    </w:div>
    <w:div w:id="1566601903">
      <w:bodyDiv w:val="1"/>
      <w:marLeft w:val="0"/>
      <w:marRight w:val="0"/>
      <w:marTop w:val="0"/>
      <w:marBottom w:val="0"/>
      <w:divBdr>
        <w:top w:val="none" w:sz="0" w:space="0" w:color="auto"/>
        <w:left w:val="none" w:sz="0" w:space="0" w:color="auto"/>
        <w:bottom w:val="none" w:sz="0" w:space="0" w:color="auto"/>
        <w:right w:val="none" w:sz="0" w:space="0" w:color="auto"/>
      </w:divBdr>
    </w:div>
    <w:div w:id="1750080606">
      <w:bodyDiv w:val="1"/>
      <w:marLeft w:val="0"/>
      <w:marRight w:val="0"/>
      <w:marTop w:val="0"/>
      <w:marBottom w:val="0"/>
      <w:divBdr>
        <w:top w:val="none" w:sz="0" w:space="0" w:color="auto"/>
        <w:left w:val="none" w:sz="0" w:space="0" w:color="auto"/>
        <w:bottom w:val="none" w:sz="0" w:space="0" w:color="auto"/>
        <w:right w:val="none" w:sz="0" w:space="0" w:color="auto"/>
      </w:divBdr>
    </w:div>
    <w:div w:id="1957180709">
      <w:bodyDiv w:val="1"/>
      <w:marLeft w:val="0"/>
      <w:marRight w:val="0"/>
      <w:marTop w:val="0"/>
      <w:marBottom w:val="0"/>
      <w:divBdr>
        <w:top w:val="none" w:sz="0" w:space="0" w:color="auto"/>
        <w:left w:val="none" w:sz="0" w:space="0" w:color="auto"/>
        <w:bottom w:val="none" w:sz="0" w:space="0" w:color="auto"/>
        <w:right w:val="none" w:sz="0" w:space="0" w:color="auto"/>
      </w:divBdr>
    </w:div>
    <w:div w:id="213667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2CB77-A565-4D00-ABA7-D2B6FCA3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639</Words>
  <Characters>3517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2</cp:revision>
  <cp:lastPrinted>2026-01-09T10:22:00Z</cp:lastPrinted>
  <dcterms:created xsi:type="dcterms:W3CDTF">2026-02-06T10:38:00Z</dcterms:created>
  <dcterms:modified xsi:type="dcterms:W3CDTF">2026-02-06T10:38:00Z</dcterms:modified>
</cp:coreProperties>
</file>