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Parker（分布式持久化KV存储系统）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接入数据量：接入25个集群，总数据量：64.9 TB，占全年接入量的90%左右。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SLA: 99.95%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测试覆盖率: 单测覆盖率84%，自动化测试用例140个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产品功能：Parker主要用于持久化的KV数据，一般数据量在TB级以上。主要用于代替类似场景中的Redis集群，大大节省机器成本，Parker只需要原来10%的机器规模来存储相同数据，同时整体性能只是略低于Redis。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业务满意度：Parker在智能推荐、内容产品中心、Push等多个业务中得到应用。特别是在智能推荐-用户画像业务中替换了原有的Redis集群，同时读写延迟等指标达到业务要求，得到了业务团队认可。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算法：维护第二大的值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遍历一遍，n，保留max和第二大的max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优先级问题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算法题：从后向前每k个节点做一个反转，若剩余不足k个，则不用反转(27)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</w:t>
      </w:r>
      <w:r>
        <w:rPr>
          <w:rFonts w:hint="default"/>
          <w:lang w:val="en-US" w:eastAsia="zh-CN"/>
        </w:rPr>
        <w:t xml:space="preserve"> k</w:t>
      </w:r>
      <w:r>
        <w:rPr>
          <w:rFonts w:hint="eastAsia"/>
          <w:lang w:val="en-US" w:eastAsia="zh-CN"/>
        </w:rPr>
        <w:t>反转的实现，图模拟，然后再写整体的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算法题：判断树是否是对称的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层次遍历</w:t>
      </w:r>
      <w:r>
        <w:rPr>
          <w:rFonts w:hint="default"/>
          <w:lang w:val="en-US" w:eastAsia="zh-CN"/>
        </w:rPr>
        <w:t xml:space="preserve"> l.r,r.l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栈实现O(1)获得最小的数getMin()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辅助栈、小的入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智力题 有1000个一模一样的瓶子，其中有999瓶是普通的水，有1瓶是毒药。任何喝下毒药的生物都会在一星期之后死亡。现在，你只有10只小白鼠和一星期的时间，如何检验出那个瓶子里有毒药？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二进制，2**10 = 1024 1死2死3死则是7号(111)有毒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确认链表是否有环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双指针，快慢；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口述快排，什么时候是n2（每次有一部分是空的）什么时候是nlogn（pivot对半开）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二分查找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Rand3实现rand5,rand5实现rand3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rand3():大的实现小的             def rand5(): 小的实现大的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-1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x =</w:t>
      </w:r>
      <w:r>
        <w:rPr>
          <w:rFonts w:hint="default"/>
          <w:lang w:val="en-US" w:eastAsia="zh-CN"/>
        </w:rPr>
        <w:t xml:space="preserve"> sys.maxsize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not 0&lt;=x&lt;3: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while x</w:t>
      </w:r>
      <w:r>
        <w:rPr>
          <w:rFonts w:hint="default"/>
          <w:lang w:val="en-US" w:eastAsia="zh-CN"/>
        </w:rPr>
        <w:t>&gt;5: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rand5()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3(rand3 - 1) + rand3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x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return 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5个海盗100个金币，1号分配不死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45：0 100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345：100 0 0</w:t>
      </w:r>
      <w:r>
        <w:rPr>
          <w:rFonts w:hint="default"/>
          <w:lang w:val="en-US" w:eastAsia="zh-CN"/>
        </w:rPr>
        <w:t xml:space="preserve"> (or 99 1 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2345：98 0 1 1</w:t>
      </w:r>
      <w:r>
        <w:rPr>
          <w:rFonts w:hint="default"/>
          <w:lang w:val="en-US" w:eastAsia="zh-CN"/>
        </w:rPr>
        <w:t>(or 97 0 2 1)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1 2 3 4 5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97 0 1</w:t>
      </w:r>
      <w:r>
        <w:rPr>
          <w:rFonts w:hint="default"/>
          <w:lang w:val="en-US" w:eastAsia="zh-CN"/>
        </w:rPr>
        <w:t>( 98 0 1 0 1 or 97 0 1 0 2)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硬中断和软中断(</w:t>
      </w:r>
      <w:r>
        <w:rPr>
          <w:rFonts w:hint="eastAsia"/>
          <w:lang w:val="en-US" w:eastAsia="zh-CN"/>
        </w:rPr>
        <w:t>硬中断是外设引发的，软中断是执行中断指令产生的，用来处理硬中断中时间较长的工作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操作系统中Kernel Mode和User Mode的区别（CPU处于KM，任务可以执行特权级指令，对I/O设备有全部的访问权，能访问任何虚拟地址和控制虚拟内存硬件。CPU处于UM，硬件防止特权指令的执行，对内存和I/0空间的访问操作进行检查。如运行的代码不能通过os的某种门机制，就不能进入内核模式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海量数据，前K（分而治之/映射+hash统计+堆排序/快速/归并）；海量数据，不重复（2bitmap，00、01、10、11）or重复的数据(bitmap)；找中位数(分治：遍历，hash划分，统计个数直到k个；去到该机器中，排序找到n**2/2-x)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Go语言的特点：</w:t>
      </w: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底层使用goroutine作为并发实体，每个实体之间通过channel通讯来实现数据共享，将并发单元间的数据耦合拆解开。2.goroutine底层是使用协程(运行在用户态的用户线程)实现并发，用户空间、避免了内核态和用户态的相互切换，更小的栈空间能创建大量的实例3. 充分利用了多核的硬件资源，近似的把若干goroutine均分在物理线程上4.标准库完善5.代码简洁6.性能强劲的同时，开发效率又不差于Python等动态语言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和UDP的区别(1.TCP面向连接udp无连接2.tcp提供可靠服务，udp不保证可靠3.tcp面向字节流，udp面向报文4.tcp有拥塞控制，udp无，UDP的性能收到网络层的影响很大，当网络层的状况比较好的时候，UDP的性能远远高于TCP，但是当网络层的情况不好时，UDP反而会使网络状况越来越差5.tcp只能点到点，udp支持一对一、一对多、多对一、多对多的交互通信6.tcp首部开销大20字节，udp8字节) 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TCP三次握手和四次挥手过程(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"https://blog.csdn.net/qq_38950316/article/details/81087809"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https://blog.csdn.net/qq_38950316/article/details/81087809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第一次握手，客户端发生SYN包(seq = x)到服务器，进入syn_sent状态，等待服务器确认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第二次握手，服务器收到syn包，必须确认客户的SYN(ack=x+1)，同时自己也发送SYN包，即SYN+ACK包，此时服务器进入SYN_RECV状态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第三次握手，客户端收到服务器的SYN+ACK包，向服务器发送确认包ACK(ack=y+1)，此包发送完成，客户端和服务器进入established状态，完成三次握手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第一次挥手，客户端发送连接释放报文，停止数据发送，释放数据报文首部，FIN =1, seq = u（==前面已经传送过来的数据的最后一个字节的序号+1)，客户端进入，FIN-WAIT-1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第二次挥手，服务器收到连接释放报文，发出确认报文，ACK = 1，ack=u+1，seq=v，服务器进入close-wait状态。tcp服务器通知高层应用，客户端向服务器端的方向释放，处于半关闭的状态。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客户端在收到服务器端的确认请求后，客户端进入FIN-WAIT-2状态，等待服务器发送释放报文(FIN)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第三次挥手，服务器将最后的数据发送完毕后，就向客户端发送连接释放报文，FIN=1，ACK=1, ack = u + 1，seq = w，服务器进入last-ack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第四次挥手，客户端收到服务器的连接释放报文，必须发出确认，ACK = 1, ack = w+1，seq = u+1，客户端进入了TIME-WAIT状态，经过2msl后，客户端撤销响应的TCB后，进入closed状态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Server收到确认，立即进入closed状态。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1.0和1.1的区别（1.0 默认短，支持长，需要设置header connection: kepp_Alive 1.1默认长）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四次挥手的状态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Closed；收到ack；close-wait；server数据发送完，发送FIN；last-ack；收到ACK；closed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为什么连接的时候是三次握手，关闭的时候却是四次握手？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当server收到client的SYN连接请求时，可以直接发送SYN+ACK报文。但是关闭的时候，server收到FIN，很可能不会立即关闭socket，所以只能先回复一个ACK报文。只有server端所有报文发送完了，才发送FIN报文。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为什么不能用两次握手进行连接？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三次握手作用：1、双方彼此知道都已经准备好了2、就初始序列号协商。若两次，服务器发送的确认有可能丢失，服务器端认为已经成功，client将不知道S是否准备号，S的序列号是什么。且会死锁，</w:t>
      </w:r>
      <w:r>
        <w:rPr>
          <w:rFonts w:hint="default"/>
          <w:lang w:val="en-US" w:eastAsia="zh-CN"/>
        </w:rPr>
        <w:t>client</w:t>
      </w:r>
      <w:r>
        <w:rPr>
          <w:rFonts w:hint="eastAsia"/>
          <w:lang w:val="en-US" w:eastAsia="zh-CN"/>
        </w:rPr>
        <w:t>一直等待ACK。Server也超时重传一样的分组。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如果已经建立了连接，但是客户端突然出现故障了怎么办？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TCP有一个保活计数器，每次收到client都会复位，2h，2h没收到，发送探测报文段，每隔75s发送一次，一连发10个无反应，断开。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time_wait大量出现的原因（socket忙于读写或者程序忘了没有close、爬虫服务器）？如何避免这种问题？（两种解决方案：基于socket调用close；基于TCP连接的参数设置，连接超时设置或者按照一定的频率监控连接是否活动，没有活动就关闭连接。1、让服务器能够快速回收和重用那些TIME_WAIT的资源，内核参数优化/etc/sysctl.conf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 Go</w:t>
      </w:r>
      <w:r>
        <w:rPr>
          <w:rFonts w:hint="eastAsia" w:eastAsia="宋体"/>
          <w:lang w:val="en-US" w:eastAsia="zh-CN"/>
        </w:rPr>
        <w:t>的内存分配器、垃圾回收机制、栈内存管理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Go静态语言，不需要vm。通过go的二进制文件中嵌入了go runtime，实现gc、调度、并发。内存空间由栈区、堆区组成，函参、返回值、局部变量分配到栈上，这部分由编译器管理。go的内存管理=需要内存时自动分配内存，不需要gc。这些工作由runtime完成。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Runtime将goroutines(G)调度到P（逻辑处理器），每台P有M（逻辑机器）。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"https://img-blog.csdnimg.cn/img_convert/56576a07f2683101ff166b91569066c2.png"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5953760" cy="5143500"/>
            <wp:effectExtent l="0" t="0" r="254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残余内存为os分配给进程的虚拟内存，Mheap为最大的内存块，进行gc的地方，存动态数据(编译时无法计算出大小的data)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聚集索引：逻辑和物理结构相同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非聚集：逻辑和物理结构不相同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 engine 还行级锁（通过索引实现），支持事务，支持外键(CONSTRAINT `xiaodi_ibfk_1` FOREIGN KEY (`dage_id`) REFERENCES `dage` (`id`),保证数据一致性，和一些级联操作)、（聚集索引、主键索引的叶子节点就是数据文件，辅助索引的叶子节点是主键）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Myisam非聚集索引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四种事务隔离级别：1. 读未提交(事务未提交时，另一个事务可) 2. 读已提交(只能读已提交数据，解决脏读)3. 可重复读(一个事务内多次读取，数据都是一致的。解决了脏读、不可重复读)4. 序列化(事务串行执行，解决脏读、不可重复读、幻读)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不良反应：脏读、不可重复读(事务所读取的数据值变了)、幻读(类似前者，但是是再次读取时插入数量变了)、丢失修改(两事务同时对数据库做相同的修改，读的值相同，操作相同，前面的事务的修改被覆盖)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Post </w:t>
      </w:r>
      <w:r>
        <w:rPr>
          <w:rFonts w:hint="eastAsia"/>
          <w:lang w:val="en-US" w:eastAsia="zh-CN"/>
        </w:rPr>
        <w:t>不幂等 升级用这个、有新的事务产生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幂等 停止用这个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MongoDB是B树（n叉，多节点）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红黑树：自动平衡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个接口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实例不可比较，实例是指针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类型的实例，实例值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int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typeofA </w:t>
      </w:r>
      <w:r>
        <w:rPr>
          <w:rFonts w:hint="default"/>
          <w:lang w:val="en-US" w:eastAsia="zh-CN"/>
        </w:rPr>
        <w:t>:= reflect.TypeOf(a)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aInstance := reflect.New(typeofA)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Goroutine本质是协程，协程之间的调度由程序底层完成(线程和进程的调度是sys)，协程有自己的寄存器上下文和栈，切换时将两者保存到。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Go defer栈先进后出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Select底下有多个可执行的case，则随机执行一个。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无缓冲chanel：传值立马close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Select可以通过default实习优先级队列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cache</w:t>
      </w:r>
      <w:r>
        <w:rPr>
          <w:rFonts w:hint="eastAsia"/>
          <w:lang w:val="en-US" w:eastAsia="zh-CN"/>
        </w:rPr>
        <w:t xml:space="preserve">(sram) 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 xml:space="preserve"> 内存(dram) - 硬盘(ssd)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腾讯面试（</w:t>
      </w:r>
      <w:r>
        <w:rPr>
          <w:rFonts w:hint="eastAsia"/>
          <w:b/>
          <w:bCs/>
          <w:lang w:val="en-US" w:eastAsia="zh-CN"/>
        </w:rPr>
        <w:t>CSIG算法比较简单，主要还是八股和实习、项目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Linux指令，怎么查看内存线程使用情况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-Hp pid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union和union 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把两个查询结果去重合并 all则不去重（第一个 SELECT 语句中被使用的字段名称也被用于结果的字段名称、各 SELECT 语句字段名称可以不同，但字段属性必须一致）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groupby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语句根据一个或多个列对结果集进行分组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四次挥手，为什么等待2MSL(time-wait)?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为了保证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端最后一个ACK能送到服务器。ACK可能丢失，当处在last-ack的服务器没有收到对已发送的FIN+ACK报文段的确认，就会超时重传，A就能在2msl内收到这个重传的FIN+ACK的报文段。如果客户端在time-wait不等待，发完ack就立即释放，就收不到重传的fin-ack，也不会再一次发送ack。服务器就无法按正常步骤进入closed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客户端发完最后一次ack，等2msl，可以让本连接持续时间产生的所有报文段从网络中消失。下一个新连接中不会出现旧的连接请求报文段，迷路后重新出现。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859E6"/>
    <w:multiLevelType w:val="singleLevel"/>
    <w:tmpl w:val="5FC859E6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FCDDDCB"/>
    <w:multiLevelType w:val="singleLevel"/>
    <w:tmpl w:val="5FCDDDCB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FCEEC15"/>
    <w:multiLevelType w:val="singleLevel"/>
    <w:tmpl w:val="5FCEEC15"/>
    <w:lvl w:ilvl="0" w:tentative="0">
      <w:start w:val="12"/>
      <w:numFmt w:val="decimal"/>
      <w:suff w:val="space"/>
      <w:lvlText w:val="%1."/>
      <w:lvlJc w:val="left"/>
    </w:lvl>
  </w:abstractNum>
  <w:abstractNum w:abstractNumId="3">
    <w:nsid w:val="5FCF418E"/>
    <w:multiLevelType w:val="singleLevel"/>
    <w:tmpl w:val="5FCF418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FCF443D"/>
    <w:multiLevelType w:val="singleLevel"/>
    <w:tmpl w:val="5FCF443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FCF4E95"/>
    <w:multiLevelType w:val="singleLevel"/>
    <w:tmpl w:val="5FCF4E95"/>
    <w:lvl w:ilvl="0" w:tentative="0">
      <w:start w:val="2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748B5"/>
    <w:rsid w:val="00AE701C"/>
    <w:rsid w:val="00F877DF"/>
    <w:rsid w:val="02AF44E2"/>
    <w:rsid w:val="02B80DEE"/>
    <w:rsid w:val="02B92895"/>
    <w:rsid w:val="03232446"/>
    <w:rsid w:val="032B19EA"/>
    <w:rsid w:val="035A4148"/>
    <w:rsid w:val="03CB6F44"/>
    <w:rsid w:val="04515D49"/>
    <w:rsid w:val="0474685A"/>
    <w:rsid w:val="049E0547"/>
    <w:rsid w:val="04FD7F3A"/>
    <w:rsid w:val="04FF1A9A"/>
    <w:rsid w:val="05A7157E"/>
    <w:rsid w:val="05EF4F4B"/>
    <w:rsid w:val="064E1299"/>
    <w:rsid w:val="066B2863"/>
    <w:rsid w:val="0699688A"/>
    <w:rsid w:val="07600519"/>
    <w:rsid w:val="07A86023"/>
    <w:rsid w:val="07B55FEE"/>
    <w:rsid w:val="08037FC3"/>
    <w:rsid w:val="080A58E2"/>
    <w:rsid w:val="088B1F73"/>
    <w:rsid w:val="0A3C48A1"/>
    <w:rsid w:val="0C3559F7"/>
    <w:rsid w:val="0C3B3A93"/>
    <w:rsid w:val="0D6854C2"/>
    <w:rsid w:val="0E07240B"/>
    <w:rsid w:val="0E521571"/>
    <w:rsid w:val="0FDA2FD1"/>
    <w:rsid w:val="10011026"/>
    <w:rsid w:val="109C5008"/>
    <w:rsid w:val="117C17D0"/>
    <w:rsid w:val="11BE0D28"/>
    <w:rsid w:val="11E51AB7"/>
    <w:rsid w:val="12CF0246"/>
    <w:rsid w:val="137C7834"/>
    <w:rsid w:val="137E6FF2"/>
    <w:rsid w:val="15280DDC"/>
    <w:rsid w:val="15BA35A2"/>
    <w:rsid w:val="160D4A8F"/>
    <w:rsid w:val="16E562F4"/>
    <w:rsid w:val="178656A0"/>
    <w:rsid w:val="187A0448"/>
    <w:rsid w:val="191A6F85"/>
    <w:rsid w:val="19E26976"/>
    <w:rsid w:val="1A5C1EA9"/>
    <w:rsid w:val="1A871C7C"/>
    <w:rsid w:val="1B1D2ED9"/>
    <w:rsid w:val="1B801E18"/>
    <w:rsid w:val="1B8C4409"/>
    <w:rsid w:val="1BCD124A"/>
    <w:rsid w:val="1C394F52"/>
    <w:rsid w:val="1D187B42"/>
    <w:rsid w:val="1F471055"/>
    <w:rsid w:val="20A91B3E"/>
    <w:rsid w:val="20AD386F"/>
    <w:rsid w:val="20D4052A"/>
    <w:rsid w:val="213F1077"/>
    <w:rsid w:val="217A5E42"/>
    <w:rsid w:val="217C27AB"/>
    <w:rsid w:val="232B4CA7"/>
    <w:rsid w:val="233850FA"/>
    <w:rsid w:val="23B3264B"/>
    <w:rsid w:val="246F1DEB"/>
    <w:rsid w:val="24925BB8"/>
    <w:rsid w:val="255E5319"/>
    <w:rsid w:val="26AC02A2"/>
    <w:rsid w:val="26FF2548"/>
    <w:rsid w:val="27151BC3"/>
    <w:rsid w:val="279C3F1B"/>
    <w:rsid w:val="27E60893"/>
    <w:rsid w:val="281451A9"/>
    <w:rsid w:val="28172168"/>
    <w:rsid w:val="28401707"/>
    <w:rsid w:val="290F25FB"/>
    <w:rsid w:val="2A31281A"/>
    <w:rsid w:val="2AC04860"/>
    <w:rsid w:val="2BFC7605"/>
    <w:rsid w:val="2CB92D43"/>
    <w:rsid w:val="2D243120"/>
    <w:rsid w:val="2E471E90"/>
    <w:rsid w:val="2EC34992"/>
    <w:rsid w:val="2FC2637E"/>
    <w:rsid w:val="32411D9F"/>
    <w:rsid w:val="3285345F"/>
    <w:rsid w:val="32B905AB"/>
    <w:rsid w:val="32E52B5D"/>
    <w:rsid w:val="330D2FB6"/>
    <w:rsid w:val="332B3CE0"/>
    <w:rsid w:val="33484DFB"/>
    <w:rsid w:val="336325DA"/>
    <w:rsid w:val="34E04645"/>
    <w:rsid w:val="34EB4547"/>
    <w:rsid w:val="35A827F8"/>
    <w:rsid w:val="36CD2AEE"/>
    <w:rsid w:val="37380F6C"/>
    <w:rsid w:val="38AD0A35"/>
    <w:rsid w:val="3A246FEB"/>
    <w:rsid w:val="3A7C6F87"/>
    <w:rsid w:val="3A9F7E53"/>
    <w:rsid w:val="3B767B2F"/>
    <w:rsid w:val="3B91203C"/>
    <w:rsid w:val="3BFD1CB8"/>
    <w:rsid w:val="3D40239E"/>
    <w:rsid w:val="3D8E51B4"/>
    <w:rsid w:val="3E220403"/>
    <w:rsid w:val="3E654336"/>
    <w:rsid w:val="3E715D25"/>
    <w:rsid w:val="3E8930BB"/>
    <w:rsid w:val="3F2A0B52"/>
    <w:rsid w:val="3FFB4A7C"/>
    <w:rsid w:val="3FFF2107"/>
    <w:rsid w:val="403664CB"/>
    <w:rsid w:val="40825BA7"/>
    <w:rsid w:val="40A475F1"/>
    <w:rsid w:val="40DB59AC"/>
    <w:rsid w:val="41287A62"/>
    <w:rsid w:val="412A4678"/>
    <w:rsid w:val="41AA0028"/>
    <w:rsid w:val="4264226B"/>
    <w:rsid w:val="426D11A4"/>
    <w:rsid w:val="42A43A5F"/>
    <w:rsid w:val="43216C54"/>
    <w:rsid w:val="43A57870"/>
    <w:rsid w:val="44903DF9"/>
    <w:rsid w:val="44C35F04"/>
    <w:rsid w:val="44E81C60"/>
    <w:rsid w:val="453B4DA9"/>
    <w:rsid w:val="45E227E8"/>
    <w:rsid w:val="46535108"/>
    <w:rsid w:val="46820B88"/>
    <w:rsid w:val="474C1474"/>
    <w:rsid w:val="48012FFA"/>
    <w:rsid w:val="4820614A"/>
    <w:rsid w:val="48850493"/>
    <w:rsid w:val="48C72A1A"/>
    <w:rsid w:val="48D2731D"/>
    <w:rsid w:val="48E23B2B"/>
    <w:rsid w:val="49403499"/>
    <w:rsid w:val="497A189C"/>
    <w:rsid w:val="4A5028A5"/>
    <w:rsid w:val="4B642C0E"/>
    <w:rsid w:val="4BBB535C"/>
    <w:rsid w:val="4BE54AB6"/>
    <w:rsid w:val="4CFD18D3"/>
    <w:rsid w:val="4E0159F1"/>
    <w:rsid w:val="4E4B4FF1"/>
    <w:rsid w:val="4E70004E"/>
    <w:rsid w:val="4EC8671E"/>
    <w:rsid w:val="4EE64B97"/>
    <w:rsid w:val="4EE874A5"/>
    <w:rsid w:val="4F675348"/>
    <w:rsid w:val="4FA0003F"/>
    <w:rsid w:val="502E6419"/>
    <w:rsid w:val="50586F5D"/>
    <w:rsid w:val="505B3480"/>
    <w:rsid w:val="51D57E1F"/>
    <w:rsid w:val="54C43C60"/>
    <w:rsid w:val="554E09E1"/>
    <w:rsid w:val="55570C81"/>
    <w:rsid w:val="55D22E0F"/>
    <w:rsid w:val="563A08E0"/>
    <w:rsid w:val="56AC6EA9"/>
    <w:rsid w:val="56FF5F75"/>
    <w:rsid w:val="571A4BFE"/>
    <w:rsid w:val="57356BD8"/>
    <w:rsid w:val="575127EB"/>
    <w:rsid w:val="57675EB3"/>
    <w:rsid w:val="579C2FCF"/>
    <w:rsid w:val="59311C27"/>
    <w:rsid w:val="599D2FBD"/>
    <w:rsid w:val="59FE2010"/>
    <w:rsid w:val="5A0512F4"/>
    <w:rsid w:val="5A1C27C0"/>
    <w:rsid w:val="5A502CB4"/>
    <w:rsid w:val="5A6D7D96"/>
    <w:rsid w:val="5AB52E99"/>
    <w:rsid w:val="5B010572"/>
    <w:rsid w:val="5C852D7B"/>
    <w:rsid w:val="5CA432FE"/>
    <w:rsid w:val="5CE62DCC"/>
    <w:rsid w:val="5D172412"/>
    <w:rsid w:val="5D2E0C5D"/>
    <w:rsid w:val="5EC34C71"/>
    <w:rsid w:val="5F64418E"/>
    <w:rsid w:val="5FC947C4"/>
    <w:rsid w:val="602E660E"/>
    <w:rsid w:val="60A80CF6"/>
    <w:rsid w:val="62091EF8"/>
    <w:rsid w:val="629548BC"/>
    <w:rsid w:val="62E82325"/>
    <w:rsid w:val="6302758A"/>
    <w:rsid w:val="63B23270"/>
    <w:rsid w:val="64B52B81"/>
    <w:rsid w:val="64F37DB0"/>
    <w:rsid w:val="65280C8C"/>
    <w:rsid w:val="6582314C"/>
    <w:rsid w:val="66B26DE4"/>
    <w:rsid w:val="6735076D"/>
    <w:rsid w:val="67DA579E"/>
    <w:rsid w:val="68245441"/>
    <w:rsid w:val="699B208A"/>
    <w:rsid w:val="69F1607A"/>
    <w:rsid w:val="6A105F14"/>
    <w:rsid w:val="6B1D12B2"/>
    <w:rsid w:val="6C187E05"/>
    <w:rsid w:val="6C4538FF"/>
    <w:rsid w:val="6E897897"/>
    <w:rsid w:val="6E994549"/>
    <w:rsid w:val="6EBA72CD"/>
    <w:rsid w:val="6F4C35C9"/>
    <w:rsid w:val="6F7D4964"/>
    <w:rsid w:val="6FBD44D9"/>
    <w:rsid w:val="6FC45718"/>
    <w:rsid w:val="6FE74E92"/>
    <w:rsid w:val="70676EC2"/>
    <w:rsid w:val="72836BEA"/>
    <w:rsid w:val="72C903DA"/>
    <w:rsid w:val="73042A4A"/>
    <w:rsid w:val="739A60A4"/>
    <w:rsid w:val="73A63A00"/>
    <w:rsid w:val="73DC3E9D"/>
    <w:rsid w:val="74131FBB"/>
    <w:rsid w:val="74AD62D8"/>
    <w:rsid w:val="74E17692"/>
    <w:rsid w:val="75975CCD"/>
    <w:rsid w:val="76222D37"/>
    <w:rsid w:val="76307C20"/>
    <w:rsid w:val="773B6BFB"/>
    <w:rsid w:val="788D0973"/>
    <w:rsid w:val="78F03732"/>
    <w:rsid w:val="798C6050"/>
    <w:rsid w:val="7AED3BEC"/>
    <w:rsid w:val="7B4212C2"/>
    <w:rsid w:val="7B7D0660"/>
    <w:rsid w:val="7BBA285E"/>
    <w:rsid w:val="7BE64C59"/>
    <w:rsid w:val="7C6E5305"/>
    <w:rsid w:val="7D25424A"/>
    <w:rsid w:val="7DBD4CC4"/>
    <w:rsid w:val="7F230C6A"/>
    <w:rsid w:val="7F2B2BC9"/>
    <w:rsid w:val="7F4B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2020-12-08T09:56:27Z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