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go指针 1、类型指针，允许对这个指针类型的数据进行修改，传递的数据可以直接使用指针，无须拷贝数据，类型指针不能偏移和运算2、切片，由指向起始元素的原始指针、元素数量和容量组成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ptr</w:t>
      </w:r>
      <w:r>
        <w:rPr>
          <w:rFonts w:hint="default"/>
          <w:lang w:val="en-US" w:eastAsia="zh-CN"/>
        </w:rPr>
        <w:t xml:space="preserve"> := &amp;house    //</w:t>
      </w:r>
      <w:r>
        <w:rPr>
          <w:rFonts w:hint="eastAsia"/>
          <w:lang w:val="en-US" w:eastAsia="zh-CN"/>
        </w:rPr>
        <w:t>对字符串取地址，将指针保存到变量ptr中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fmt.print(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,ptr)  //res: *string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value:=*ptr</w:t>
      </w:r>
      <w:r>
        <w:rPr>
          <w:rFonts w:hint="eastAsia"/>
          <w:lang w:val="en-US" w:eastAsia="zh-CN"/>
        </w:rPr>
        <w:t xml:space="preserve">     //对ptr指针进行取值，变量value的类型变成string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指针交换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 swap(a,b *int){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t:=*a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*a=*b  //取b指针的值，赋给a指针指向的变量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*b=t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切片slice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由数组、len、cap，在append扩容时，会查看数组后面有没有连续内存块，没有就重新生成大的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数组是值类型，赋值和传参都会复制整个数组数据（地址变化）。数组长度不可变。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map不是线程安全的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map通过hash表实现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var map_var map[key_data_type]value_data_type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map_var := make(map[key_data_type]value_data_type)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</w:t>
      </w:r>
      <w:bookmarkStart w:id="0" w:name="_GoBack"/>
      <w:bookmarkEnd w:id="0"/>
      <w:r>
        <w:rPr>
          <w:rFonts w:hint="eastAsia"/>
          <w:lang w:val="en-US" w:eastAsia="zh-CN"/>
        </w:rPr>
        <w:t>, ok := map_var[key]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rPr>
          <w:rFonts w:hint="eastAsia"/>
          <w:b/>
          <w:sz w:val="21"/>
        </w:rPr>
      </w:pPr>
      <w:r>
        <w:rPr>
          <w:rFonts w:hint="eastAsia"/>
          <w:b/>
          <w:sz w:val="21"/>
        </w:rPr>
        <w:t>Go部分面试题</w:t>
      </w:r>
    </w:p>
    <w:p>
      <w:pPr>
        <w:numPr>
          <w:ilvl w:val="0"/>
          <w:numId w:val="1"/>
        </w:numPr>
        <w:spacing w:beforeLines="0" w:afterLines="0"/>
        <w:rPr>
          <w:rFonts w:hint="eastAsia"/>
          <w:b/>
          <w:sz w:val="21"/>
        </w:rPr>
      </w:pPr>
      <w:r>
        <w:rPr>
          <w:rFonts w:hint="eastAsia"/>
          <w:b/>
          <w:sz w:val="21"/>
        </w:rPr>
        <w:t>等待一百个协程执行完。var w syn.WaitGroup。w.add(1) go func{w.done}。w.wait()</w:t>
      </w:r>
    </w:p>
    <w:p>
      <w:pPr>
        <w:numPr>
          <w:ilvl w:val="0"/>
          <w:numId w:val="1"/>
        </w:numPr>
        <w:spacing w:beforeLines="0" w:afterLines="0"/>
        <w:rPr>
          <w:rFonts w:hint="eastAsia"/>
          <w:b/>
          <w:sz w:val="21"/>
        </w:rPr>
      </w:pPr>
      <w:r>
        <w:rPr>
          <w:rFonts w:hint="eastAsia"/>
          <w:b/>
          <w:sz w:val="21"/>
        </w:rPr>
        <w:t>可以限制线程数量(初始一万SetMaxThreads)。</w:t>
      </w:r>
    </w:p>
    <w:p>
      <w:pPr>
        <w:numPr>
          <w:ilvl w:val="0"/>
          <w:numId w:val="1"/>
        </w:numPr>
        <w:spacing w:beforeLines="0" w:afterLines="0"/>
        <w:rPr>
          <w:rFonts w:hint="eastAsia"/>
          <w:b/>
          <w:sz w:val="21"/>
        </w:rPr>
      </w:pPr>
      <w:r>
        <w:rPr>
          <w:rFonts w:hint="eastAsia"/>
          <w:b/>
          <w:sz w:val="21"/>
        </w:rPr>
        <w:t>可以从已经关闭的chan读数据，v,ok= &lt;-ch读完返回默认值和false</w:t>
      </w:r>
    </w:p>
    <w:p>
      <w:pPr>
        <w:numPr>
          <w:ilvl w:val="0"/>
          <w:numId w:val="1"/>
        </w:numPr>
        <w:spacing w:beforeLines="0" w:afterLines="0"/>
        <w:rPr>
          <w:rFonts w:hint="eastAsia"/>
          <w:b/>
          <w:sz w:val="21"/>
        </w:rPr>
      </w:pPr>
      <w:r>
        <w:rPr>
          <w:rFonts w:hint="eastAsia"/>
          <w:b/>
          <w:sz w:val="21"/>
        </w:rPr>
        <w:t>goroutine数量受限制于内存大小。</w:t>
      </w:r>
    </w:p>
    <w:p>
      <w:pPr>
        <w:numPr>
          <w:ilvl w:val="0"/>
          <w:numId w:val="1"/>
        </w:numPr>
        <w:spacing w:beforeLines="0" w:afterLines="0"/>
        <w:rPr>
          <w:rFonts w:hint="eastAsia"/>
          <w:b/>
          <w:sz w:val="21"/>
        </w:rPr>
      </w:pPr>
      <w:r>
        <w:rPr>
          <w:rFonts w:hint="eastAsia"/>
          <w:b/>
          <w:sz w:val="21"/>
        </w:rPr>
        <w:t>goroutine协程池。（通过启动多少个goroutine的数量的channel）</w:t>
      </w:r>
    </w:p>
    <w:p>
      <w:pPr>
        <w:numPr>
          <w:ilvl w:val="0"/>
          <w:numId w:val="1"/>
        </w:numPr>
        <w:spacing w:beforeLines="0" w:afterLines="0"/>
        <w:rPr>
          <w:rFonts w:hint="eastAsia"/>
          <w:b/>
          <w:sz w:val="21"/>
        </w:rPr>
      </w:pPr>
      <w:r>
        <w:rPr>
          <w:rFonts w:hint="eastAsia"/>
          <w:b/>
          <w:sz w:val="21"/>
        </w:rPr>
        <w:t>单个协程的栈内存2KB</w:t>
      </w:r>
    </w:p>
    <w:p>
      <w:pPr>
        <w:numPr>
          <w:ilvl w:val="0"/>
          <w:numId w:val="1"/>
        </w:numPr>
        <w:spacing w:beforeLines="0" w:afterLines="0"/>
        <w:rPr>
          <w:rFonts w:hint="eastAsia"/>
          <w:b/>
          <w:sz w:val="21"/>
        </w:rPr>
      </w:pPr>
      <w:r>
        <w:rPr>
          <w:rFonts w:hint="eastAsia"/>
          <w:b/>
          <w:sz w:val="21"/>
          <w:lang w:val="en-US" w:eastAsia="zh-CN"/>
        </w:rPr>
        <w:t>go defer是栈结构</w:t>
      </w:r>
    </w:p>
    <w:p>
      <w:pPr>
        <w:numPr>
          <w:ilvl w:val="0"/>
          <w:numId w:val="1"/>
        </w:numPr>
        <w:spacing w:beforeLines="0" w:afterLines="0"/>
        <w:rPr>
          <w:rFonts w:hint="eastAsia"/>
          <w:b/>
          <w:sz w:val="21"/>
        </w:rPr>
      </w:pPr>
      <w:r>
        <w:rPr>
          <w:rFonts w:hint="eastAsia"/>
          <w:b/>
          <w:sz w:val="21"/>
          <w:lang w:val="en-US" w:eastAsia="zh-CN"/>
        </w:rPr>
        <w:t>类型的实例不可比较，指针类型。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channel实现协程的同步，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range ch{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count--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if 0==count{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close(ch)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map无顺序，通过slice让key有序。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sort.Strings(slice) //进入地址进行改变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tham-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AD643"/>
    <w:multiLevelType w:val="multilevel"/>
    <w:tmpl w:val="5FEAD643"/>
    <w:lvl w:ilvl="0" w:tentative="0">
      <w:start w:val="1"/>
      <w:numFmt w:val="decimal"/>
      <w:suff w:val="space"/>
      <w:lvlText w:val="%1.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C105A"/>
    <w:rsid w:val="047D11F2"/>
    <w:rsid w:val="0AB83CCE"/>
    <w:rsid w:val="0D154EDA"/>
    <w:rsid w:val="0E79085B"/>
    <w:rsid w:val="110B7A3F"/>
    <w:rsid w:val="11570A32"/>
    <w:rsid w:val="13B3082D"/>
    <w:rsid w:val="13C7117F"/>
    <w:rsid w:val="222F2D00"/>
    <w:rsid w:val="235B0349"/>
    <w:rsid w:val="24E4509F"/>
    <w:rsid w:val="2654297A"/>
    <w:rsid w:val="274B73E7"/>
    <w:rsid w:val="2955732F"/>
    <w:rsid w:val="33C65393"/>
    <w:rsid w:val="34F10E59"/>
    <w:rsid w:val="351C5D7F"/>
    <w:rsid w:val="37E60AC4"/>
    <w:rsid w:val="3A384136"/>
    <w:rsid w:val="3C56555D"/>
    <w:rsid w:val="42023D41"/>
    <w:rsid w:val="42031035"/>
    <w:rsid w:val="4ED251D6"/>
    <w:rsid w:val="4FD865A9"/>
    <w:rsid w:val="54D75E3C"/>
    <w:rsid w:val="568F2439"/>
    <w:rsid w:val="5E8777D6"/>
    <w:rsid w:val="60613CD6"/>
    <w:rsid w:val="608A1978"/>
    <w:rsid w:val="64C005B3"/>
    <w:rsid w:val="655451D4"/>
    <w:rsid w:val="69591158"/>
    <w:rsid w:val="6C16784C"/>
    <w:rsid w:val="6E071CCA"/>
    <w:rsid w:val="72832384"/>
    <w:rsid w:val="72E27904"/>
    <w:rsid w:val="75B41584"/>
    <w:rsid w:val="76AA2A03"/>
    <w:rsid w:val="7893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2020-12-29T10:01:57Z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