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"https://ss.csdn.net/p?https://mmbiz.qpic.cn/mmbiz_png/pUm6Hxkd434p7cb46biaibJpTAy0oa0yaH83ZBL6wLicwWoo6YnpicVxPmPicDtJqvC3W6DyIs5qOe1wyibOZdrrfeSg/640?wx_fmt=png"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0160" cy="2720975"/>
            <wp:effectExtent l="0" t="0" r="254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"https://ss.csdn.net/p?https://mmbiz.qpic.cn/mmbiz_png/pUm6Hxkd434p7cb46biaibJpTAy0oa0yaHGmDFpS5DNX47xa7QONQMC0icreOT1j9F8ARczoibQmsnNib7DcraZQ1SQ/640?wx_fmt=png"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867660"/>
            <wp:effectExtent l="0" t="0" r="254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Kubelet，主要负责监视指派到它所在Node上的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Pod</w:t>
      </w:r>
      <w:r>
        <w:rPr>
          <w:rFonts w:hint="eastAsia" w:ascii="宋体" w:hAnsi="宋体" w:eastAsia="宋体" w:cs="宋体"/>
          <w:sz w:val="21"/>
          <w:szCs w:val="21"/>
        </w:rPr>
        <w:t>，包括创建、修改、监控、删除等。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kubelet进程就会定时向Master节点汇报自身的情报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Fluentd，主要负责日志收集、存储与查询。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Docker引实现Kubernetes Service的通信与负载均衡机制擎，负责本机的容器创建和管理工作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Replication Controller(简称rc)用来管理Pod的副本，保证集群中存在指定数量的Pod副本。集群中副本的数量大于指定数量，则会停止指定数量之外的多余容器数量，反之，则会启动少于指定数量个数的容器，保证数量不变。Replication Controller是实现弹性伸缩、动态扩容和滚动升级的核心。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kube-proxy进程通过Service的Label Selector来选择对应的Pod，自动建立起每个Service到对应Pod的请求转发路由表，从而实现Service的智能负载均衡机制。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​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kubectl是Kubernetes集群的命令行工具，通过kubectl能够对集群本身进行管理，并能够在集群上进行容器化应用的安装部署。运行kubectl命令的语法如下所示：</w:t>
      </w:r>
    </w:p>
    <w:p>
      <w:pPr>
        <w:rPr>
          <w:rFonts w:hint="eastAsia"/>
        </w:rPr>
      </w:pPr>
      <w:r>
        <w:rPr>
          <w:rFonts w:hint="eastAsia"/>
        </w:rPr>
        <w:t>$ kubectl [command] [TYPE] [NAME] [flags]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758FD"/>
    <w:rsid w:val="044A6E47"/>
    <w:rsid w:val="0A7766B3"/>
    <w:rsid w:val="0CC37D57"/>
    <w:rsid w:val="10FB457B"/>
    <w:rsid w:val="11FA4819"/>
    <w:rsid w:val="121A6F6A"/>
    <w:rsid w:val="19580F10"/>
    <w:rsid w:val="1B302710"/>
    <w:rsid w:val="1FFC326B"/>
    <w:rsid w:val="24A51DE9"/>
    <w:rsid w:val="2A7179A2"/>
    <w:rsid w:val="2C76253D"/>
    <w:rsid w:val="34730D7C"/>
    <w:rsid w:val="36FD0F04"/>
    <w:rsid w:val="387658C9"/>
    <w:rsid w:val="3CFB5382"/>
    <w:rsid w:val="3F7A65BE"/>
    <w:rsid w:val="4C731652"/>
    <w:rsid w:val="55B831CD"/>
    <w:rsid w:val="56FB1978"/>
    <w:rsid w:val="5B482FF2"/>
    <w:rsid w:val="63115C49"/>
    <w:rsid w:val="632E6A3E"/>
    <w:rsid w:val="69FF3001"/>
    <w:rsid w:val="6BE73815"/>
    <w:rsid w:val="6BFD445A"/>
    <w:rsid w:val="7CC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2020-10-21T01:43:02Z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