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74B4" w14:textId="77777777" w:rsidR="00281942" w:rsidRPr="00281942" w:rsidRDefault="00281942" w:rsidP="002819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OLE_LINK8"/>
      <w:bookmarkStart w:id="1" w:name="OLE_LINK9"/>
      <w:r w:rsidRPr="00281942">
        <w:rPr>
          <w:rFonts w:ascii="Times New Roman" w:eastAsia="Times New Roman" w:hAnsi="Times New Roman" w:cs="Times New Roman"/>
          <w:b/>
          <w:bCs/>
          <w:kern w:val="36"/>
          <w:sz w:val="48"/>
          <w:szCs w:val="48"/>
          <w14:ligatures w14:val="none"/>
        </w:rPr>
        <w:t>Deliverable 2: Dataset, Data Analysis, and Math Modeling</w:t>
      </w:r>
    </w:p>
    <w:p w14:paraId="3A82F163"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Project: Numerical Approaches for Image Deblurring Using Regularization and Spectral Methods</w:t>
      </w:r>
    </w:p>
    <w:p w14:paraId="79BFF5B9" w14:textId="647F9076" w:rsidR="00281942" w:rsidRPr="00281942" w:rsidRDefault="00281942" w:rsidP="00DA4C9B">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Author:</w:t>
      </w:r>
      <w:r w:rsidRPr="00281942">
        <w:rPr>
          <w:rFonts w:ascii="Times New Roman" w:eastAsia="Times New Roman" w:hAnsi="Times New Roman" w:cs="Times New Roman"/>
          <w:kern w:val="0"/>
          <w14:ligatures w14:val="none"/>
        </w:rPr>
        <w:t xml:space="preserve"> Serge Francis Ineza N.</w:t>
      </w:r>
      <w:r w:rsidRPr="00281942">
        <w:rPr>
          <w:rFonts w:ascii="Times New Roman" w:eastAsia="Times New Roman" w:hAnsi="Times New Roman" w:cs="Times New Roman"/>
          <w:kern w:val="0"/>
          <w14:ligatures w14:val="none"/>
        </w:rPr>
        <w:br/>
      </w:r>
      <w:r w:rsidRPr="00281942">
        <w:rPr>
          <w:rFonts w:ascii="Times New Roman" w:eastAsia="Times New Roman" w:hAnsi="Times New Roman" w:cs="Times New Roman"/>
          <w:b/>
          <w:bCs/>
          <w:kern w:val="0"/>
          <w14:ligatures w14:val="none"/>
        </w:rPr>
        <w:t>Course:</w:t>
      </w:r>
      <w:r w:rsidRPr="00281942">
        <w:rPr>
          <w:rFonts w:ascii="Times New Roman" w:eastAsia="Times New Roman" w:hAnsi="Times New Roman" w:cs="Times New Roman"/>
          <w:kern w:val="0"/>
          <w14:ligatures w14:val="none"/>
        </w:rPr>
        <w:t xml:space="preserve"> Scientific Computing II</w:t>
      </w:r>
    </w:p>
    <w:p w14:paraId="5442B7F0"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Overview</w:t>
      </w:r>
    </w:p>
    <w:p w14:paraId="2C1BC7ED" w14:textId="0603A59B" w:rsidR="00281942" w:rsidRPr="00281942" w:rsidRDefault="00281942" w:rsidP="00DA4C9B">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This deliverable document the implementation phase of my image deblurring research project. I have developed Python scripts implementing two numerical methods (Tikhonov Regularization and Truncated SVD) for solving the ill-conditioned inverse problem of image deblurring. The analysis includes performance comparisons across multiple test images with varying blur types and noise levels.</w:t>
      </w:r>
    </w:p>
    <w:p w14:paraId="40D190F6"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1. Datasets</w:t>
      </w:r>
    </w:p>
    <w:p w14:paraId="42B2FA3E"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1.1 Image Sources</w:t>
      </w:r>
    </w:p>
    <w:p w14:paraId="6737044C"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I am using a combination of standard test images and real blurred images:</w:t>
      </w:r>
    </w:p>
    <w:p w14:paraId="44ACC767"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Standard Test Images (for synthetic blur generation):</w:t>
      </w:r>
    </w:p>
    <w:p w14:paraId="336A948F" w14:textId="56D6A998" w:rsidR="00281942" w:rsidRPr="00281942" w:rsidRDefault="00281942" w:rsidP="00281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Cameraman (256×256 grayscale)</w:t>
      </w:r>
      <w:r w:rsidR="002064C2">
        <w:rPr>
          <w:rFonts w:ascii="Times New Roman" w:eastAsia="Times New Roman" w:hAnsi="Times New Roman" w:cs="Times New Roman"/>
          <w:kern w:val="0"/>
          <w14:ligatures w14:val="none"/>
        </w:rPr>
        <w:t xml:space="preserve">: </w:t>
      </w:r>
      <w:r w:rsidR="002064C2" w:rsidRPr="002064C2">
        <w:rPr>
          <w:rFonts w:ascii="Times New Roman" w:eastAsia="Times New Roman" w:hAnsi="Times New Roman" w:cs="Times New Roman"/>
          <w:kern w:val="0"/>
          <w14:ligatures w14:val="none"/>
        </w:rPr>
        <w:t xml:space="preserve">In the final implementation, images are </w:t>
      </w:r>
      <w:r w:rsidR="002064C2" w:rsidRPr="002064C2">
        <w:rPr>
          <w:rFonts w:ascii="Times New Roman" w:eastAsia="Times New Roman" w:hAnsi="Times New Roman" w:cs="Times New Roman"/>
          <w:kern w:val="0"/>
          <w14:ligatures w14:val="none"/>
        </w:rPr>
        <w:t>down sampled</w:t>
      </w:r>
      <w:r w:rsidR="002064C2" w:rsidRPr="002064C2">
        <w:rPr>
          <w:rFonts w:ascii="Times New Roman" w:eastAsia="Times New Roman" w:hAnsi="Times New Roman" w:cs="Times New Roman"/>
          <w:kern w:val="0"/>
          <w14:ligatures w14:val="none"/>
        </w:rPr>
        <w:t xml:space="preserve"> to 64×64 before constructing the blurring matrix to keep memory usage and runtime manageable.</w:t>
      </w:r>
    </w:p>
    <w:p w14:paraId="1AD1F922" w14:textId="77777777" w:rsidR="00281942" w:rsidRPr="00281942" w:rsidRDefault="00281942" w:rsidP="00281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Lena (512×512 grayscale)</w:t>
      </w:r>
    </w:p>
    <w:p w14:paraId="044F5643" w14:textId="77777777" w:rsidR="00281942" w:rsidRPr="00281942" w:rsidRDefault="00281942" w:rsidP="00281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Barbara (512×512 grayscale)</w:t>
      </w:r>
    </w:p>
    <w:p w14:paraId="72ACF1B3" w14:textId="77777777" w:rsidR="00281942" w:rsidRPr="00281942" w:rsidRDefault="00281942" w:rsidP="00281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Satellite image (256×256 grayscale)</w:t>
      </w:r>
    </w:p>
    <w:p w14:paraId="6FC1440E"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Real Blurred Images:</w:t>
      </w:r>
    </w:p>
    <w:p w14:paraId="645CB9CE" w14:textId="77777777" w:rsidR="00281942" w:rsidRPr="00281942" w:rsidRDefault="00281942" w:rsidP="002819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Hansen-Nagy-O'Leary deblurring test set (available from academic repositories)</w:t>
      </w:r>
    </w:p>
    <w:p w14:paraId="54510341" w14:textId="77777777" w:rsidR="00281942" w:rsidRPr="00281942" w:rsidRDefault="00281942" w:rsidP="002819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Motion-blurred photographs from public datasets</w:t>
      </w:r>
    </w:p>
    <w:p w14:paraId="42F6B246"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1.2 Synthetic Blur Generation</w:t>
      </w:r>
    </w:p>
    <w:p w14:paraId="0D220338"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For controlled experiments, I generate blurred images by:</w:t>
      </w:r>
    </w:p>
    <w:p w14:paraId="6CE24260" w14:textId="77777777" w:rsidR="00281942" w:rsidRPr="00281942" w:rsidRDefault="00281942" w:rsidP="002819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Applying Gaussian blur kernels with varying standard deviations (σ = 1, 2, 3, 5)</w:t>
      </w:r>
    </w:p>
    <w:p w14:paraId="3F193E35" w14:textId="77777777" w:rsidR="00281942" w:rsidRPr="00281942" w:rsidRDefault="00281942" w:rsidP="002819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lastRenderedPageBreak/>
        <w:t>Creating motion blur kernels with different lengths (L = 5, 10, 15 pixels) and angles (0°, 45°, 90°)</w:t>
      </w:r>
    </w:p>
    <w:p w14:paraId="46744F4B" w14:textId="77777777" w:rsidR="00281942" w:rsidRPr="00281942" w:rsidRDefault="00281942" w:rsidP="002819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Adding Gaussian noise with different signal-to-noise ratios (SNR = 40dB, 30dB, 20dB)</w:t>
      </w:r>
    </w:p>
    <w:p w14:paraId="29550358" w14:textId="5269A74D" w:rsidR="00281942" w:rsidRPr="00281942" w:rsidRDefault="00281942" w:rsidP="00DA4C9B">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All datasets are included in the </w:t>
      </w:r>
      <w:r w:rsidRPr="00281942">
        <w:rPr>
          <w:rFonts w:ascii="Courier New" w:eastAsia="Times New Roman" w:hAnsi="Courier New" w:cs="Courier New"/>
          <w:kern w:val="0"/>
          <w:sz w:val="20"/>
          <w:szCs w:val="20"/>
          <w14:ligatures w14:val="none"/>
        </w:rPr>
        <w:t>/data</w:t>
      </w:r>
      <w:r w:rsidRPr="00281942">
        <w:rPr>
          <w:rFonts w:ascii="Times New Roman" w:eastAsia="Times New Roman" w:hAnsi="Times New Roman" w:cs="Times New Roman"/>
          <w:kern w:val="0"/>
          <w14:ligatures w14:val="none"/>
        </w:rPr>
        <w:t xml:space="preserve"> directory with subdirectories for original, blurred, and deblurred images.</w:t>
      </w:r>
    </w:p>
    <w:p w14:paraId="3D6E0C47"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2. Mathematical Modeling</w:t>
      </w:r>
    </w:p>
    <w:p w14:paraId="41D9DA4E"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2.1 Problem Formulation</w:t>
      </w:r>
    </w:p>
    <w:p w14:paraId="5D98CC5C"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The image deblurring problem is modeled as:</w:t>
      </w:r>
    </w:p>
    <w:p w14:paraId="49E4C016"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b=Ax+η</m:t>
          </m:r>
          <m:r>
            <w:rPr>
              <w:rFonts w:ascii="Cambria Math" w:eastAsia="Times New Roman" w:hAnsi="Cambria Math" w:cs="Times New Roman"/>
              <w:kern w:val="0"/>
              <w14:ligatures w14:val="none"/>
            </w:rPr>
            <w:br/>
          </m:r>
        </m:oMath>
      </m:oMathPara>
    </w:p>
    <w:p w14:paraId="67A9DD96"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where:</w:t>
      </w:r>
    </w:p>
    <w:p w14:paraId="7AA6BC46" w14:textId="77777777" w:rsidR="00281942" w:rsidRPr="00281942" w:rsidRDefault="00281942" w:rsidP="002819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n</m:t>
            </m:r>
          </m:sup>
        </m:sSup>
      </m:oMath>
      <w:r w:rsidRPr="00281942">
        <w:rPr>
          <w:rFonts w:ascii="Times New Roman" w:eastAsia="Times New Roman" w:hAnsi="Times New Roman" w:cs="Times New Roman"/>
          <w:kern w:val="0"/>
          <w14:ligatures w14:val="none"/>
        </w:rPr>
        <w:t xml:space="preserve">is the vectorized blurred image </w:t>
      </w:r>
    </w:p>
    <w:p w14:paraId="6991C223" w14:textId="77777777" w:rsidR="00281942" w:rsidRPr="00281942" w:rsidRDefault="00281942" w:rsidP="002819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n×n</m:t>
            </m:r>
          </m:sup>
        </m:sSup>
      </m:oMath>
      <w:r w:rsidRPr="00281942">
        <w:rPr>
          <w:rFonts w:ascii="Times New Roman" w:eastAsia="Times New Roman" w:hAnsi="Times New Roman" w:cs="Times New Roman"/>
          <w:kern w:val="0"/>
          <w14:ligatures w14:val="none"/>
        </w:rPr>
        <w:t xml:space="preserve">is the blurring operator (convolution matrix) </w:t>
      </w:r>
    </w:p>
    <w:p w14:paraId="17D1AA89" w14:textId="77777777" w:rsidR="00281942" w:rsidRPr="00281942" w:rsidRDefault="00281942" w:rsidP="002819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n</m:t>
            </m:r>
          </m:sup>
        </m:sSup>
      </m:oMath>
      <w:r w:rsidRPr="00281942">
        <w:rPr>
          <w:rFonts w:ascii="Times New Roman" w:eastAsia="Times New Roman" w:hAnsi="Times New Roman" w:cs="Times New Roman"/>
          <w:kern w:val="0"/>
          <w14:ligatures w14:val="none"/>
        </w:rPr>
        <w:t xml:space="preserve">is the unknown true image </w:t>
      </w:r>
    </w:p>
    <w:p w14:paraId="6187F9DF" w14:textId="77777777" w:rsidR="00281942" w:rsidRPr="00281942" w:rsidRDefault="00281942" w:rsidP="002819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η∈</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n</m:t>
            </m:r>
          </m:sup>
        </m:sSup>
      </m:oMath>
      <w:r w:rsidRPr="00281942">
        <w:rPr>
          <w:rFonts w:ascii="Times New Roman" w:eastAsia="Times New Roman" w:hAnsi="Times New Roman" w:cs="Times New Roman"/>
          <w:kern w:val="0"/>
          <w14:ligatures w14:val="none"/>
        </w:rPr>
        <w:t xml:space="preserve">represents additive noise </w:t>
      </w:r>
    </w:p>
    <w:p w14:paraId="3889D161"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For a </w:t>
      </w:r>
      <m:oMath>
        <m:r>
          <w:rPr>
            <w:rFonts w:ascii="Cambria Math" w:eastAsia="Times New Roman" w:hAnsi="Cambria Math" w:cs="Times New Roman"/>
            <w:kern w:val="0"/>
            <w14:ligatures w14:val="none"/>
          </w:rPr>
          <m:t>m×m</m:t>
        </m:r>
      </m:oMath>
      <w:r w:rsidRPr="00281942">
        <w:rPr>
          <w:rFonts w:ascii="Times New Roman" w:eastAsia="Times New Roman" w:hAnsi="Times New Roman" w:cs="Times New Roman"/>
          <w:kern w:val="0"/>
          <w14:ligatures w14:val="none"/>
        </w:rPr>
        <w:t xml:space="preserve">pixel image, </w:t>
      </w:r>
      <m:oMath>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oMath>
      <w:r w:rsidRPr="00281942">
        <w:rPr>
          <w:rFonts w:ascii="Times New Roman" w:eastAsia="Times New Roman" w:hAnsi="Times New Roman" w:cs="Times New Roman"/>
          <w:kern w:val="0"/>
          <w14:ligatures w14:val="none"/>
        </w:rPr>
        <w:t xml:space="preserve">after vectorization. </w:t>
      </w:r>
    </w:p>
    <w:p w14:paraId="1A324943"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2.2 Blurring Operator Construction</w:t>
      </w:r>
    </w:p>
    <w:p w14:paraId="16314CB6"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For </w:t>
      </w:r>
      <w:r w:rsidRPr="00281942">
        <w:rPr>
          <w:rFonts w:ascii="Times New Roman" w:eastAsia="Times New Roman" w:hAnsi="Times New Roman" w:cs="Times New Roman"/>
          <w:b/>
          <w:bCs/>
          <w:kern w:val="0"/>
          <w14:ligatures w14:val="none"/>
        </w:rPr>
        <w:t>Gaussian blur</w:t>
      </w:r>
      <w:r w:rsidRPr="00281942">
        <w:rPr>
          <w:rFonts w:ascii="Times New Roman" w:eastAsia="Times New Roman" w:hAnsi="Times New Roman" w:cs="Times New Roman"/>
          <w:kern w:val="0"/>
          <w14:ligatures w14:val="none"/>
        </w:rPr>
        <w:t>, the kernel is defined as:</w:t>
      </w:r>
    </w:p>
    <w:p w14:paraId="7C588C86"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bookmarkStart w:id="2" w:name="OLE_LINK1"/>
      <m:oMathPara>
        <m:oMath>
          <m:r>
            <w:rPr>
              <w:rFonts w:ascii="Cambria Math" w:eastAsia="Times New Roman" w:hAnsi="Cambria Math" w:cs="Times New Roman"/>
              <w:kern w:val="0"/>
              <w14:ligatures w14:val="none"/>
            </w:rPr>
            <m:t>K(i,j)=</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i</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den>
              </m:f>
            </m:sup>
          </m:sSup>
          <m:r>
            <m:rPr>
              <m:sty m:val="p"/>
            </m:rPr>
            <w:rPr>
              <w:rFonts w:ascii="Cambria Math" w:eastAsia="Times New Roman" w:hAnsi="Cambria Math" w:cs="Times New Roman"/>
              <w:kern w:val="0"/>
              <w14:ligatures w14:val="none"/>
            </w:rPr>
            <w:br/>
          </m:r>
        </m:oMath>
      </m:oMathPara>
    </w:p>
    <w:bookmarkEnd w:id="2"/>
    <w:p w14:paraId="6C13E989"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For </w:t>
      </w:r>
      <w:r w:rsidRPr="00281942">
        <w:rPr>
          <w:rFonts w:ascii="Times New Roman" w:eastAsia="Times New Roman" w:hAnsi="Times New Roman" w:cs="Times New Roman"/>
          <w:b/>
          <w:bCs/>
          <w:kern w:val="0"/>
          <w14:ligatures w14:val="none"/>
        </w:rPr>
        <w:t>motion blur</w:t>
      </w:r>
      <w:r w:rsidRPr="00281942">
        <w:rPr>
          <w:rFonts w:ascii="Times New Roman" w:eastAsia="Times New Roman" w:hAnsi="Times New Roman" w:cs="Times New Roman"/>
          <w:kern w:val="0"/>
          <w14:ligatures w14:val="none"/>
        </w:rPr>
        <w:t xml:space="preserve"> at angle </w:t>
      </w:r>
      <m:oMath>
        <m:r>
          <w:rPr>
            <w:rFonts w:ascii="Cambria Math" w:eastAsia="Times New Roman" w:hAnsi="Cambria Math" w:cs="Times New Roman"/>
            <w:kern w:val="0"/>
            <w14:ligatures w14:val="none"/>
          </w:rPr>
          <m:t>θ</m:t>
        </m:r>
      </m:oMath>
      <w:r w:rsidRPr="00281942">
        <w:rPr>
          <w:rFonts w:ascii="Times New Roman" w:eastAsia="Times New Roman" w:hAnsi="Times New Roman" w:cs="Times New Roman"/>
          <w:kern w:val="0"/>
          <w14:ligatures w14:val="none"/>
        </w:rPr>
        <w:t xml:space="preserve">and length </w:t>
      </w:r>
      <m:oMath>
        <m:r>
          <w:rPr>
            <w:rFonts w:ascii="Cambria Math" w:eastAsia="Times New Roman" w:hAnsi="Cambria Math" w:cs="Times New Roman"/>
            <w:kern w:val="0"/>
            <w14:ligatures w14:val="none"/>
          </w:rPr>
          <m:t>L</m:t>
        </m:r>
      </m:oMath>
      <w:r w:rsidRPr="00281942">
        <w:rPr>
          <w:rFonts w:ascii="Times New Roman" w:eastAsia="Times New Roman" w:hAnsi="Times New Roman" w:cs="Times New Roman"/>
          <w:kern w:val="0"/>
          <w14:ligatures w14:val="none"/>
        </w:rPr>
        <w:t xml:space="preserve">: </w:t>
      </w:r>
    </w:p>
    <w:p w14:paraId="7384BA11" w14:textId="403D50D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B532DA3" wp14:editId="0A8C590F">
            <wp:extent cx="4223657" cy="766666"/>
            <wp:effectExtent l="0" t="0" r="0" b="0"/>
            <wp:docPr id="85735596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55966" name="Picture 1" descr="A black text on a white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12085" cy="800869"/>
                    </a:xfrm>
                    <a:prstGeom prst="rect">
                      <a:avLst/>
                    </a:prstGeom>
                  </pic:spPr>
                </pic:pic>
              </a:graphicData>
            </a:graphic>
          </wp:inline>
        </w:drawing>
      </w:r>
    </w:p>
    <w:p w14:paraId="55FFDEFB" w14:textId="36908BAE"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The blurring operator </w:t>
      </w:r>
      <m:oMath>
        <m:r>
          <w:rPr>
            <w:rFonts w:ascii="Cambria Math" w:eastAsia="Times New Roman" w:hAnsi="Cambria Math" w:cs="Times New Roman"/>
            <w:kern w:val="0"/>
            <w14:ligatures w14:val="none"/>
          </w:rPr>
          <m:t>A</m:t>
        </m:r>
      </m:oMath>
      <w:r w:rsidRPr="00281942">
        <w:rPr>
          <w:rFonts w:ascii="Times New Roman" w:eastAsia="Times New Roman" w:hAnsi="Times New Roman" w:cs="Times New Roman"/>
          <w:kern w:val="0"/>
          <w14:ligatures w14:val="none"/>
        </w:rPr>
        <w:t xml:space="preserve">is constructed as a block-Toeplitz-with-Toeplitz-blocks (BTTB) matrix for periodic boundary conditions or using appropriate padding for other boundary conditions. </w:t>
      </w:r>
    </w:p>
    <w:p w14:paraId="541A15E7"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2.3 Numerical Methods</w:t>
      </w:r>
    </w:p>
    <w:p w14:paraId="07C72D24" w14:textId="77777777" w:rsidR="00281942" w:rsidRPr="00281942" w:rsidRDefault="00281942" w:rsidP="002819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lastRenderedPageBreak/>
        <w:t>Method 1: Tikhonov Regularization</w:t>
      </w:r>
    </w:p>
    <w:p w14:paraId="7F1B78F8"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Tikhonov regularization solves the minimization problem:</w:t>
      </w:r>
    </w:p>
    <w:p w14:paraId="5BFCB974" w14:textId="77777777" w:rsidR="00281942" w:rsidRPr="00281942" w:rsidRDefault="00000000" w:rsidP="00281942">
      <w:pPr>
        <w:spacing w:after="0" w:line="240" w:lineRule="auto"/>
        <w:rPr>
          <w:rFonts w:ascii="Times New Roman" w:eastAsia="Times New Roman" w:hAnsi="Times New Roman" w:cs="Times New Roman"/>
          <w:kern w:val="0"/>
          <w14:ligatures w14:val="none"/>
        </w:rPr>
      </w:pPr>
      <m:oMathPara>
        <m:oMath>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x</m:t>
              </m:r>
            </m:lim>
          </m:limLow>
          <m:d>
            <m:dPr>
              <m:begChr m:val="{"/>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Ax-b</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e>
          </m:d>
          <m:r>
            <m:rPr>
              <m:sty m:val="p"/>
            </m:rPr>
            <w:rPr>
              <w:rFonts w:ascii="Cambria Math" w:eastAsia="Times New Roman" w:hAnsi="Cambria Math" w:cs="Times New Roman"/>
              <w:kern w:val="0"/>
              <w14:ligatures w14:val="none"/>
            </w:rPr>
            <w:br/>
          </m:r>
        </m:oMath>
      </m:oMathPara>
    </w:p>
    <w:p w14:paraId="09637E9F"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The solution is obtained by solving the normal equations:</w:t>
      </w:r>
    </w:p>
    <w:p w14:paraId="48FD4751"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A+λI)x=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b</m:t>
          </m:r>
          <m:r>
            <w:rPr>
              <w:rFonts w:ascii="Cambria Math" w:eastAsia="Times New Roman" w:hAnsi="Cambria Math" w:cs="Times New Roman"/>
              <w:kern w:val="0"/>
              <w14:ligatures w14:val="none"/>
            </w:rPr>
            <w:br/>
          </m:r>
        </m:oMath>
      </m:oMathPara>
    </w:p>
    <w:p w14:paraId="37A5D90D"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Implementation approach:</w:t>
      </w:r>
    </w:p>
    <w:p w14:paraId="70848D67" w14:textId="77777777" w:rsidR="00281942" w:rsidRPr="00281942" w:rsidRDefault="00281942" w:rsidP="002819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For small images: Direct solution using Cholesky decomposition</w:t>
      </w:r>
    </w:p>
    <w:p w14:paraId="2831A5C6" w14:textId="77777777" w:rsidR="00281942" w:rsidRPr="00281942" w:rsidRDefault="00281942" w:rsidP="002819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For large images: FFT-based solution exploiting the convolution structure</w:t>
      </w:r>
    </w:p>
    <w:p w14:paraId="13B1726D"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The regularization parameter </w:t>
      </w:r>
      <m:oMath>
        <m:r>
          <w:rPr>
            <w:rFonts w:ascii="Cambria Math" w:eastAsia="Times New Roman" w:hAnsi="Cambria Math" w:cs="Times New Roman"/>
            <w:kern w:val="0"/>
            <w14:ligatures w14:val="none"/>
          </w:rPr>
          <m:t>λ</m:t>
        </m:r>
      </m:oMath>
      <w:r w:rsidRPr="00281942">
        <w:rPr>
          <w:rFonts w:ascii="Times New Roman" w:eastAsia="Times New Roman" w:hAnsi="Times New Roman" w:cs="Times New Roman"/>
          <w:kern w:val="0"/>
          <w14:ligatures w14:val="none"/>
        </w:rPr>
        <w:t xml:space="preserve">is selected using: </w:t>
      </w:r>
    </w:p>
    <w:p w14:paraId="197F7CBE" w14:textId="77777777" w:rsidR="00281942" w:rsidRPr="00281942" w:rsidRDefault="00281942" w:rsidP="002819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L-curve method (plotting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Ax-b</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oMath>
      <w:r w:rsidRPr="00281942">
        <w:rPr>
          <w:rFonts w:ascii="Times New Roman" w:eastAsia="Times New Roman" w:hAnsi="Times New Roman" w:cs="Times New Roman"/>
          <w:kern w:val="0"/>
          <w14:ligatures w14:val="none"/>
        </w:rPr>
        <w:t xml:space="preserve">vs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oMath>
      <w:r w:rsidRPr="00281942">
        <w:rPr>
          <w:rFonts w:ascii="Times New Roman" w:eastAsia="Times New Roman" w:hAnsi="Times New Roman" w:cs="Times New Roman"/>
          <w:kern w:val="0"/>
          <w14:ligatures w14:val="none"/>
        </w:rPr>
        <w:t xml:space="preserve">for different </w:t>
      </w:r>
      <m:oMath>
        <m:r>
          <w:rPr>
            <w:rFonts w:ascii="Cambria Math" w:eastAsia="Times New Roman" w:hAnsi="Cambria Math" w:cs="Times New Roman"/>
            <w:kern w:val="0"/>
            <w14:ligatures w14:val="none"/>
          </w:rPr>
          <m:t>λ</m:t>
        </m:r>
      </m:oMath>
      <w:r w:rsidRPr="00281942">
        <w:rPr>
          <w:rFonts w:ascii="Times New Roman" w:eastAsia="Times New Roman" w:hAnsi="Times New Roman" w:cs="Times New Roman"/>
          <w:kern w:val="0"/>
          <w14:ligatures w14:val="none"/>
        </w:rPr>
        <w:t xml:space="preserve">values) </w:t>
      </w:r>
    </w:p>
    <w:p w14:paraId="4AE140E4" w14:textId="77777777" w:rsidR="00281942" w:rsidRPr="00281942" w:rsidRDefault="00281942" w:rsidP="002819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Generalized Cross-Validation (GCV)</w:t>
      </w:r>
    </w:p>
    <w:p w14:paraId="3E8349B0" w14:textId="77777777" w:rsidR="00281942" w:rsidRPr="00281942" w:rsidRDefault="00281942" w:rsidP="002819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Discrepancy principle (when noise level is known)</w:t>
      </w:r>
    </w:p>
    <w:p w14:paraId="4DAEBD21" w14:textId="77777777" w:rsidR="00281942" w:rsidRPr="00281942" w:rsidRDefault="00281942" w:rsidP="002819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t>Method 2: Truncated Singular Value Decomposition (TSVD)</w:t>
      </w:r>
    </w:p>
    <w:p w14:paraId="439A6CCF"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TSVD computes the SVD of the blurring operator:</w:t>
      </w:r>
    </w:p>
    <w:p w14:paraId="164D2887"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A=U</m:t>
          </m:r>
          <m:r>
            <m:rPr>
              <m:sty m:val="p"/>
            </m:rPr>
            <w:rPr>
              <w:rFonts w:ascii="Cambria Math" w:eastAsia="Times New Roman" w:hAnsi="Cambria Math" w:cs="Times New Roman"/>
              <w:kern w:val="0"/>
              <w14:ligatures w14:val="none"/>
            </w:rPr>
            <m:t>Σ</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r>
            <m:rPr>
              <m:sty m:val="p"/>
            </m:rPr>
            <w:rPr>
              <w:rFonts w:ascii="Cambria Math" w:eastAsia="Times New Roman" w:hAnsi="Cambria Math" w:cs="Times New Roman"/>
              <w:kern w:val="0"/>
              <w14:ligatures w14:val="none"/>
            </w:rPr>
            <w:br/>
          </m:r>
        </m:oMath>
      </m:oMathPara>
    </w:p>
    <w:p w14:paraId="29188907"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The TSVD solution with truncation parameter </w:t>
      </w:r>
      <m:oMath>
        <m:r>
          <w:rPr>
            <w:rFonts w:ascii="Cambria Math" w:eastAsia="Times New Roman" w:hAnsi="Cambria Math" w:cs="Times New Roman"/>
            <w:kern w:val="0"/>
            <w14:ligatures w14:val="none"/>
          </w:rPr>
          <m:t>k</m:t>
        </m:r>
      </m:oMath>
      <w:r w:rsidRPr="00281942">
        <w:rPr>
          <w:rFonts w:ascii="Times New Roman" w:eastAsia="Times New Roman" w:hAnsi="Times New Roman" w:cs="Times New Roman"/>
          <w:kern w:val="0"/>
          <w14:ligatures w14:val="none"/>
        </w:rPr>
        <w:t xml:space="preserve">is: </w:t>
      </w:r>
    </w:p>
    <w:p w14:paraId="2D4D9E0C" w14:textId="77777777" w:rsidR="00281942" w:rsidRPr="00281942" w:rsidRDefault="00000000" w:rsidP="00281942">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k</m:t>
              </m:r>
            </m:sup>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b</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Sub>
                </m:den>
              </m:f>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w:br/>
          </m:r>
        </m:oMath>
      </m:oMathPara>
    </w:p>
    <w:p w14:paraId="15B4F74C"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Small singular values (which amplify noise) are discarded. The truncation level </w:t>
      </w:r>
      <m:oMath>
        <m:r>
          <w:rPr>
            <w:rFonts w:ascii="Cambria Math" w:eastAsia="Times New Roman" w:hAnsi="Cambria Math" w:cs="Times New Roman"/>
            <w:kern w:val="0"/>
            <w14:ligatures w14:val="none"/>
          </w:rPr>
          <m:t>k</m:t>
        </m:r>
      </m:oMath>
      <w:r w:rsidRPr="00281942">
        <w:rPr>
          <w:rFonts w:ascii="Times New Roman" w:eastAsia="Times New Roman" w:hAnsi="Times New Roman" w:cs="Times New Roman"/>
          <w:kern w:val="0"/>
          <w14:ligatures w14:val="none"/>
        </w:rPr>
        <w:t xml:space="preserve">is chosen by: </w:t>
      </w:r>
    </w:p>
    <w:p w14:paraId="5A7FD648" w14:textId="77777777" w:rsidR="00281942" w:rsidRPr="00281942" w:rsidRDefault="00281942" w:rsidP="002819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Analyzing the decay of singular values</w:t>
      </w:r>
    </w:p>
    <w:p w14:paraId="754C606B" w14:textId="77777777" w:rsidR="00281942" w:rsidRPr="00281942" w:rsidRDefault="00281942" w:rsidP="002819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Picard condition analysis</w:t>
      </w:r>
    </w:p>
    <w:p w14:paraId="5FA11175" w14:textId="41ECB3EC" w:rsidR="00281942" w:rsidRPr="00281942" w:rsidRDefault="00281942" w:rsidP="00DA4C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Cross-validation on the reconstruction error</w:t>
      </w:r>
    </w:p>
    <w:p w14:paraId="4127A932"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lastRenderedPageBreak/>
        <w:t>3. Implementation Details</w:t>
      </w:r>
    </w:p>
    <w:p w14:paraId="2992A806"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3.1 Software and Libraries</w:t>
      </w:r>
    </w:p>
    <w:p w14:paraId="7A44C53E"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Programming Language:</w:t>
      </w:r>
      <w:r w:rsidRPr="00281942">
        <w:rPr>
          <w:rFonts w:ascii="Times New Roman" w:eastAsia="Times New Roman" w:hAnsi="Times New Roman" w:cs="Times New Roman"/>
          <w:kern w:val="0"/>
          <w14:ligatures w14:val="none"/>
        </w:rPr>
        <w:t xml:space="preserve"> Python 3.10</w:t>
      </w:r>
    </w:p>
    <w:p w14:paraId="3B4FDE46"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Key Libraries:</w:t>
      </w:r>
    </w:p>
    <w:p w14:paraId="020EFBED" w14:textId="77777777" w:rsidR="00281942" w:rsidRPr="00281942" w:rsidRDefault="00281942" w:rsidP="002819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NumPy: Matrix operations and linear algebra</w:t>
      </w:r>
    </w:p>
    <w:p w14:paraId="13E35412" w14:textId="77777777" w:rsidR="00281942" w:rsidRPr="00281942" w:rsidRDefault="00281942" w:rsidP="002819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SciPy: FFT, convolution, optimization, and sparse matrices</w:t>
      </w:r>
    </w:p>
    <w:p w14:paraId="131CE706" w14:textId="77777777" w:rsidR="00281942" w:rsidRPr="00281942" w:rsidRDefault="00281942" w:rsidP="002819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scikit-image: Image I/O, quality metrics (PSNR, SSIM)</w:t>
      </w:r>
    </w:p>
    <w:p w14:paraId="56D7894D" w14:textId="77777777" w:rsidR="00281942" w:rsidRPr="00281942" w:rsidRDefault="00281942" w:rsidP="002819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Matplotlib: Visualization and plotting</w:t>
      </w:r>
    </w:p>
    <w:p w14:paraId="25BB2AB0" w14:textId="77777777" w:rsidR="00281942" w:rsidRPr="00281942" w:rsidRDefault="00281942" w:rsidP="002819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Pillow: Additional image processing</w:t>
      </w:r>
    </w:p>
    <w:p w14:paraId="18616201"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3.2 Code Structure</w:t>
      </w:r>
    </w:p>
    <w:p w14:paraId="6AF97F73"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The implementation consists of the following Python scripts:</w:t>
      </w:r>
    </w:p>
    <w:p w14:paraId="009B5CBC"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Main Scripts:</w:t>
      </w:r>
    </w:p>
    <w:p w14:paraId="634158CF" w14:textId="77777777" w:rsidR="00281942" w:rsidRPr="00281942" w:rsidRDefault="00281942" w:rsidP="002819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blur_generation.py</w:t>
      </w:r>
      <w:r w:rsidRPr="00281942">
        <w:rPr>
          <w:rFonts w:ascii="Times New Roman" w:eastAsia="Times New Roman" w:hAnsi="Times New Roman" w:cs="Times New Roman"/>
          <w:kern w:val="0"/>
          <w14:ligatures w14:val="none"/>
        </w:rPr>
        <w:t xml:space="preserve"> - Generates synthetic blurred images</w:t>
      </w:r>
    </w:p>
    <w:p w14:paraId="5CF8E619" w14:textId="77777777" w:rsidR="00281942" w:rsidRPr="00281942" w:rsidRDefault="00281942" w:rsidP="002819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tikhonov_deblur.py</w:t>
      </w:r>
      <w:r w:rsidRPr="00281942">
        <w:rPr>
          <w:rFonts w:ascii="Times New Roman" w:eastAsia="Times New Roman" w:hAnsi="Times New Roman" w:cs="Times New Roman"/>
          <w:kern w:val="0"/>
          <w14:ligatures w14:val="none"/>
        </w:rPr>
        <w:t xml:space="preserve"> - Implements Tikhonov regularization</w:t>
      </w:r>
    </w:p>
    <w:p w14:paraId="53A03DC6" w14:textId="77777777" w:rsidR="00281942" w:rsidRPr="00281942" w:rsidRDefault="00281942" w:rsidP="002819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tsvd_deblur.py</w:t>
      </w:r>
      <w:r w:rsidRPr="00281942">
        <w:rPr>
          <w:rFonts w:ascii="Times New Roman" w:eastAsia="Times New Roman" w:hAnsi="Times New Roman" w:cs="Times New Roman"/>
          <w:kern w:val="0"/>
          <w14:ligatures w14:val="none"/>
        </w:rPr>
        <w:t xml:space="preserve"> - Implements Truncated SVD method</w:t>
      </w:r>
    </w:p>
    <w:p w14:paraId="456EB5F6" w14:textId="77777777" w:rsidR="00281942" w:rsidRPr="00281942" w:rsidRDefault="00281942" w:rsidP="002819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parameter_selection.py</w:t>
      </w:r>
      <w:r w:rsidRPr="00281942">
        <w:rPr>
          <w:rFonts w:ascii="Times New Roman" w:eastAsia="Times New Roman" w:hAnsi="Times New Roman" w:cs="Times New Roman"/>
          <w:kern w:val="0"/>
          <w14:ligatures w14:val="none"/>
        </w:rPr>
        <w:t xml:space="preserve"> - L-curve and GCV methods</w:t>
      </w:r>
    </w:p>
    <w:p w14:paraId="434780D3" w14:textId="77777777" w:rsidR="00281942" w:rsidRPr="00281942" w:rsidRDefault="00281942" w:rsidP="002819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compare_methods.py</w:t>
      </w:r>
      <w:r w:rsidRPr="00281942">
        <w:rPr>
          <w:rFonts w:ascii="Times New Roman" w:eastAsia="Times New Roman" w:hAnsi="Times New Roman" w:cs="Times New Roman"/>
          <w:kern w:val="0"/>
          <w14:ligatures w14:val="none"/>
        </w:rPr>
        <w:t xml:space="preserve"> - Runs comparative analysis</w:t>
      </w:r>
    </w:p>
    <w:p w14:paraId="2925EC0E" w14:textId="77777777" w:rsidR="00281942" w:rsidRPr="00281942" w:rsidRDefault="00281942" w:rsidP="002819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evaluation_metrics.py</w:t>
      </w:r>
      <w:r w:rsidRPr="00281942">
        <w:rPr>
          <w:rFonts w:ascii="Times New Roman" w:eastAsia="Times New Roman" w:hAnsi="Times New Roman" w:cs="Times New Roman"/>
          <w:kern w:val="0"/>
          <w14:ligatures w14:val="none"/>
        </w:rPr>
        <w:t xml:space="preserve"> - Computes PSNR, SSIM, MSE, runtime</w:t>
      </w:r>
    </w:p>
    <w:p w14:paraId="2EDDA0EA"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Utility Scripts:</w:t>
      </w:r>
      <w:r w:rsidRPr="00281942">
        <w:rPr>
          <w:rFonts w:ascii="Times New Roman" w:eastAsia="Times New Roman" w:hAnsi="Times New Roman" w:cs="Times New Roman"/>
          <w:kern w:val="0"/>
          <w14:ligatures w14:val="none"/>
        </w:rPr>
        <w:t xml:space="preserve"> 7. </w:t>
      </w:r>
      <w:r w:rsidRPr="00281942">
        <w:rPr>
          <w:rFonts w:ascii="Courier New" w:eastAsia="Times New Roman" w:hAnsi="Courier New" w:cs="Courier New"/>
          <w:kern w:val="0"/>
          <w:sz w:val="20"/>
          <w:szCs w:val="20"/>
          <w14:ligatures w14:val="none"/>
        </w:rPr>
        <w:t>blur_operators.py</w:t>
      </w:r>
      <w:r w:rsidRPr="00281942">
        <w:rPr>
          <w:rFonts w:ascii="Times New Roman" w:eastAsia="Times New Roman" w:hAnsi="Times New Roman" w:cs="Times New Roman"/>
          <w:kern w:val="0"/>
          <w14:ligatures w14:val="none"/>
        </w:rPr>
        <w:t xml:space="preserve"> - Constructs blurring matrices 8. </w:t>
      </w:r>
      <w:r w:rsidRPr="00281942">
        <w:rPr>
          <w:rFonts w:ascii="Courier New" w:eastAsia="Times New Roman" w:hAnsi="Courier New" w:cs="Courier New"/>
          <w:kern w:val="0"/>
          <w:sz w:val="20"/>
          <w:szCs w:val="20"/>
          <w14:ligatures w14:val="none"/>
        </w:rPr>
        <w:t>visualization.py</w:t>
      </w:r>
      <w:r w:rsidRPr="00281942">
        <w:rPr>
          <w:rFonts w:ascii="Times New Roman" w:eastAsia="Times New Roman" w:hAnsi="Times New Roman" w:cs="Times New Roman"/>
          <w:kern w:val="0"/>
          <w14:ligatures w14:val="none"/>
        </w:rPr>
        <w:t xml:space="preserve"> - Creates plots and comparison figures</w:t>
      </w:r>
    </w:p>
    <w:p w14:paraId="077303F5"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3.3 Key Algorithm Implementations</w:t>
      </w:r>
    </w:p>
    <w:p w14:paraId="626B8466" w14:textId="5C157915" w:rsidR="00281942" w:rsidRPr="00281942" w:rsidRDefault="00281942" w:rsidP="002819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t>Tikhonov Regularization (FFT-based for shift-invariant blur</w:t>
      </w:r>
      <w:r w:rsidR="000F5B5A">
        <w:rPr>
          <w:rFonts w:ascii="Times New Roman" w:eastAsia="Times New Roman" w:hAnsi="Times New Roman" w:cs="Times New Roman"/>
          <w:b/>
          <w:bCs/>
          <w:kern w:val="0"/>
          <w14:ligatures w14:val="none"/>
        </w:rPr>
        <w:t>, Python</w:t>
      </w:r>
      <w:r w:rsidRPr="00281942">
        <w:rPr>
          <w:rFonts w:ascii="Times New Roman" w:eastAsia="Times New Roman" w:hAnsi="Times New Roman" w:cs="Times New Roman"/>
          <w:b/>
          <w:bCs/>
          <w:kern w:val="0"/>
          <w14:ligatures w14:val="none"/>
        </w:rPr>
        <w:t>)</w:t>
      </w:r>
    </w:p>
    <w:p w14:paraId="71D5CE75" w14:textId="3EA3C098" w:rsidR="00281942" w:rsidRDefault="000F5B5A" w:rsidP="00281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B204BA1" wp14:editId="1562CE2D">
            <wp:extent cx="5585552" cy="2971800"/>
            <wp:effectExtent l="0" t="0" r="2540" b="0"/>
            <wp:docPr id="1467919706" name="Picture 2"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9706" name="Picture 2" descr="A computer screen shot of a computer cod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94724" cy="3029885"/>
                    </a:xfrm>
                    <a:prstGeom prst="rect">
                      <a:avLst/>
                    </a:prstGeom>
                  </pic:spPr>
                </pic:pic>
              </a:graphicData>
            </a:graphic>
          </wp:inline>
        </w:drawing>
      </w:r>
    </w:p>
    <w:p w14:paraId="6584640B" w14:textId="77777777" w:rsidR="00281942" w:rsidRDefault="00281942" w:rsidP="00281942">
      <w:pPr>
        <w:spacing w:after="0" w:line="240" w:lineRule="auto"/>
        <w:rPr>
          <w:rFonts w:ascii="Times New Roman" w:eastAsia="Times New Roman" w:hAnsi="Times New Roman" w:cs="Times New Roman"/>
          <w:kern w:val="0"/>
          <w14:ligatures w14:val="none"/>
        </w:rPr>
      </w:pPr>
    </w:p>
    <w:p w14:paraId="2119E76D"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p>
    <w:p w14:paraId="7F105CEF" w14:textId="7EDC9335" w:rsidR="00281942" w:rsidRPr="00281942" w:rsidRDefault="00281942" w:rsidP="0028194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t>TSVD Implementation</w:t>
      </w:r>
      <w:r w:rsidR="000F5B5A">
        <w:rPr>
          <w:rFonts w:ascii="Times New Roman" w:eastAsia="Times New Roman" w:hAnsi="Times New Roman" w:cs="Times New Roman"/>
          <w:b/>
          <w:bCs/>
          <w:kern w:val="0"/>
          <w14:ligatures w14:val="none"/>
        </w:rPr>
        <w:t xml:space="preserve"> (Python)</w:t>
      </w:r>
    </w:p>
    <w:p w14:paraId="31CA2B6B" w14:textId="6F0860C5" w:rsidR="00281942" w:rsidRPr="00281942" w:rsidRDefault="000F5B5A" w:rsidP="002819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9F057F9" wp14:editId="266F42CF">
            <wp:extent cx="5943600" cy="2734945"/>
            <wp:effectExtent l="0" t="0" r="0" b="0"/>
            <wp:docPr id="905151919"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1919" name="Picture 3"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p>
    <w:p w14:paraId="2C3D34AA" w14:textId="130BFD47" w:rsidR="00281942" w:rsidRPr="00281942" w:rsidRDefault="00281942" w:rsidP="00281942">
      <w:pPr>
        <w:spacing w:after="0" w:line="240" w:lineRule="auto"/>
        <w:rPr>
          <w:rFonts w:ascii="Times New Roman" w:eastAsia="Times New Roman" w:hAnsi="Times New Roman" w:cs="Times New Roman"/>
          <w:kern w:val="0"/>
          <w14:ligatures w14:val="none"/>
        </w:rPr>
      </w:pPr>
    </w:p>
    <w:p w14:paraId="431A2FCE"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4. Preliminary Results and Analysis</w:t>
      </w:r>
    </w:p>
    <w:p w14:paraId="5EA8C7B4"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4.1 Experimental Setup</w:t>
      </w:r>
    </w:p>
    <w:p w14:paraId="0C022461"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I have run initial experiments with the following configurations:</w:t>
      </w:r>
    </w:p>
    <w:p w14:paraId="493A4480"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lastRenderedPageBreak/>
        <w:t>Test Image:</w:t>
      </w:r>
      <w:r w:rsidRPr="00281942">
        <w:rPr>
          <w:rFonts w:ascii="Times New Roman" w:eastAsia="Times New Roman" w:hAnsi="Times New Roman" w:cs="Times New Roman"/>
          <w:kern w:val="0"/>
          <w14:ligatures w14:val="none"/>
        </w:rPr>
        <w:t xml:space="preserve"> Cameraman (256×256) </w:t>
      </w:r>
      <w:r w:rsidRPr="00281942">
        <w:rPr>
          <w:rFonts w:ascii="Times New Roman" w:eastAsia="Times New Roman" w:hAnsi="Times New Roman" w:cs="Times New Roman"/>
          <w:b/>
          <w:bCs/>
          <w:kern w:val="0"/>
          <w14:ligatures w14:val="none"/>
        </w:rPr>
        <w:t>Blur Type:</w:t>
      </w:r>
      <w:r w:rsidRPr="00281942">
        <w:rPr>
          <w:rFonts w:ascii="Times New Roman" w:eastAsia="Times New Roman" w:hAnsi="Times New Roman" w:cs="Times New Roman"/>
          <w:kern w:val="0"/>
          <w14:ligatures w14:val="none"/>
        </w:rPr>
        <w:t xml:space="preserve"> Gaussian blur, σ = 2.0 </w:t>
      </w:r>
      <w:r w:rsidRPr="00281942">
        <w:rPr>
          <w:rFonts w:ascii="Times New Roman" w:eastAsia="Times New Roman" w:hAnsi="Times New Roman" w:cs="Times New Roman"/>
          <w:b/>
          <w:bCs/>
          <w:kern w:val="0"/>
          <w14:ligatures w14:val="none"/>
        </w:rPr>
        <w:t>Noise Level:</w:t>
      </w:r>
      <w:r w:rsidRPr="00281942">
        <w:rPr>
          <w:rFonts w:ascii="Times New Roman" w:eastAsia="Times New Roman" w:hAnsi="Times New Roman" w:cs="Times New Roman"/>
          <w:kern w:val="0"/>
          <w14:ligatures w14:val="none"/>
        </w:rPr>
        <w:t xml:space="preserve"> SNR = 30dB (moderate noise)</w:t>
      </w:r>
    </w:p>
    <w:p w14:paraId="5B62C33B"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Method 1 - Tikhonov:</w:t>
      </w:r>
    </w:p>
    <w:p w14:paraId="76E89B60" w14:textId="77777777" w:rsidR="00281942" w:rsidRPr="00281942" w:rsidRDefault="00281942" w:rsidP="002819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Tested λ values: [10^-6, 10^-5, 10^-4, 10^-3, 10^-2, 10^-1]</w:t>
      </w:r>
    </w:p>
    <w:p w14:paraId="549DB61F" w14:textId="77777777" w:rsidR="00281942" w:rsidRPr="00281942" w:rsidRDefault="00281942" w:rsidP="002819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Selected optimal λ = 0.001 using L-curve</w:t>
      </w:r>
    </w:p>
    <w:p w14:paraId="4160B407"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Method 2 - TSVD:</w:t>
      </w:r>
    </w:p>
    <w:p w14:paraId="35E7588B" w14:textId="77777777" w:rsidR="00281942" w:rsidRPr="00281942" w:rsidRDefault="00281942" w:rsidP="002819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Total singular values: 65536 (256²)</w:t>
      </w:r>
    </w:p>
    <w:p w14:paraId="073CAAD6" w14:textId="77777777" w:rsidR="00281942" w:rsidRPr="00281942" w:rsidRDefault="00281942" w:rsidP="002819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Tested truncation levels: [100, 500, 1000, 2000, 5000]</w:t>
      </w:r>
    </w:p>
    <w:p w14:paraId="3D727B28" w14:textId="77777777" w:rsidR="00281942" w:rsidRPr="00281942" w:rsidRDefault="00281942" w:rsidP="002819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Selected optimal k = 1000 based on visual quality and metrics</w:t>
      </w:r>
    </w:p>
    <w:p w14:paraId="6BEB75D6"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4.2 Quality Metrics Results (Preliminary)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35"/>
        <w:gridCol w:w="1260"/>
        <w:gridCol w:w="900"/>
        <w:gridCol w:w="900"/>
        <w:gridCol w:w="1530"/>
      </w:tblGrid>
      <w:tr w:rsidR="00281942" w:rsidRPr="00281942" w14:paraId="1EA644C1" w14:textId="77777777" w:rsidTr="00281942">
        <w:trPr>
          <w:tblHeader/>
          <w:tblCellSpacing w:w="15" w:type="dxa"/>
        </w:trPr>
        <w:tc>
          <w:tcPr>
            <w:tcW w:w="2290" w:type="dxa"/>
            <w:vAlign w:val="center"/>
            <w:hideMark/>
          </w:tcPr>
          <w:p w14:paraId="43147772" w14:textId="77777777" w:rsidR="00281942" w:rsidRPr="00281942" w:rsidRDefault="00281942" w:rsidP="00281942">
            <w:pPr>
              <w:spacing w:after="0" w:line="240" w:lineRule="auto"/>
              <w:jc w:val="center"/>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t>Method</w:t>
            </w:r>
          </w:p>
        </w:tc>
        <w:tc>
          <w:tcPr>
            <w:tcW w:w="1230" w:type="dxa"/>
            <w:vAlign w:val="center"/>
            <w:hideMark/>
          </w:tcPr>
          <w:p w14:paraId="03372F0D" w14:textId="77777777" w:rsidR="00281942" w:rsidRPr="00281942" w:rsidRDefault="00281942" w:rsidP="00281942">
            <w:pPr>
              <w:spacing w:after="0" w:line="240" w:lineRule="auto"/>
              <w:jc w:val="center"/>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t>PSNR (dB)</w:t>
            </w:r>
          </w:p>
        </w:tc>
        <w:tc>
          <w:tcPr>
            <w:tcW w:w="870" w:type="dxa"/>
            <w:vAlign w:val="center"/>
            <w:hideMark/>
          </w:tcPr>
          <w:p w14:paraId="7714C901" w14:textId="77777777" w:rsidR="00281942" w:rsidRPr="00281942" w:rsidRDefault="00281942" w:rsidP="00281942">
            <w:pPr>
              <w:spacing w:after="0" w:line="240" w:lineRule="auto"/>
              <w:jc w:val="center"/>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t>SSIM</w:t>
            </w:r>
          </w:p>
        </w:tc>
        <w:tc>
          <w:tcPr>
            <w:tcW w:w="870" w:type="dxa"/>
            <w:vAlign w:val="center"/>
            <w:hideMark/>
          </w:tcPr>
          <w:p w14:paraId="73702FE9" w14:textId="77777777" w:rsidR="00281942" w:rsidRPr="00281942" w:rsidRDefault="00281942" w:rsidP="00281942">
            <w:pPr>
              <w:spacing w:after="0" w:line="240" w:lineRule="auto"/>
              <w:jc w:val="center"/>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t>MSE</w:t>
            </w:r>
          </w:p>
        </w:tc>
        <w:tc>
          <w:tcPr>
            <w:tcW w:w="1485" w:type="dxa"/>
            <w:vAlign w:val="center"/>
            <w:hideMark/>
          </w:tcPr>
          <w:p w14:paraId="31EAFADA" w14:textId="77777777" w:rsidR="00281942" w:rsidRPr="00281942" w:rsidRDefault="00281942" w:rsidP="00281942">
            <w:pPr>
              <w:spacing w:after="0" w:line="240" w:lineRule="auto"/>
              <w:jc w:val="center"/>
              <w:rPr>
                <w:rFonts w:ascii="Times New Roman" w:eastAsia="Times New Roman" w:hAnsi="Times New Roman" w:cs="Times New Roman"/>
                <w:b/>
                <w:bCs/>
                <w:kern w:val="0"/>
                <w14:ligatures w14:val="none"/>
              </w:rPr>
            </w:pPr>
            <w:r w:rsidRPr="00281942">
              <w:rPr>
                <w:rFonts w:ascii="Times New Roman" w:eastAsia="Times New Roman" w:hAnsi="Times New Roman" w:cs="Times New Roman"/>
                <w:b/>
                <w:bCs/>
                <w:kern w:val="0"/>
                <w14:ligatures w14:val="none"/>
              </w:rPr>
              <w:t>Runtime (sec)</w:t>
            </w:r>
          </w:p>
        </w:tc>
      </w:tr>
      <w:tr w:rsidR="00281942" w:rsidRPr="00281942" w14:paraId="67FB02B6" w14:textId="77777777" w:rsidTr="00281942">
        <w:trPr>
          <w:tblCellSpacing w:w="15" w:type="dxa"/>
        </w:trPr>
        <w:tc>
          <w:tcPr>
            <w:tcW w:w="2290" w:type="dxa"/>
            <w:vAlign w:val="center"/>
            <w:hideMark/>
          </w:tcPr>
          <w:p w14:paraId="6BA8657F"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Blurred (input)</w:t>
            </w:r>
          </w:p>
        </w:tc>
        <w:tc>
          <w:tcPr>
            <w:tcW w:w="1230" w:type="dxa"/>
            <w:vAlign w:val="center"/>
            <w:hideMark/>
          </w:tcPr>
          <w:p w14:paraId="364A9A9F"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24.3</w:t>
            </w:r>
          </w:p>
        </w:tc>
        <w:tc>
          <w:tcPr>
            <w:tcW w:w="870" w:type="dxa"/>
            <w:vAlign w:val="center"/>
            <w:hideMark/>
          </w:tcPr>
          <w:p w14:paraId="671A8560"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0.651</w:t>
            </w:r>
          </w:p>
        </w:tc>
        <w:tc>
          <w:tcPr>
            <w:tcW w:w="870" w:type="dxa"/>
            <w:vAlign w:val="center"/>
            <w:hideMark/>
          </w:tcPr>
          <w:p w14:paraId="7F7B95E1"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235.8</w:t>
            </w:r>
          </w:p>
        </w:tc>
        <w:tc>
          <w:tcPr>
            <w:tcW w:w="1485" w:type="dxa"/>
            <w:vAlign w:val="center"/>
            <w:hideMark/>
          </w:tcPr>
          <w:p w14:paraId="4331C90E"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w:t>
            </w:r>
          </w:p>
        </w:tc>
      </w:tr>
      <w:tr w:rsidR="00281942" w:rsidRPr="00281942" w14:paraId="2292E4A2" w14:textId="77777777" w:rsidTr="00281942">
        <w:trPr>
          <w:tblCellSpacing w:w="15" w:type="dxa"/>
        </w:trPr>
        <w:tc>
          <w:tcPr>
            <w:tcW w:w="2290" w:type="dxa"/>
            <w:vAlign w:val="center"/>
            <w:hideMark/>
          </w:tcPr>
          <w:p w14:paraId="23A3FE26"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Tikhonov (λ=0.001)</w:t>
            </w:r>
          </w:p>
        </w:tc>
        <w:tc>
          <w:tcPr>
            <w:tcW w:w="1230" w:type="dxa"/>
            <w:vAlign w:val="center"/>
            <w:hideMark/>
          </w:tcPr>
          <w:p w14:paraId="6559BF36"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28.7</w:t>
            </w:r>
          </w:p>
        </w:tc>
        <w:tc>
          <w:tcPr>
            <w:tcW w:w="870" w:type="dxa"/>
            <w:vAlign w:val="center"/>
            <w:hideMark/>
          </w:tcPr>
          <w:p w14:paraId="3F09586E"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0.823</w:t>
            </w:r>
          </w:p>
        </w:tc>
        <w:tc>
          <w:tcPr>
            <w:tcW w:w="870" w:type="dxa"/>
            <w:vAlign w:val="center"/>
            <w:hideMark/>
          </w:tcPr>
          <w:p w14:paraId="64923752"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85.4</w:t>
            </w:r>
          </w:p>
        </w:tc>
        <w:tc>
          <w:tcPr>
            <w:tcW w:w="1485" w:type="dxa"/>
            <w:vAlign w:val="center"/>
            <w:hideMark/>
          </w:tcPr>
          <w:p w14:paraId="586129F1"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0.15</w:t>
            </w:r>
          </w:p>
        </w:tc>
      </w:tr>
      <w:tr w:rsidR="00281942" w:rsidRPr="00281942" w14:paraId="7566BAAA" w14:textId="77777777" w:rsidTr="00281942">
        <w:trPr>
          <w:tblCellSpacing w:w="15" w:type="dxa"/>
        </w:trPr>
        <w:tc>
          <w:tcPr>
            <w:tcW w:w="2290" w:type="dxa"/>
            <w:vAlign w:val="center"/>
            <w:hideMark/>
          </w:tcPr>
          <w:p w14:paraId="7859EBC5"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TSVD (k=1000)</w:t>
            </w:r>
          </w:p>
        </w:tc>
        <w:tc>
          <w:tcPr>
            <w:tcW w:w="1230" w:type="dxa"/>
            <w:vAlign w:val="center"/>
            <w:hideMark/>
          </w:tcPr>
          <w:p w14:paraId="2CB6EB5D"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27.9</w:t>
            </w:r>
          </w:p>
        </w:tc>
        <w:tc>
          <w:tcPr>
            <w:tcW w:w="870" w:type="dxa"/>
            <w:vAlign w:val="center"/>
            <w:hideMark/>
          </w:tcPr>
          <w:p w14:paraId="00701FF0"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0.802</w:t>
            </w:r>
          </w:p>
        </w:tc>
        <w:tc>
          <w:tcPr>
            <w:tcW w:w="870" w:type="dxa"/>
            <w:vAlign w:val="center"/>
            <w:hideMark/>
          </w:tcPr>
          <w:p w14:paraId="6885E2CC"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102.6</w:t>
            </w:r>
          </w:p>
        </w:tc>
        <w:tc>
          <w:tcPr>
            <w:tcW w:w="1485" w:type="dxa"/>
            <w:vAlign w:val="center"/>
            <w:hideMark/>
          </w:tcPr>
          <w:p w14:paraId="735A972E"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2.43</w:t>
            </w:r>
          </w:p>
        </w:tc>
      </w:tr>
      <w:tr w:rsidR="00281942" w:rsidRPr="00281942" w14:paraId="491228B9" w14:textId="77777777" w:rsidTr="00281942">
        <w:trPr>
          <w:tblCellSpacing w:w="15" w:type="dxa"/>
        </w:trPr>
        <w:tc>
          <w:tcPr>
            <w:tcW w:w="2290" w:type="dxa"/>
            <w:vAlign w:val="center"/>
            <w:hideMark/>
          </w:tcPr>
          <w:p w14:paraId="01140ED0"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Original (reference)</w:t>
            </w:r>
          </w:p>
        </w:tc>
        <w:tc>
          <w:tcPr>
            <w:tcW w:w="1230" w:type="dxa"/>
            <w:vAlign w:val="center"/>
            <w:hideMark/>
          </w:tcPr>
          <w:p w14:paraId="7988E932"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w:t>
            </w:r>
          </w:p>
        </w:tc>
        <w:tc>
          <w:tcPr>
            <w:tcW w:w="870" w:type="dxa"/>
            <w:vAlign w:val="center"/>
            <w:hideMark/>
          </w:tcPr>
          <w:p w14:paraId="146726BE"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1.000</w:t>
            </w:r>
          </w:p>
        </w:tc>
        <w:tc>
          <w:tcPr>
            <w:tcW w:w="870" w:type="dxa"/>
            <w:vAlign w:val="center"/>
            <w:hideMark/>
          </w:tcPr>
          <w:p w14:paraId="5446048A"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0</w:t>
            </w:r>
          </w:p>
        </w:tc>
        <w:tc>
          <w:tcPr>
            <w:tcW w:w="1485" w:type="dxa"/>
            <w:vAlign w:val="center"/>
            <w:hideMark/>
          </w:tcPr>
          <w:p w14:paraId="1D2900D8" w14:textId="77777777" w:rsidR="00281942" w:rsidRPr="00281942" w:rsidRDefault="00281942" w:rsidP="00281942">
            <w:pPr>
              <w:spacing w:after="0"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w:t>
            </w:r>
          </w:p>
        </w:tc>
      </w:tr>
    </w:tbl>
    <w:p w14:paraId="02BFC842" w14:textId="5286EF67" w:rsidR="002064C2" w:rsidRPr="002064C2" w:rsidRDefault="002064C2" w:rsidP="00281942">
      <w:pPr>
        <w:spacing w:before="100" w:beforeAutospacing="1" w:after="100" w:afterAutospacing="1" w:line="240" w:lineRule="auto"/>
        <w:rPr>
          <w:rFonts w:ascii="Times New Roman" w:eastAsia="Times New Roman" w:hAnsi="Times New Roman" w:cs="Times New Roman"/>
          <w:kern w:val="0"/>
          <w14:ligatures w14:val="none"/>
        </w:rPr>
      </w:pPr>
      <w:r w:rsidRPr="002064C2">
        <w:rPr>
          <w:rFonts w:ascii="Times New Roman" w:eastAsia="Times New Roman" w:hAnsi="Times New Roman" w:cs="Times New Roman"/>
          <w:kern w:val="0"/>
          <w14:ligatures w14:val="none"/>
        </w:rPr>
        <w:t xml:space="preserve">These values are preliminary and were obtained with an earlier 256×256 implementation. Final experiments with 64×64 images produce lower absolute PSNR/SSIM and much poorer TSVD </w:t>
      </w:r>
      <w:r w:rsidRPr="002064C2">
        <w:rPr>
          <w:rFonts w:ascii="Times New Roman" w:eastAsia="Times New Roman" w:hAnsi="Times New Roman" w:cs="Times New Roman"/>
          <w:kern w:val="0"/>
          <w14:ligatures w14:val="none"/>
        </w:rPr>
        <w:t>performance but</w:t>
      </w:r>
      <w:r w:rsidRPr="002064C2">
        <w:rPr>
          <w:rFonts w:ascii="Times New Roman" w:eastAsia="Times New Roman" w:hAnsi="Times New Roman" w:cs="Times New Roman"/>
          <w:kern w:val="0"/>
          <w14:ligatures w14:val="none"/>
        </w:rPr>
        <w:t xml:space="preserve"> confirm that Tikhonov is both more accurate and much faster than TSVD.</w:t>
      </w:r>
    </w:p>
    <w:p w14:paraId="58B11B45" w14:textId="1291E9B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Observations:</w:t>
      </w:r>
    </w:p>
    <w:p w14:paraId="360E442F" w14:textId="77777777" w:rsidR="002064C2" w:rsidRPr="002064C2" w:rsidRDefault="002064C2" w:rsidP="002064C2">
      <w:pPr>
        <w:spacing w:before="100" w:beforeAutospacing="1" w:after="100" w:afterAutospacing="1" w:line="240" w:lineRule="auto"/>
        <w:ind w:left="720"/>
        <w:jc w:val="both"/>
        <w:outlineLvl w:val="2"/>
        <w:rPr>
          <w:rFonts w:ascii="Times New Roman" w:eastAsia="Times New Roman" w:hAnsi="Times New Roman" w:cs="Times New Roman"/>
          <w:kern w:val="0"/>
          <w14:ligatures w14:val="none"/>
        </w:rPr>
      </w:pPr>
      <w:r w:rsidRPr="002064C2">
        <w:rPr>
          <w:rFonts w:ascii="Times New Roman" w:eastAsia="Times New Roman" w:hAnsi="Times New Roman" w:cs="Times New Roman"/>
          <w:kern w:val="0"/>
          <w14:ligatures w14:val="none"/>
        </w:rPr>
        <w:t>- In these preliminary experiments, both methods improved image quality compared to the blurred input, but our final experiments show that Tikhonov clearly outperforms TSVD.</w:t>
      </w:r>
    </w:p>
    <w:p w14:paraId="5C5AA13B" w14:textId="77777777" w:rsidR="002064C2" w:rsidRPr="002064C2" w:rsidRDefault="002064C2" w:rsidP="002064C2">
      <w:pPr>
        <w:spacing w:before="100" w:beforeAutospacing="1" w:after="100" w:afterAutospacing="1" w:line="240" w:lineRule="auto"/>
        <w:ind w:left="720"/>
        <w:jc w:val="both"/>
        <w:outlineLvl w:val="2"/>
        <w:rPr>
          <w:rFonts w:ascii="Times New Roman" w:eastAsia="Times New Roman" w:hAnsi="Times New Roman" w:cs="Times New Roman"/>
          <w:kern w:val="0"/>
          <w14:ligatures w14:val="none"/>
        </w:rPr>
      </w:pPr>
      <w:r w:rsidRPr="002064C2">
        <w:rPr>
          <w:rFonts w:ascii="Times New Roman" w:eastAsia="Times New Roman" w:hAnsi="Times New Roman" w:cs="Times New Roman"/>
          <w:kern w:val="0"/>
          <w14:ligatures w14:val="none"/>
        </w:rPr>
        <w:t>- Across all experiments, Tikhonov regularization consistently achieves higher PSNR and SSIM than TSVD.</w:t>
      </w:r>
    </w:p>
    <w:p w14:paraId="1BE82C54" w14:textId="77777777" w:rsidR="002064C2" w:rsidRPr="002064C2" w:rsidRDefault="002064C2" w:rsidP="002064C2">
      <w:pPr>
        <w:spacing w:before="100" w:beforeAutospacing="1" w:after="100" w:afterAutospacing="1" w:line="240" w:lineRule="auto"/>
        <w:ind w:left="720"/>
        <w:jc w:val="both"/>
        <w:outlineLvl w:val="2"/>
        <w:rPr>
          <w:rFonts w:ascii="Times New Roman" w:eastAsia="Times New Roman" w:hAnsi="Times New Roman" w:cs="Times New Roman"/>
          <w:kern w:val="0"/>
          <w14:ligatures w14:val="none"/>
        </w:rPr>
      </w:pPr>
      <w:r w:rsidRPr="002064C2">
        <w:rPr>
          <w:rFonts w:ascii="Times New Roman" w:eastAsia="Times New Roman" w:hAnsi="Times New Roman" w:cs="Times New Roman"/>
          <w:kern w:val="0"/>
          <w14:ligatures w14:val="none"/>
        </w:rPr>
        <w:t>- Tikhonov (FFT-based) is substantially faster than TSVD for this image size.</w:t>
      </w:r>
    </w:p>
    <w:p w14:paraId="5BCEADB2" w14:textId="77777777" w:rsidR="002064C2" w:rsidRDefault="002064C2" w:rsidP="002064C2">
      <w:pPr>
        <w:spacing w:before="100" w:beforeAutospacing="1" w:after="100" w:afterAutospacing="1" w:line="240" w:lineRule="auto"/>
        <w:ind w:left="720"/>
        <w:jc w:val="both"/>
        <w:outlineLvl w:val="2"/>
        <w:rPr>
          <w:rFonts w:ascii="Times New Roman" w:eastAsia="Times New Roman" w:hAnsi="Times New Roman" w:cs="Times New Roman"/>
          <w:kern w:val="0"/>
          <w14:ligatures w14:val="none"/>
        </w:rPr>
      </w:pPr>
      <w:r w:rsidRPr="002064C2">
        <w:rPr>
          <w:rFonts w:ascii="Times New Roman" w:eastAsia="Times New Roman" w:hAnsi="Times New Roman" w:cs="Times New Roman"/>
          <w:kern w:val="0"/>
          <w14:ligatures w14:val="none"/>
        </w:rPr>
        <w:t>- TSVD is highly sensitive to the truncation parameter; within the tested ranges it often produces reconstructions with strong artifacts and very low PSNR.</w:t>
      </w:r>
    </w:p>
    <w:p w14:paraId="508C77B4" w14:textId="5A5DCEAD" w:rsidR="00281942" w:rsidRPr="00281942" w:rsidRDefault="00281942" w:rsidP="002064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4.3 L-Curve Analysis for Parameter Selection</w:t>
      </w:r>
    </w:p>
    <w:p w14:paraId="37D916C6"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The L-curve for Tikhonov regularization shows the classic "L" shape:</w:t>
      </w:r>
    </w:p>
    <w:p w14:paraId="1E4B705D" w14:textId="77777777" w:rsidR="00281942" w:rsidRPr="00281942" w:rsidRDefault="00281942" w:rsidP="002819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Vertical part: dominated by noise amplification (λ too small)</w:t>
      </w:r>
    </w:p>
    <w:p w14:paraId="4F226FBC" w14:textId="77777777" w:rsidR="00281942" w:rsidRPr="00281942" w:rsidRDefault="00281942" w:rsidP="002819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lastRenderedPageBreak/>
        <w:t>Horizontal part: over-regularized solution (λ too large)</w:t>
      </w:r>
    </w:p>
    <w:p w14:paraId="44FD25AA" w14:textId="77777777" w:rsidR="002064C2" w:rsidRDefault="002064C2" w:rsidP="002064C2">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064C2">
        <w:rPr>
          <w:rFonts w:ascii="Times New Roman" w:eastAsia="Times New Roman" w:hAnsi="Times New Roman" w:cs="Times New Roman"/>
          <w:kern w:val="0"/>
          <w14:ligatures w14:val="none"/>
        </w:rPr>
        <w:t>Corner: optimal balance (λ ≈ 0.001 for this preliminary 256×256 test problem)</w:t>
      </w:r>
    </w:p>
    <w:p w14:paraId="25D2AEE3" w14:textId="77777777" w:rsidR="002064C2" w:rsidRPr="002064C2" w:rsidRDefault="002064C2" w:rsidP="002064C2">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kern w:val="0"/>
          <w14:ligatures w14:val="none"/>
        </w:rPr>
      </w:pPr>
      <w:r w:rsidRPr="002064C2">
        <w:rPr>
          <w:rFonts w:ascii="Times New Roman" w:eastAsia="Times New Roman" w:hAnsi="Times New Roman" w:cs="Times New Roman"/>
          <w:kern w:val="0"/>
          <w14:ligatures w14:val="none"/>
        </w:rPr>
        <w:t>A similar preliminary analysis for TSVD suggested an apparent optimal truncation around k = 800–1200 for this test case, although later experiments showed that TSVD remains very sensitive to k and often produces poor reconstructions</w:t>
      </w:r>
    </w:p>
    <w:p w14:paraId="5C654109" w14:textId="692E0715"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4.4 Visual Quality Assessment</w:t>
      </w:r>
    </w:p>
    <w:p w14:paraId="337CCD90"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Preliminary visual inspection reveals:</w:t>
      </w:r>
    </w:p>
    <w:p w14:paraId="55E6D83D" w14:textId="77777777" w:rsidR="00281942" w:rsidRPr="00281942" w:rsidRDefault="00281942" w:rsidP="002819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Tikhonov:</w:t>
      </w:r>
      <w:r w:rsidRPr="00281942">
        <w:rPr>
          <w:rFonts w:ascii="Times New Roman" w:eastAsia="Times New Roman" w:hAnsi="Times New Roman" w:cs="Times New Roman"/>
          <w:kern w:val="0"/>
          <w14:ligatures w14:val="none"/>
        </w:rPr>
        <w:t xml:space="preserve"> Better edge preservation, slight ringing artifacts near sharp edges</w:t>
      </w:r>
    </w:p>
    <w:p w14:paraId="14028E94" w14:textId="77777777" w:rsidR="00281942" w:rsidRPr="00281942" w:rsidRDefault="00281942" w:rsidP="002819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TSVD:</w:t>
      </w:r>
      <w:r w:rsidRPr="00281942">
        <w:rPr>
          <w:rFonts w:ascii="Times New Roman" w:eastAsia="Times New Roman" w:hAnsi="Times New Roman" w:cs="Times New Roman"/>
          <w:kern w:val="0"/>
          <w14:ligatures w14:val="none"/>
        </w:rPr>
        <w:t xml:space="preserve"> Smoother reconstruction, some loss of fine detail</w:t>
      </w:r>
    </w:p>
    <w:p w14:paraId="41248541" w14:textId="77777777" w:rsidR="00281942" w:rsidRPr="00281942" w:rsidRDefault="00281942" w:rsidP="002819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Both methods successfully remove blur while controlling noise amplification</w:t>
      </w:r>
    </w:p>
    <w:bookmarkEnd w:id="0"/>
    <w:p w14:paraId="3118DF03" w14:textId="30BF2C38" w:rsidR="00281942" w:rsidRPr="00281942" w:rsidRDefault="00281942" w:rsidP="00281942">
      <w:pPr>
        <w:spacing w:after="0" w:line="240" w:lineRule="auto"/>
        <w:rPr>
          <w:rFonts w:ascii="Times New Roman" w:eastAsia="Times New Roman" w:hAnsi="Times New Roman" w:cs="Times New Roman"/>
          <w:kern w:val="0"/>
          <w14:ligatures w14:val="none"/>
        </w:rPr>
      </w:pPr>
    </w:p>
    <w:p w14:paraId="22304C1C"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5. Ongoing Work and Next Steps</w:t>
      </w:r>
    </w:p>
    <w:p w14:paraId="31E495BB"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5.1 Completed Tasks</w:t>
      </w:r>
    </w:p>
    <w:p w14:paraId="2950EC52"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Segoe UI Symbol" w:eastAsia="Times New Roman" w:hAnsi="Segoe UI Symbol" w:cs="Segoe UI Symbol"/>
          <w:kern w:val="0"/>
          <w14:ligatures w14:val="none"/>
        </w:rPr>
        <w:t>✓</w:t>
      </w:r>
      <w:r w:rsidRPr="00281942">
        <w:rPr>
          <w:rFonts w:ascii="Times New Roman" w:eastAsia="Times New Roman" w:hAnsi="Times New Roman" w:cs="Times New Roman"/>
          <w:kern w:val="0"/>
          <w14:ligatures w14:val="none"/>
        </w:rPr>
        <w:t xml:space="preserve"> Literature review and mathematical formulation</w:t>
      </w:r>
      <w:r w:rsidRPr="00281942">
        <w:rPr>
          <w:rFonts w:ascii="Times New Roman" w:eastAsia="Times New Roman" w:hAnsi="Times New Roman" w:cs="Times New Roman"/>
          <w:kern w:val="0"/>
          <w14:ligatures w14:val="none"/>
        </w:rPr>
        <w:br/>
      </w:r>
      <w:r w:rsidRPr="00281942">
        <w:rPr>
          <w:rFonts w:ascii="Segoe UI Symbol" w:eastAsia="Times New Roman" w:hAnsi="Segoe UI Symbol" w:cs="Segoe UI Symbol"/>
          <w:kern w:val="0"/>
          <w14:ligatures w14:val="none"/>
        </w:rPr>
        <w:t>✓</w:t>
      </w:r>
      <w:r w:rsidRPr="00281942">
        <w:rPr>
          <w:rFonts w:ascii="Times New Roman" w:eastAsia="Times New Roman" w:hAnsi="Times New Roman" w:cs="Times New Roman"/>
          <w:kern w:val="0"/>
          <w14:ligatures w14:val="none"/>
        </w:rPr>
        <w:t xml:space="preserve"> Implementation of both numerical methods</w:t>
      </w:r>
      <w:r w:rsidRPr="00281942">
        <w:rPr>
          <w:rFonts w:ascii="Times New Roman" w:eastAsia="Times New Roman" w:hAnsi="Times New Roman" w:cs="Times New Roman"/>
          <w:kern w:val="0"/>
          <w14:ligatures w14:val="none"/>
        </w:rPr>
        <w:br/>
      </w:r>
      <w:r w:rsidRPr="00281942">
        <w:rPr>
          <w:rFonts w:ascii="Segoe UI Symbol" w:eastAsia="Times New Roman" w:hAnsi="Segoe UI Symbol" w:cs="Segoe UI Symbol"/>
          <w:kern w:val="0"/>
          <w14:ligatures w14:val="none"/>
        </w:rPr>
        <w:t>✓</w:t>
      </w:r>
      <w:r w:rsidRPr="00281942">
        <w:rPr>
          <w:rFonts w:ascii="Times New Roman" w:eastAsia="Times New Roman" w:hAnsi="Times New Roman" w:cs="Times New Roman"/>
          <w:kern w:val="0"/>
          <w14:ligatures w14:val="none"/>
        </w:rPr>
        <w:t xml:space="preserve"> Dataset collection and synthetic blur generation</w:t>
      </w:r>
      <w:r w:rsidRPr="00281942">
        <w:rPr>
          <w:rFonts w:ascii="Times New Roman" w:eastAsia="Times New Roman" w:hAnsi="Times New Roman" w:cs="Times New Roman"/>
          <w:kern w:val="0"/>
          <w14:ligatures w14:val="none"/>
        </w:rPr>
        <w:br/>
      </w:r>
      <w:r w:rsidRPr="00281942">
        <w:rPr>
          <w:rFonts w:ascii="Segoe UI Symbol" w:eastAsia="Times New Roman" w:hAnsi="Segoe UI Symbol" w:cs="Segoe UI Symbol"/>
          <w:kern w:val="0"/>
          <w14:ligatures w14:val="none"/>
        </w:rPr>
        <w:t>✓</w:t>
      </w:r>
      <w:r w:rsidRPr="00281942">
        <w:rPr>
          <w:rFonts w:ascii="Times New Roman" w:eastAsia="Times New Roman" w:hAnsi="Times New Roman" w:cs="Times New Roman"/>
          <w:kern w:val="0"/>
          <w14:ligatures w14:val="none"/>
        </w:rPr>
        <w:t xml:space="preserve"> Parameter selection methods (L-curve, manual tuning)</w:t>
      </w:r>
      <w:r w:rsidRPr="00281942">
        <w:rPr>
          <w:rFonts w:ascii="Times New Roman" w:eastAsia="Times New Roman" w:hAnsi="Times New Roman" w:cs="Times New Roman"/>
          <w:kern w:val="0"/>
          <w14:ligatures w14:val="none"/>
        </w:rPr>
        <w:br/>
      </w:r>
      <w:r w:rsidRPr="00281942">
        <w:rPr>
          <w:rFonts w:ascii="Segoe UI Symbol" w:eastAsia="Times New Roman" w:hAnsi="Segoe UI Symbol" w:cs="Segoe UI Symbol"/>
          <w:kern w:val="0"/>
          <w14:ligatures w14:val="none"/>
        </w:rPr>
        <w:t>✓</w:t>
      </w:r>
      <w:r w:rsidRPr="00281942">
        <w:rPr>
          <w:rFonts w:ascii="Times New Roman" w:eastAsia="Times New Roman" w:hAnsi="Times New Roman" w:cs="Times New Roman"/>
          <w:kern w:val="0"/>
          <w14:ligatures w14:val="none"/>
        </w:rPr>
        <w:t xml:space="preserve"> Initial testing on cameraman image</w:t>
      </w:r>
      <w:r w:rsidRPr="00281942">
        <w:rPr>
          <w:rFonts w:ascii="Times New Roman" w:eastAsia="Times New Roman" w:hAnsi="Times New Roman" w:cs="Times New Roman"/>
          <w:kern w:val="0"/>
          <w14:ligatures w14:val="none"/>
        </w:rPr>
        <w:br/>
      </w:r>
      <w:r w:rsidRPr="00281942">
        <w:rPr>
          <w:rFonts w:ascii="Segoe UI Symbol" w:eastAsia="Times New Roman" w:hAnsi="Segoe UI Symbol" w:cs="Segoe UI Symbol"/>
          <w:kern w:val="0"/>
          <w14:ligatures w14:val="none"/>
        </w:rPr>
        <w:t>✓</w:t>
      </w:r>
      <w:r w:rsidRPr="00281942">
        <w:rPr>
          <w:rFonts w:ascii="Times New Roman" w:eastAsia="Times New Roman" w:hAnsi="Times New Roman" w:cs="Times New Roman"/>
          <w:kern w:val="0"/>
          <w14:ligatures w14:val="none"/>
        </w:rPr>
        <w:t xml:space="preserve"> Quality metric computation framework</w:t>
      </w:r>
    </w:p>
    <w:p w14:paraId="2086C0E9"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5.2 In Progress</w:t>
      </w:r>
    </w:p>
    <w:p w14:paraId="6CA36A2E" w14:textId="77777777" w:rsidR="00281942" w:rsidRPr="00281942" w:rsidRDefault="00281942" w:rsidP="002819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Running comprehensive experiments across all test images</w:t>
      </w:r>
    </w:p>
    <w:p w14:paraId="542D681C" w14:textId="77777777" w:rsidR="00281942" w:rsidRPr="00281942" w:rsidRDefault="00281942" w:rsidP="002819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Testing different blur types (motion blur, out-of-focus blur)</w:t>
      </w:r>
    </w:p>
    <w:p w14:paraId="6CFFEEAF" w14:textId="77777777" w:rsidR="00281942" w:rsidRPr="00281942" w:rsidRDefault="00281942" w:rsidP="002819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Varying noise levels to assess robustness</w:t>
      </w:r>
    </w:p>
    <w:p w14:paraId="31749AB9" w14:textId="77777777" w:rsidR="00281942" w:rsidRPr="00281942" w:rsidRDefault="00281942" w:rsidP="002819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Generating comparison plots and visualizations</w:t>
      </w:r>
    </w:p>
    <w:p w14:paraId="61607B4E" w14:textId="77777777" w:rsidR="00281942" w:rsidRPr="00281942" w:rsidRDefault="00281942" w:rsidP="002819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Analyzing computational complexity for different image sizes</w:t>
      </w:r>
    </w:p>
    <w:p w14:paraId="4D673FD8"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5.3 Planned Analysis</w:t>
      </w:r>
    </w:p>
    <w:p w14:paraId="0D091983" w14:textId="77777777" w:rsidR="00281942" w:rsidRPr="00281942" w:rsidRDefault="00281942" w:rsidP="002819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Sensitivity analysis: How parameter selection affects results</w:t>
      </w:r>
    </w:p>
    <w:p w14:paraId="31247A7A" w14:textId="77777777" w:rsidR="00281942" w:rsidRPr="00281942" w:rsidRDefault="00281942" w:rsidP="002819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Comparative study: Under what conditions does each method excel?</w:t>
      </w:r>
    </w:p>
    <w:p w14:paraId="5F7B6386" w14:textId="77777777" w:rsidR="00281942" w:rsidRPr="00281942" w:rsidRDefault="00281942" w:rsidP="002819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Scalability: Performance on larger images (512×512, 1024×1024)</w:t>
      </w:r>
    </w:p>
    <w:p w14:paraId="1BA5F747" w14:textId="77777777" w:rsidR="00281942" w:rsidRPr="00281942" w:rsidRDefault="00281942" w:rsidP="002819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Edge case analysis: Severe blur, high noise scenarios</w:t>
      </w:r>
    </w:p>
    <w:p w14:paraId="73F3FB62" w14:textId="3529B452" w:rsidR="00281942" w:rsidRPr="00281942" w:rsidRDefault="00281942" w:rsidP="00DA4C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Discussion of theoretical vs. empirical convergence properties</w:t>
      </w:r>
    </w:p>
    <w:p w14:paraId="71FFDF40"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6. Challenges and Solutions</w:t>
      </w:r>
    </w:p>
    <w:p w14:paraId="002495D0"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lastRenderedPageBreak/>
        <w:t>Challenge 1: Memory constraints for large blurring matrices</w:t>
      </w:r>
      <w:r w:rsidRPr="00281942">
        <w:rPr>
          <w:rFonts w:ascii="Times New Roman" w:eastAsia="Times New Roman" w:hAnsi="Times New Roman" w:cs="Times New Roman"/>
          <w:kern w:val="0"/>
          <w14:ligatures w14:val="none"/>
        </w:rPr>
        <w:br/>
      </w:r>
      <w:r w:rsidRPr="00281942">
        <w:rPr>
          <w:rFonts w:ascii="Times New Roman" w:eastAsia="Times New Roman" w:hAnsi="Times New Roman" w:cs="Times New Roman"/>
          <w:i/>
          <w:iCs/>
          <w:kern w:val="0"/>
          <w14:ligatures w14:val="none"/>
        </w:rPr>
        <w:t>Solution:</w:t>
      </w:r>
      <w:r w:rsidRPr="00281942">
        <w:rPr>
          <w:rFonts w:ascii="Times New Roman" w:eastAsia="Times New Roman" w:hAnsi="Times New Roman" w:cs="Times New Roman"/>
          <w:kern w:val="0"/>
          <w14:ligatures w14:val="none"/>
        </w:rPr>
        <w:t xml:space="preserve"> Implemented FFT-based methods that avoid explicit matrix construction</w:t>
      </w:r>
    </w:p>
    <w:p w14:paraId="1693EDE9"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Challenge 2: Slow SVD computation for TSVD</w:t>
      </w:r>
      <w:r w:rsidRPr="00281942">
        <w:rPr>
          <w:rFonts w:ascii="Times New Roman" w:eastAsia="Times New Roman" w:hAnsi="Times New Roman" w:cs="Times New Roman"/>
          <w:kern w:val="0"/>
          <w14:ligatures w14:val="none"/>
        </w:rPr>
        <w:br/>
      </w:r>
      <w:r w:rsidRPr="00281942">
        <w:rPr>
          <w:rFonts w:ascii="Times New Roman" w:eastAsia="Times New Roman" w:hAnsi="Times New Roman" w:cs="Times New Roman"/>
          <w:i/>
          <w:iCs/>
          <w:kern w:val="0"/>
          <w14:ligatures w14:val="none"/>
        </w:rPr>
        <w:t>Solution:</w:t>
      </w:r>
      <w:r w:rsidRPr="00281942">
        <w:rPr>
          <w:rFonts w:ascii="Times New Roman" w:eastAsia="Times New Roman" w:hAnsi="Times New Roman" w:cs="Times New Roman"/>
          <w:kern w:val="0"/>
          <w14:ligatures w14:val="none"/>
        </w:rPr>
        <w:t xml:space="preserve"> Using randomized SVD for large matrices; testing iterative methods</w:t>
      </w:r>
    </w:p>
    <w:p w14:paraId="441AB09A" w14:textId="77777777" w:rsidR="00281942" w:rsidRPr="00281942" w:rsidRDefault="00281942" w:rsidP="00281942">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Challenge 3: Optimal parameter selection is problem-dependent</w:t>
      </w:r>
      <w:r w:rsidRPr="00281942">
        <w:rPr>
          <w:rFonts w:ascii="Times New Roman" w:eastAsia="Times New Roman" w:hAnsi="Times New Roman" w:cs="Times New Roman"/>
          <w:kern w:val="0"/>
          <w14:ligatures w14:val="none"/>
        </w:rPr>
        <w:br/>
      </w:r>
      <w:r w:rsidRPr="00281942">
        <w:rPr>
          <w:rFonts w:ascii="Times New Roman" w:eastAsia="Times New Roman" w:hAnsi="Times New Roman" w:cs="Times New Roman"/>
          <w:i/>
          <w:iCs/>
          <w:kern w:val="0"/>
          <w14:ligatures w14:val="none"/>
        </w:rPr>
        <w:t>Solution:</w:t>
      </w:r>
      <w:r w:rsidRPr="00281942">
        <w:rPr>
          <w:rFonts w:ascii="Times New Roman" w:eastAsia="Times New Roman" w:hAnsi="Times New Roman" w:cs="Times New Roman"/>
          <w:kern w:val="0"/>
          <w14:ligatures w14:val="none"/>
        </w:rPr>
        <w:t xml:space="preserve"> Implementing multiple automatic parameter selection methods (L-curve, GCV, discrepancy principle)</w:t>
      </w:r>
    </w:p>
    <w:p w14:paraId="4B5A69F2" w14:textId="7E32AA29" w:rsidR="00281942" w:rsidRPr="00281942" w:rsidRDefault="00281942" w:rsidP="00DA4C9B">
      <w:p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b/>
          <w:bCs/>
          <w:kern w:val="0"/>
          <w14:ligatures w14:val="none"/>
        </w:rPr>
        <w:t>Challenge 4: Boundary artifacts in deblurred images</w:t>
      </w:r>
      <w:r w:rsidRPr="00281942">
        <w:rPr>
          <w:rFonts w:ascii="Times New Roman" w:eastAsia="Times New Roman" w:hAnsi="Times New Roman" w:cs="Times New Roman"/>
          <w:kern w:val="0"/>
          <w14:ligatures w14:val="none"/>
        </w:rPr>
        <w:br/>
      </w:r>
      <w:r w:rsidRPr="00281942">
        <w:rPr>
          <w:rFonts w:ascii="Times New Roman" w:eastAsia="Times New Roman" w:hAnsi="Times New Roman" w:cs="Times New Roman"/>
          <w:i/>
          <w:iCs/>
          <w:kern w:val="0"/>
          <w14:ligatures w14:val="none"/>
        </w:rPr>
        <w:t>Solution:</w:t>
      </w:r>
      <w:r w:rsidRPr="00281942">
        <w:rPr>
          <w:rFonts w:ascii="Times New Roman" w:eastAsia="Times New Roman" w:hAnsi="Times New Roman" w:cs="Times New Roman"/>
          <w:kern w:val="0"/>
          <w14:ligatures w14:val="none"/>
        </w:rPr>
        <w:t xml:space="preserve"> Testing periodic, reflective, and zero-padding boundary conditions</w:t>
      </w:r>
    </w:p>
    <w:p w14:paraId="669F4E11"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7. Files Included in This Deliverable</w:t>
      </w:r>
    </w:p>
    <w:p w14:paraId="0882C443"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Python Scripts (</w:t>
      </w:r>
      <w:r w:rsidRPr="00281942">
        <w:rPr>
          <w:rFonts w:ascii="Courier New" w:eastAsia="Times New Roman" w:hAnsi="Courier New" w:cs="Courier New"/>
          <w:b/>
          <w:bCs/>
          <w:kern w:val="0"/>
          <w:sz w:val="20"/>
          <w:szCs w:val="20"/>
          <w14:ligatures w14:val="none"/>
        </w:rPr>
        <w:t>/code</w:t>
      </w:r>
      <w:r w:rsidRPr="00281942">
        <w:rPr>
          <w:rFonts w:ascii="Times New Roman" w:eastAsia="Times New Roman" w:hAnsi="Times New Roman" w:cs="Times New Roman"/>
          <w:b/>
          <w:bCs/>
          <w:kern w:val="0"/>
          <w:sz w:val="27"/>
          <w:szCs w:val="27"/>
          <w14:ligatures w14:val="none"/>
        </w:rPr>
        <w:t>)</w:t>
      </w:r>
    </w:p>
    <w:p w14:paraId="1BAFE8E7"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blur_generation.py</w:t>
      </w:r>
    </w:p>
    <w:p w14:paraId="46869FFD"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tikhonov_deblur.py</w:t>
      </w:r>
    </w:p>
    <w:p w14:paraId="35B47DFC"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tsvd_deblur.py</w:t>
      </w:r>
    </w:p>
    <w:p w14:paraId="6851F48D"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parameter_selection.py</w:t>
      </w:r>
    </w:p>
    <w:p w14:paraId="2B1FB46B"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compare_methods.py</w:t>
      </w:r>
    </w:p>
    <w:p w14:paraId="7A5935A0"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evaluation_metrics.py</w:t>
      </w:r>
    </w:p>
    <w:p w14:paraId="4B6B2346"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blur_operators.py</w:t>
      </w:r>
    </w:p>
    <w:p w14:paraId="683520B3"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visualization.py</w:t>
      </w:r>
    </w:p>
    <w:p w14:paraId="59345EEC" w14:textId="77777777" w:rsidR="00281942" w:rsidRPr="00281942" w:rsidRDefault="00281942" w:rsidP="002819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main_experiment.py</w:t>
      </w:r>
      <w:r w:rsidRPr="00281942">
        <w:rPr>
          <w:rFonts w:ascii="Times New Roman" w:eastAsia="Times New Roman" w:hAnsi="Times New Roman" w:cs="Times New Roman"/>
          <w:kern w:val="0"/>
          <w14:ligatures w14:val="none"/>
        </w:rPr>
        <w:t xml:space="preserve"> (runs full experimental pipeline)</w:t>
      </w:r>
    </w:p>
    <w:p w14:paraId="492A7327"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Data Files (</w:t>
      </w:r>
      <w:r w:rsidRPr="00281942">
        <w:rPr>
          <w:rFonts w:ascii="Courier New" w:eastAsia="Times New Roman" w:hAnsi="Courier New" w:cs="Courier New"/>
          <w:b/>
          <w:bCs/>
          <w:kern w:val="0"/>
          <w:sz w:val="20"/>
          <w:szCs w:val="20"/>
          <w14:ligatures w14:val="none"/>
        </w:rPr>
        <w:t>/data</w:t>
      </w:r>
      <w:r w:rsidRPr="00281942">
        <w:rPr>
          <w:rFonts w:ascii="Times New Roman" w:eastAsia="Times New Roman" w:hAnsi="Times New Roman" w:cs="Times New Roman"/>
          <w:b/>
          <w:bCs/>
          <w:kern w:val="0"/>
          <w:sz w:val="27"/>
          <w:szCs w:val="27"/>
          <w14:ligatures w14:val="none"/>
        </w:rPr>
        <w:t>)</w:t>
      </w:r>
    </w:p>
    <w:p w14:paraId="7C907CD3" w14:textId="77777777" w:rsidR="00281942" w:rsidRPr="00281942" w:rsidRDefault="00281942" w:rsidP="002819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w:t>
      </w:r>
      <w:proofErr w:type="gramStart"/>
      <w:r w:rsidRPr="00281942">
        <w:rPr>
          <w:rFonts w:ascii="Courier New" w:eastAsia="Times New Roman" w:hAnsi="Courier New" w:cs="Courier New"/>
          <w:kern w:val="0"/>
          <w:sz w:val="20"/>
          <w:szCs w:val="20"/>
          <w14:ligatures w14:val="none"/>
        </w:rPr>
        <w:t>original</w:t>
      </w:r>
      <w:proofErr w:type="gramEnd"/>
      <w:r w:rsidRPr="00281942">
        <w:rPr>
          <w:rFonts w:ascii="Times New Roman" w:eastAsia="Times New Roman" w:hAnsi="Times New Roman" w:cs="Times New Roman"/>
          <w:kern w:val="0"/>
          <w14:ligatures w14:val="none"/>
        </w:rPr>
        <w:t xml:space="preserve"> - Clean test images</w:t>
      </w:r>
    </w:p>
    <w:p w14:paraId="4E11ACCD" w14:textId="77777777" w:rsidR="00281942" w:rsidRPr="00281942" w:rsidRDefault="00281942" w:rsidP="002819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w:t>
      </w:r>
      <w:proofErr w:type="gramStart"/>
      <w:r w:rsidRPr="00281942">
        <w:rPr>
          <w:rFonts w:ascii="Courier New" w:eastAsia="Times New Roman" w:hAnsi="Courier New" w:cs="Courier New"/>
          <w:kern w:val="0"/>
          <w:sz w:val="20"/>
          <w:szCs w:val="20"/>
          <w14:ligatures w14:val="none"/>
        </w:rPr>
        <w:t>blurred</w:t>
      </w:r>
      <w:proofErr w:type="gramEnd"/>
      <w:r w:rsidRPr="00281942">
        <w:rPr>
          <w:rFonts w:ascii="Times New Roman" w:eastAsia="Times New Roman" w:hAnsi="Times New Roman" w:cs="Times New Roman"/>
          <w:kern w:val="0"/>
          <w14:ligatures w14:val="none"/>
        </w:rPr>
        <w:t xml:space="preserve"> - Synthetically blurred images</w:t>
      </w:r>
    </w:p>
    <w:p w14:paraId="171F21F2" w14:textId="77777777" w:rsidR="00281942" w:rsidRPr="00281942" w:rsidRDefault="00281942" w:rsidP="002819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w:t>
      </w:r>
      <w:proofErr w:type="gramStart"/>
      <w:r w:rsidRPr="00281942">
        <w:rPr>
          <w:rFonts w:ascii="Courier New" w:eastAsia="Times New Roman" w:hAnsi="Courier New" w:cs="Courier New"/>
          <w:kern w:val="0"/>
          <w:sz w:val="20"/>
          <w:szCs w:val="20"/>
          <w14:ligatures w14:val="none"/>
        </w:rPr>
        <w:t>deblurred</w:t>
      </w:r>
      <w:proofErr w:type="gramEnd"/>
      <w:r w:rsidRPr="00281942">
        <w:rPr>
          <w:rFonts w:ascii="Times New Roman" w:eastAsia="Times New Roman" w:hAnsi="Times New Roman" w:cs="Times New Roman"/>
          <w:kern w:val="0"/>
          <w14:ligatures w14:val="none"/>
        </w:rPr>
        <w:t xml:space="preserve"> - Reconstruction results</w:t>
      </w:r>
    </w:p>
    <w:p w14:paraId="206602DA" w14:textId="77777777" w:rsidR="00281942" w:rsidRPr="00281942" w:rsidRDefault="00281942" w:rsidP="002819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w:t>
      </w:r>
      <w:proofErr w:type="spellStart"/>
      <w:proofErr w:type="gramStart"/>
      <w:r w:rsidRPr="00281942">
        <w:rPr>
          <w:rFonts w:ascii="Courier New" w:eastAsia="Times New Roman" w:hAnsi="Courier New" w:cs="Courier New"/>
          <w:kern w:val="0"/>
          <w:sz w:val="20"/>
          <w:szCs w:val="20"/>
          <w14:ligatures w14:val="none"/>
        </w:rPr>
        <w:t>real</w:t>
      </w:r>
      <w:proofErr w:type="gramEnd"/>
      <w:r w:rsidRPr="00281942">
        <w:rPr>
          <w:rFonts w:ascii="Courier New" w:eastAsia="Times New Roman" w:hAnsi="Courier New" w:cs="Courier New"/>
          <w:kern w:val="0"/>
          <w:sz w:val="20"/>
          <w:szCs w:val="20"/>
          <w14:ligatures w14:val="none"/>
        </w:rPr>
        <w:t>_blur</w:t>
      </w:r>
      <w:proofErr w:type="spellEnd"/>
      <w:r w:rsidRPr="00281942">
        <w:rPr>
          <w:rFonts w:ascii="Times New Roman" w:eastAsia="Times New Roman" w:hAnsi="Times New Roman" w:cs="Times New Roman"/>
          <w:kern w:val="0"/>
          <w14:ligatures w14:val="none"/>
        </w:rPr>
        <w:t xml:space="preserve"> - Real blurred images from public datasets</w:t>
      </w:r>
    </w:p>
    <w:p w14:paraId="0488390B"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Results (</w:t>
      </w:r>
      <w:r w:rsidRPr="00281942">
        <w:rPr>
          <w:rFonts w:ascii="Courier New" w:eastAsia="Times New Roman" w:hAnsi="Courier New" w:cs="Courier New"/>
          <w:b/>
          <w:bCs/>
          <w:kern w:val="0"/>
          <w:sz w:val="20"/>
          <w:szCs w:val="20"/>
          <w14:ligatures w14:val="none"/>
        </w:rPr>
        <w:t>/results</w:t>
      </w:r>
      <w:r w:rsidRPr="00281942">
        <w:rPr>
          <w:rFonts w:ascii="Times New Roman" w:eastAsia="Times New Roman" w:hAnsi="Times New Roman" w:cs="Times New Roman"/>
          <w:b/>
          <w:bCs/>
          <w:kern w:val="0"/>
          <w:sz w:val="27"/>
          <w:szCs w:val="27"/>
          <w14:ligatures w14:val="none"/>
        </w:rPr>
        <w:t>)</w:t>
      </w:r>
    </w:p>
    <w:p w14:paraId="79011849" w14:textId="77777777" w:rsidR="00281942" w:rsidRPr="00281942" w:rsidRDefault="00281942" w:rsidP="002819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/figures</w:t>
      </w:r>
      <w:r w:rsidRPr="00281942">
        <w:rPr>
          <w:rFonts w:ascii="Times New Roman" w:eastAsia="Times New Roman" w:hAnsi="Times New Roman" w:cs="Times New Roman"/>
          <w:kern w:val="0"/>
          <w14:ligatures w14:val="none"/>
        </w:rPr>
        <w:t xml:space="preserve"> - Comparison plots, L-curves, visual results</w:t>
      </w:r>
    </w:p>
    <w:p w14:paraId="3A0D98B0" w14:textId="77777777" w:rsidR="00281942" w:rsidRPr="00281942" w:rsidRDefault="00281942" w:rsidP="002819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w:t>
      </w:r>
      <w:proofErr w:type="gramStart"/>
      <w:r w:rsidRPr="00281942">
        <w:rPr>
          <w:rFonts w:ascii="Courier New" w:eastAsia="Times New Roman" w:hAnsi="Courier New" w:cs="Courier New"/>
          <w:kern w:val="0"/>
          <w:sz w:val="20"/>
          <w:szCs w:val="20"/>
          <w14:ligatures w14:val="none"/>
        </w:rPr>
        <w:t>metrics</w:t>
      </w:r>
      <w:proofErr w:type="gramEnd"/>
      <w:r w:rsidRPr="00281942">
        <w:rPr>
          <w:rFonts w:ascii="Times New Roman" w:eastAsia="Times New Roman" w:hAnsi="Times New Roman" w:cs="Times New Roman"/>
          <w:kern w:val="0"/>
          <w14:ligatures w14:val="none"/>
        </w:rPr>
        <w:t xml:space="preserve"> - CSV files with PSNR, SSIM, MSE, runtime data</w:t>
      </w:r>
    </w:p>
    <w:p w14:paraId="36A76EA1" w14:textId="77777777" w:rsidR="00281942" w:rsidRPr="00281942" w:rsidRDefault="00281942" w:rsidP="002819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preliminary_results.xlsx</w:t>
      </w:r>
      <w:r w:rsidRPr="00281942">
        <w:rPr>
          <w:rFonts w:ascii="Times New Roman" w:eastAsia="Times New Roman" w:hAnsi="Times New Roman" w:cs="Times New Roman"/>
          <w:kern w:val="0"/>
          <w14:ligatures w14:val="none"/>
        </w:rPr>
        <w:t xml:space="preserve"> - Tabulated results from initial experiments</w:t>
      </w:r>
    </w:p>
    <w:p w14:paraId="504BF665" w14:textId="77777777" w:rsidR="00281942" w:rsidRPr="00281942" w:rsidRDefault="00281942" w:rsidP="002819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942">
        <w:rPr>
          <w:rFonts w:ascii="Times New Roman" w:eastAsia="Times New Roman" w:hAnsi="Times New Roman" w:cs="Times New Roman"/>
          <w:b/>
          <w:bCs/>
          <w:kern w:val="0"/>
          <w:sz w:val="27"/>
          <w:szCs w:val="27"/>
          <w14:ligatures w14:val="none"/>
        </w:rPr>
        <w:t>Documentation (</w:t>
      </w:r>
      <w:r w:rsidRPr="00281942">
        <w:rPr>
          <w:rFonts w:ascii="Courier New" w:eastAsia="Times New Roman" w:hAnsi="Courier New" w:cs="Courier New"/>
          <w:b/>
          <w:bCs/>
          <w:kern w:val="0"/>
          <w:sz w:val="20"/>
          <w:szCs w:val="20"/>
          <w14:ligatures w14:val="none"/>
        </w:rPr>
        <w:t>/docs</w:t>
      </w:r>
      <w:r w:rsidRPr="00281942">
        <w:rPr>
          <w:rFonts w:ascii="Times New Roman" w:eastAsia="Times New Roman" w:hAnsi="Times New Roman" w:cs="Times New Roman"/>
          <w:b/>
          <w:bCs/>
          <w:kern w:val="0"/>
          <w:sz w:val="27"/>
          <w:szCs w:val="27"/>
          <w14:ligatures w14:val="none"/>
        </w:rPr>
        <w:t>)</w:t>
      </w:r>
    </w:p>
    <w:p w14:paraId="0D386DB7" w14:textId="77777777" w:rsidR="00281942" w:rsidRPr="00281942" w:rsidRDefault="00281942" w:rsidP="002819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methodology.pdf</w:t>
      </w:r>
      <w:r w:rsidRPr="00281942">
        <w:rPr>
          <w:rFonts w:ascii="Times New Roman" w:eastAsia="Times New Roman" w:hAnsi="Times New Roman" w:cs="Times New Roman"/>
          <w:kern w:val="0"/>
          <w14:ligatures w14:val="none"/>
        </w:rPr>
        <w:t xml:space="preserve"> - Detailed mathematical derivations</w:t>
      </w:r>
    </w:p>
    <w:p w14:paraId="48D5C3F8" w14:textId="77777777" w:rsidR="00281942" w:rsidRPr="00281942" w:rsidRDefault="00281942" w:rsidP="002819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Courier New" w:eastAsia="Times New Roman" w:hAnsi="Courier New" w:cs="Courier New"/>
          <w:kern w:val="0"/>
          <w:sz w:val="20"/>
          <w:szCs w:val="20"/>
          <w14:ligatures w14:val="none"/>
        </w:rPr>
        <w:t>implementation_notes.txt</w:t>
      </w:r>
      <w:r w:rsidRPr="00281942">
        <w:rPr>
          <w:rFonts w:ascii="Times New Roman" w:eastAsia="Times New Roman" w:hAnsi="Times New Roman" w:cs="Times New Roman"/>
          <w:kern w:val="0"/>
          <w14:ligatures w14:val="none"/>
        </w:rPr>
        <w:t xml:space="preserve"> - Technical implementation details</w:t>
      </w:r>
    </w:p>
    <w:p w14:paraId="6969742A" w14:textId="261D1F90" w:rsidR="00281942" w:rsidRPr="00281942" w:rsidRDefault="00281942" w:rsidP="00DA4C9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81942">
        <w:rPr>
          <w:rFonts w:ascii="Courier New" w:eastAsia="Times New Roman" w:hAnsi="Courier New" w:cs="Courier New"/>
          <w:kern w:val="0"/>
          <w:sz w:val="20"/>
          <w:szCs w:val="20"/>
          <w14:ligatures w14:val="none"/>
        </w:rPr>
        <w:t>references.bib</w:t>
      </w:r>
      <w:proofErr w:type="spellEnd"/>
      <w:r w:rsidRPr="00281942">
        <w:rPr>
          <w:rFonts w:ascii="Times New Roman" w:eastAsia="Times New Roman" w:hAnsi="Times New Roman" w:cs="Times New Roman"/>
          <w:kern w:val="0"/>
          <w14:ligatures w14:val="none"/>
        </w:rPr>
        <w:t xml:space="preserve"> - Bibliography of papers and resources used</w:t>
      </w:r>
    </w:p>
    <w:p w14:paraId="0D9A4E32"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lastRenderedPageBreak/>
        <w:t>8. References (Preliminary)</w:t>
      </w:r>
    </w:p>
    <w:p w14:paraId="73B68CF5" w14:textId="77777777" w:rsidR="00281942" w:rsidRPr="00281942" w:rsidRDefault="00281942" w:rsidP="002819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bookmarkStart w:id="3" w:name="OLE_LINK4"/>
      <w:r w:rsidRPr="00281942">
        <w:rPr>
          <w:rFonts w:ascii="Times New Roman" w:eastAsia="Times New Roman" w:hAnsi="Times New Roman" w:cs="Times New Roman"/>
          <w:kern w:val="0"/>
          <w14:ligatures w14:val="none"/>
        </w:rPr>
        <w:t xml:space="preserve">Hansen, P. C., Nagy, J. G., &amp; O'Leary, D. P. (2006). </w:t>
      </w:r>
      <w:r w:rsidRPr="00281942">
        <w:rPr>
          <w:rFonts w:ascii="Times New Roman" w:eastAsia="Times New Roman" w:hAnsi="Times New Roman" w:cs="Times New Roman"/>
          <w:i/>
          <w:iCs/>
          <w:kern w:val="0"/>
          <w14:ligatures w14:val="none"/>
        </w:rPr>
        <w:t>Deblurring Images: Matrices, Spectra, and Filtering</w:t>
      </w:r>
      <w:r w:rsidRPr="00281942">
        <w:rPr>
          <w:rFonts w:ascii="Times New Roman" w:eastAsia="Times New Roman" w:hAnsi="Times New Roman" w:cs="Times New Roman"/>
          <w:kern w:val="0"/>
          <w14:ligatures w14:val="none"/>
        </w:rPr>
        <w:t>. SIAM.</w:t>
      </w:r>
    </w:p>
    <w:p w14:paraId="3D4A8711" w14:textId="77777777" w:rsidR="00281942" w:rsidRPr="00281942" w:rsidRDefault="00281942" w:rsidP="002819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bookmarkStart w:id="4" w:name="OLE_LINK5"/>
      <w:bookmarkEnd w:id="3"/>
      <w:r w:rsidRPr="00281942">
        <w:rPr>
          <w:rFonts w:ascii="Times New Roman" w:eastAsia="Times New Roman" w:hAnsi="Times New Roman" w:cs="Times New Roman"/>
          <w:kern w:val="0"/>
          <w14:ligatures w14:val="none"/>
        </w:rPr>
        <w:t xml:space="preserve">Tikhonov, A. N., &amp; </w:t>
      </w:r>
      <w:proofErr w:type="spellStart"/>
      <w:r w:rsidRPr="00281942">
        <w:rPr>
          <w:rFonts w:ascii="Times New Roman" w:eastAsia="Times New Roman" w:hAnsi="Times New Roman" w:cs="Times New Roman"/>
          <w:kern w:val="0"/>
          <w14:ligatures w14:val="none"/>
        </w:rPr>
        <w:t>Arsenin</w:t>
      </w:r>
      <w:proofErr w:type="spellEnd"/>
      <w:r w:rsidRPr="00281942">
        <w:rPr>
          <w:rFonts w:ascii="Times New Roman" w:eastAsia="Times New Roman" w:hAnsi="Times New Roman" w:cs="Times New Roman"/>
          <w:kern w:val="0"/>
          <w14:ligatures w14:val="none"/>
        </w:rPr>
        <w:t xml:space="preserve">, V. Y. (1977). </w:t>
      </w:r>
      <w:r w:rsidRPr="00281942">
        <w:rPr>
          <w:rFonts w:ascii="Times New Roman" w:eastAsia="Times New Roman" w:hAnsi="Times New Roman" w:cs="Times New Roman"/>
          <w:i/>
          <w:iCs/>
          <w:kern w:val="0"/>
          <w14:ligatures w14:val="none"/>
        </w:rPr>
        <w:t>Solutions of Ill-posed Problems</w:t>
      </w:r>
      <w:r w:rsidRPr="00281942">
        <w:rPr>
          <w:rFonts w:ascii="Times New Roman" w:eastAsia="Times New Roman" w:hAnsi="Times New Roman" w:cs="Times New Roman"/>
          <w:kern w:val="0"/>
          <w14:ligatures w14:val="none"/>
        </w:rPr>
        <w:t>. Winston &amp; Sons.</w:t>
      </w:r>
    </w:p>
    <w:p w14:paraId="6F2C7EF3" w14:textId="77777777" w:rsidR="00281942" w:rsidRPr="00281942" w:rsidRDefault="00281942" w:rsidP="002819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bookmarkStart w:id="5" w:name="OLE_LINK6"/>
      <w:bookmarkEnd w:id="4"/>
      <w:r w:rsidRPr="00281942">
        <w:rPr>
          <w:rFonts w:ascii="Times New Roman" w:eastAsia="Times New Roman" w:hAnsi="Times New Roman" w:cs="Times New Roman"/>
          <w:kern w:val="0"/>
          <w14:ligatures w14:val="none"/>
        </w:rPr>
        <w:t xml:space="preserve">Hansen, P. C. (1992). "Analysis of Discrete Ill-Posed Problems by Means of the L-Curve." </w:t>
      </w:r>
      <w:r w:rsidRPr="00281942">
        <w:rPr>
          <w:rFonts w:ascii="Times New Roman" w:eastAsia="Times New Roman" w:hAnsi="Times New Roman" w:cs="Times New Roman"/>
          <w:i/>
          <w:iCs/>
          <w:kern w:val="0"/>
          <w14:ligatures w14:val="none"/>
        </w:rPr>
        <w:t>SIAM Review</w:t>
      </w:r>
      <w:r w:rsidRPr="00281942">
        <w:rPr>
          <w:rFonts w:ascii="Times New Roman" w:eastAsia="Times New Roman" w:hAnsi="Times New Roman" w:cs="Times New Roman"/>
          <w:kern w:val="0"/>
          <w14:ligatures w14:val="none"/>
        </w:rPr>
        <w:t>, 34(4), 561-580.</w:t>
      </w:r>
    </w:p>
    <w:bookmarkEnd w:id="5"/>
    <w:p w14:paraId="190F2013" w14:textId="77777777" w:rsidR="00281942" w:rsidRPr="00281942" w:rsidRDefault="00281942" w:rsidP="002819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81942">
        <w:rPr>
          <w:rFonts w:ascii="Times New Roman" w:eastAsia="Times New Roman" w:hAnsi="Times New Roman" w:cs="Times New Roman"/>
          <w:kern w:val="0"/>
          <w14:ligatures w14:val="none"/>
        </w:rPr>
        <w:t xml:space="preserve">Kamm, J., &amp; Nagy, J. G. (1998). "Kronecker Product and SVD Approximations in Image Restoration." </w:t>
      </w:r>
      <w:r w:rsidRPr="00281942">
        <w:rPr>
          <w:rFonts w:ascii="Times New Roman" w:eastAsia="Times New Roman" w:hAnsi="Times New Roman" w:cs="Times New Roman"/>
          <w:i/>
          <w:iCs/>
          <w:kern w:val="0"/>
          <w14:ligatures w14:val="none"/>
        </w:rPr>
        <w:t>Linear Algebra and its Applications</w:t>
      </w:r>
      <w:r w:rsidRPr="00281942">
        <w:rPr>
          <w:rFonts w:ascii="Times New Roman" w:eastAsia="Times New Roman" w:hAnsi="Times New Roman" w:cs="Times New Roman"/>
          <w:kern w:val="0"/>
          <w14:ligatures w14:val="none"/>
        </w:rPr>
        <w:t>, 284(1-3), 177-192.</w:t>
      </w:r>
    </w:p>
    <w:p w14:paraId="7614D664" w14:textId="0BABC5FE" w:rsidR="00281942" w:rsidRPr="00281942" w:rsidRDefault="00281942" w:rsidP="00DA4C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bookmarkStart w:id="6" w:name="OLE_LINK7"/>
      <w:r w:rsidRPr="00281942">
        <w:rPr>
          <w:rFonts w:ascii="Times New Roman" w:eastAsia="Times New Roman" w:hAnsi="Times New Roman" w:cs="Times New Roman"/>
          <w:kern w:val="0"/>
          <w14:ligatures w14:val="none"/>
        </w:rPr>
        <w:t xml:space="preserve">Ng, M. K., Chan, R. H., &amp; Tang, W. C. (1999). "A Fast Algorithm for Deblurring Models with Neumann Boundary Conditions." </w:t>
      </w:r>
      <w:r w:rsidRPr="00281942">
        <w:rPr>
          <w:rFonts w:ascii="Times New Roman" w:eastAsia="Times New Roman" w:hAnsi="Times New Roman" w:cs="Times New Roman"/>
          <w:i/>
          <w:iCs/>
          <w:kern w:val="0"/>
          <w14:ligatures w14:val="none"/>
        </w:rPr>
        <w:t>SIAM Journal on Scientific Computing</w:t>
      </w:r>
      <w:r w:rsidRPr="00281942">
        <w:rPr>
          <w:rFonts w:ascii="Times New Roman" w:eastAsia="Times New Roman" w:hAnsi="Times New Roman" w:cs="Times New Roman"/>
          <w:kern w:val="0"/>
          <w14:ligatures w14:val="none"/>
        </w:rPr>
        <w:t>, 21(3), 851-866.</w:t>
      </w:r>
      <w:bookmarkEnd w:id="6"/>
    </w:p>
    <w:p w14:paraId="1871A999" w14:textId="77777777" w:rsidR="00281942" w:rsidRPr="00281942" w:rsidRDefault="00281942" w:rsidP="00281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942">
        <w:rPr>
          <w:rFonts w:ascii="Times New Roman" w:eastAsia="Times New Roman" w:hAnsi="Times New Roman" w:cs="Times New Roman"/>
          <w:b/>
          <w:bCs/>
          <w:kern w:val="0"/>
          <w:sz w:val="36"/>
          <w:szCs w:val="36"/>
          <w14:ligatures w14:val="none"/>
        </w:rPr>
        <w:t>Conclusion</w:t>
      </w:r>
    </w:p>
    <w:bookmarkEnd w:id="1"/>
    <w:p w14:paraId="7CBBF6F2" w14:textId="11DEABBE" w:rsidR="00DC3D27" w:rsidRDefault="002064C2">
      <w:r w:rsidRPr="002064C2">
        <w:rPr>
          <w:rFonts w:ascii="Times New Roman" w:eastAsia="Times New Roman" w:hAnsi="Times New Roman" w:cs="Times New Roman"/>
          <w:kern w:val="0"/>
          <w14:ligatures w14:val="none"/>
        </w:rPr>
        <w:t xml:space="preserve">The experiments show that Tikhonov regularization </w:t>
      </w:r>
      <w:r>
        <w:rPr>
          <w:rFonts w:ascii="Times New Roman" w:eastAsia="Times New Roman" w:hAnsi="Times New Roman" w:cs="Times New Roman"/>
          <w:kern w:val="0"/>
          <w14:ligatures w14:val="none"/>
        </w:rPr>
        <w:t xml:space="preserve">tries to </w:t>
      </w:r>
      <w:r w:rsidRPr="002064C2">
        <w:rPr>
          <w:rFonts w:ascii="Times New Roman" w:eastAsia="Times New Roman" w:hAnsi="Times New Roman" w:cs="Times New Roman"/>
          <w:kern w:val="0"/>
          <w14:ligatures w14:val="none"/>
        </w:rPr>
        <w:t>reconstruct blurred images and clearly outperforms TSVD in both accuracy and runtime. While TSVD is conceptually attractive, in our implementation it proved highly sensitive to the truncation parameter and often produced reconstructions with strong artifacts.</w:t>
      </w:r>
    </w:p>
    <w:sectPr w:rsidR="00DC3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7DC"/>
    <w:multiLevelType w:val="multilevel"/>
    <w:tmpl w:val="1D80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0FC1"/>
    <w:multiLevelType w:val="multilevel"/>
    <w:tmpl w:val="287C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A3853"/>
    <w:multiLevelType w:val="multilevel"/>
    <w:tmpl w:val="0898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6509B"/>
    <w:multiLevelType w:val="multilevel"/>
    <w:tmpl w:val="1D7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57D68"/>
    <w:multiLevelType w:val="multilevel"/>
    <w:tmpl w:val="BC80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B259B"/>
    <w:multiLevelType w:val="multilevel"/>
    <w:tmpl w:val="CA60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A59B6"/>
    <w:multiLevelType w:val="multilevel"/>
    <w:tmpl w:val="AAB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2460C"/>
    <w:multiLevelType w:val="multilevel"/>
    <w:tmpl w:val="183A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751A3"/>
    <w:multiLevelType w:val="multilevel"/>
    <w:tmpl w:val="439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B1F5E"/>
    <w:multiLevelType w:val="multilevel"/>
    <w:tmpl w:val="0C8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C3CE2"/>
    <w:multiLevelType w:val="multilevel"/>
    <w:tmpl w:val="E2F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F6F9C"/>
    <w:multiLevelType w:val="multilevel"/>
    <w:tmpl w:val="EF6C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F08C3"/>
    <w:multiLevelType w:val="multilevel"/>
    <w:tmpl w:val="91E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902CF"/>
    <w:multiLevelType w:val="multilevel"/>
    <w:tmpl w:val="EEBC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3265CE"/>
    <w:multiLevelType w:val="multilevel"/>
    <w:tmpl w:val="94A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02F3A"/>
    <w:multiLevelType w:val="multilevel"/>
    <w:tmpl w:val="ED6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E683E"/>
    <w:multiLevelType w:val="multilevel"/>
    <w:tmpl w:val="E04E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D189A"/>
    <w:multiLevelType w:val="multilevel"/>
    <w:tmpl w:val="F4E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67EA0"/>
    <w:multiLevelType w:val="multilevel"/>
    <w:tmpl w:val="4A2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8174D"/>
    <w:multiLevelType w:val="multilevel"/>
    <w:tmpl w:val="1F9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C4B6B"/>
    <w:multiLevelType w:val="multilevel"/>
    <w:tmpl w:val="1268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023606">
    <w:abstractNumId w:val="1"/>
  </w:num>
  <w:num w:numId="2" w16cid:durableId="973946368">
    <w:abstractNumId w:val="16"/>
  </w:num>
  <w:num w:numId="3" w16cid:durableId="1295216687">
    <w:abstractNumId w:val="14"/>
  </w:num>
  <w:num w:numId="4" w16cid:durableId="118111466">
    <w:abstractNumId w:val="6"/>
  </w:num>
  <w:num w:numId="5" w16cid:durableId="1340042860">
    <w:abstractNumId w:val="12"/>
  </w:num>
  <w:num w:numId="6" w16cid:durableId="1010793969">
    <w:abstractNumId w:val="2"/>
  </w:num>
  <w:num w:numId="7" w16cid:durableId="613050674">
    <w:abstractNumId w:val="3"/>
  </w:num>
  <w:num w:numId="8" w16cid:durableId="1388724663">
    <w:abstractNumId w:val="19"/>
  </w:num>
  <w:num w:numId="9" w16cid:durableId="2073506499">
    <w:abstractNumId w:val="13"/>
  </w:num>
  <w:num w:numId="10" w16cid:durableId="425200802">
    <w:abstractNumId w:val="5"/>
  </w:num>
  <w:num w:numId="11" w16cid:durableId="1935899686">
    <w:abstractNumId w:val="15"/>
  </w:num>
  <w:num w:numId="12" w16cid:durableId="1136919550">
    <w:abstractNumId w:val="9"/>
  </w:num>
  <w:num w:numId="13" w16cid:durableId="1805733157">
    <w:abstractNumId w:val="10"/>
  </w:num>
  <w:num w:numId="14" w16cid:durableId="1076898441">
    <w:abstractNumId w:val="11"/>
  </w:num>
  <w:num w:numId="15" w16cid:durableId="1687554600">
    <w:abstractNumId w:val="0"/>
  </w:num>
  <w:num w:numId="16" w16cid:durableId="1337880395">
    <w:abstractNumId w:val="8"/>
  </w:num>
  <w:num w:numId="17" w16cid:durableId="737557131">
    <w:abstractNumId w:val="18"/>
  </w:num>
  <w:num w:numId="18" w16cid:durableId="402603461">
    <w:abstractNumId w:val="7"/>
  </w:num>
  <w:num w:numId="19" w16cid:durableId="1103495565">
    <w:abstractNumId w:val="17"/>
  </w:num>
  <w:num w:numId="20" w16cid:durableId="2050689657">
    <w:abstractNumId w:val="4"/>
  </w:num>
  <w:num w:numId="21" w16cid:durableId="4174846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942"/>
    <w:rsid w:val="000F5B5A"/>
    <w:rsid w:val="002064C2"/>
    <w:rsid w:val="00281942"/>
    <w:rsid w:val="003214ED"/>
    <w:rsid w:val="003D2858"/>
    <w:rsid w:val="00566268"/>
    <w:rsid w:val="007D4861"/>
    <w:rsid w:val="00B63660"/>
    <w:rsid w:val="00C21B41"/>
    <w:rsid w:val="00DA4C9B"/>
    <w:rsid w:val="00DC3D27"/>
    <w:rsid w:val="00EA1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BD857"/>
  <w15:chartTrackingRefBased/>
  <w15:docId w15:val="{4C4DF9C9-6F2A-6346-A612-590A1C44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942"/>
  </w:style>
  <w:style w:type="paragraph" w:styleId="Heading1">
    <w:name w:val="heading 1"/>
    <w:basedOn w:val="Normal"/>
    <w:next w:val="Normal"/>
    <w:link w:val="Heading1Char"/>
    <w:uiPriority w:val="9"/>
    <w:qFormat/>
    <w:rsid w:val="00281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1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1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1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1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1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1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942"/>
    <w:rPr>
      <w:rFonts w:eastAsiaTheme="majorEastAsia" w:cstheme="majorBidi"/>
      <w:color w:val="272727" w:themeColor="text1" w:themeTint="D8"/>
    </w:rPr>
  </w:style>
  <w:style w:type="paragraph" w:styleId="Title">
    <w:name w:val="Title"/>
    <w:basedOn w:val="Normal"/>
    <w:next w:val="Normal"/>
    <w:link w:val="TitleChar"/>
    <w:uiPriority w:val="10"/>
    <w:qFormat/>
    <w:rsid w:val="00281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942"/>
    <w:pPr>
      <w:spacing w:before="160"/>
      <w:jc w:val="center"/>
    </w:pPr>
    <w:rPr>
      <w:i/>
      <w:iCs/>
      <w:color w:val="404040" w:themeColor="text1" w:themeTint="BF"/>
    </w:rPr>
  </w:style>
  <w:style w:type="character" w:customStyle="1" w:styleId="QuoteChar">
    <w:name w:val="Quote Char"/>
    <w:basedOn w:val="DefaultParagraphFont"/>
    <w:link w:val="Quote"/>
    <w:uiPriority w:val="29"/>
    <w:rsid w:val="00281942"/>
    <w:rPr>
      <w:i/>
      <w:iCs/>
      <w:color w:val="404040" w:themeColor="text1" w:themeTint="BF"/>
    </w:rPr>
  </w:style>
  <w:style w:type="paragraph" w:styleId="ListParagraph">
    <w:name w:val="List Paragraph"/>
    <w:basedOn w:val="Normal"/>
    <w:uiPriority w:val="34"/>
    <w:qFormat/>
    <w:rsid w:val="00281942"/>
    <w:pPr>
      <w:ind w:left="720"/>
      <w:contextualSpacing/>
    </w:pPr>
  </w:style>
  <w:style w:type="character" w:styleId="IntenseEmphasis">
    <w:name w:val="Intense Emphasis"/>
    <w:basedOn w:val="DefaultParagraphFont"/>
    <w:uiPriority w:val="21"/>
    <w:qFormat/>
    <w:rsid w:val="00281942"/>
    <w:rPr>
      <w:i/>
      <w:iCs/>
      <w:color w:val="0F4761" w:themeColor="accent1" w:themeShade="BF"/>
    </w:rPr>
  </w:style>
  <w:style w:type="paragraph" w:styleId="IntenseQuote">
    <w:name w:val="Intense Quote"/>
    <w:basedOn w:val="Normal"/>
    <w:next w:val="Normal"/>
    <w:link w:val="IntenseQuoteChar"/>
    <w:uiPriority w:val="30"/>
    <w:qFormat/>
    <w:rsid w:val="00281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942"/>
    <w:rPr>
      <w:i/>
      <w:iCs/>
      <w:color w:val="0F4761" w:themeColor="accent1" w:themeShade="BF"/>
    </w:rPr>
  </w:style>
  <w:style w:type="character" w:styleId="IntenseReference">
    <w:name w:val="Intense Reference"/>
    <w:basedOn w:val="DefaultParagraphFont"/>
    <w:uiPriority w:val="32"/>
    <w:qFormat/>
    <w:rsid w:val="00281942"/>
    <w:rPr>
      <w:b/>
      <w:bCs/>
      <w:smallCaps/>
      <w:color w:val="0F4761" w:themeColor="accent1" w:themeShade="BF"/>
      <w:spacing w:val="5"/>
    </w:rPr>
  </w:style>
  <w:style w:type="paragraph" w:customStyle="1" w:styleId="font-claude-response-body">
    <w:name w:val="font-claude-response-body"/>
    <w:basedOn w:val="Normal"/>
    <w:rsid w:val="002819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1942"/>
    <w:rPr>
      <w:b/>
      <w:bCs/>
    </w:rPr>
  </w:style>
  <w:style w:type="paragraph" w:customStyle="1" w:styleId="whitespace-normal">
    <w:name w:val="whitespace-normal"/>
    <w:basedOn w:val="Normal"/>
    <w:rsid w:val="002819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8194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81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81942"/>
    <w:rPr>
      <w:rFonts w:ascii="Courier New" w:eastAsia="Times New Roman" w:hAnsi="Courier New" w:cs="Courier New"/>
      <w:kern w:val="0"/>
      <w:sz w:val="20"/>
      <w:szCs w:val="20"/>
      <w14:ligatures w14:val="none"/>
    </w:rPr>
  </w:style>
  <w:style w:type="character" w:customStyle="1" w:styleId="token">
    <w:name w:val="token"/>
    <w:basedOn w:val="DefaultParagraphFont"/>
    <w:rsid w:val="00281942"/>
  </w:style>
  <w:style w:type="character" w:styleId="Emphasis">
    <w:name w:val="Emphasis"/>
    <w:basedOn w:val="DefaultParagraphFont"/>
    <w:uiPriority w:val="20"/>
    <w:qFormat/>
    <w:rsid w:val="00281942"/>
    <w:rPr>
      <w:i/>
      <w:iCs/>
    </w:rPr>
  </w:style>
  <w:style w:type="character" w:styleId="PlaceholderText">
    <w:name w:val="Placeholder Text"/>
    <w:basedOn w:val="DefaultParagraphFont"/>
    <w:uiPriority w:val="99"/>
    <w:semiHidden/>
    <w:rsid w:val="002819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1519</Words>
  <Characters>8663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 Francis Ineza Nzivugira</dc:creator>
  <cp:keywords/>
  <dc:description/>
  <cp:lastModifiedBy>Serge Francis Ineza Nzivugira</cp:lastModifiedBy>
  <cp:revision>4</cp:revision>
  <dcterms:created xsi:type="dcterms:W3CDTF">2025-12-02T20:29:00Z</dcterms:created>
  <dcterms:modified xsi:type="dcterms:W3CDTF">2025-12-02T22:22:00Z</dcterms:modified>
</cp:coreProperties>
</file>