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C891B" w14:textId="4B2FD159" w:rsidR="00CE51CB" w:rsidRPr="006A28D4" w:rsidRDefault="009F1156" w:rsidP="009F1156">
      <w:pPr>
        <w:rPr>
          <w:rFonts w:asciiTheme="majorBidi" w:hAnsiTheme="majorBidi" w:cstheme="majorBidi"/>
        </w:rPr>
      </w:pPr>
      <w:r w:rsidRPr="006A28D4">
        <w:rPr>
          <w:rFonts w:asciiTheme="majorBidi" w:hAnsiTheme="majorBidi" w:cstheme="majorBidi"/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49D64B7F" wp14:editId="78412A56">
            <wp:simplePos x="0" y="0"/>
            <wp:positionH relativeFrom="column">
              <wp:posOffset>-588703</wp:posOffset>
            </wp:positionH>
            <wp:positionV relativeFrom="paragraph">
              <wp:posOffset>404</wp:posOffset>
            </wp:positionV>
            <wp:extent cx="6716395" cy="2251306"/>
            <wp:effectExtent l="0" t="0" r="0" b="0"/>
            <wp:wrapThrough wrapText="bothSides">
              <wp:wrapPolygon edited="0">
                <wp:start x="4840" y="1097"/>
                <wp:lineTo x="4166" y="2194"/>
                <wp:lineTo x="4043" y="2742"/>
                <wp:lineTo x="4043" y="4387"/>
                <wp:lineTo x="919" y="6215"/>
                <wp:lineTo x="919" y="9322"/>
                <wp:lineTo x="12498" y="10236"/>
                <wp:lineTo x="919" y="10602"/>
                <wp:lineTo x="858" y="17000"/>
                <wp:lineTo x="3492" y="19010"/>
                <wp:lineTo x="4656" y="19010"/>
                <wp:lineTo x="4717" y="20838"/>
                <wp:lineTo x="17277" y="20838"/>
                <wp:lineTo x="18808" y="19010"/>
                <wp:lineTo x="19911" y="16086"/>
                <wp:lineTo x="20463" y="13161"/>
                <wp:lineTo x="20769" y="10236"/>
                <wp:lineTo x="20769" y="1645"/>
                <wp:lineTo x="19421" y="1462"/>
                <wp:lineTo x="6127" y="1097"/>
                <wp:lineTo x="4840" y="1097"/>
              </wp:wrapPolygon>
            </wp:wrapThrough>
            <wp:docPr id="1472883320" name="Picture 2" descr="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83320" name="Picture 2" descr="Blue text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6395" cy="2251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51CB" w:rsidRPr="006A28D4">
        <w:rPr>
          <w:rFonts w:asciiTheme="majorBidi" w:hAnsiTheme="majorBidi" w:cstheme="majorBidi"/>
          <w:sz w:val="96"/>
          <w:szCs w:val="96"/>
          <w:rtl/>
        </w:rPr>
        <w:t> </w:t>
      </w:r>
    </w:p>
    <w:p w14:paraId="525490CC" w14:textId="77777777" w:rsidR="00CE51CB" w:rsidRPr="006A28D4" w:rsidRDefault="00CE51CB" w:rsidP="00CE51CB">
      <w:pPr>
        <w:bidi/>
        <w:jc w:val="center"/>
        <w:textAlignment w:val="baseline"/>
        <w:rPr>
          <w:rFonts w:asciiTheme="majorBidi" w:hAnsiTheme="majorBidi" w:cstheme="majorBidi"/>
          <w:sz w:val="18"/>
          <w:szCs w:val="18"/>
          <w:rtl/>
        </w:rPr>
      </w:pPr>
      <w:r w:rsidRPr="006A28D4">
        <w:rPr>
          <w:rFonts w:asciiTheme="majorBidi" w:hAnsiTheme="majorBidi" w:cstheme="majorBidi"/>
          <w:b/>
          <w:bCs/>
          <w:sz w:val="52"/>
          <w:szCs w:val="52"/>
          <w:rtl/>
        </w:rPr>
        <w:t>המחלקה להנדסת חשמל ואלקטרוניקה</w:t>
      </w:r>
      <w:r w:rsidRPr="006A28D4">
        <w:rPr>
          <w:rFonts w:asciiTheme="majorBidi" w:hAnsiTheme="majorBidi" w:cstheme="majorBidi"/>
          <w:sz w:val="52"/>
          <w:szCs w:val="52"/>
          <w:rtl/>
        </w:rPr>
        <w:t> </w:t>
      </w:r>
    </w:p>
    <w:p w14:paraId="1143C099" w14:textId="77777777" w:rsidR="00CE51CB" w:rsidRPr="006A28D4" w:rsidRDefault="00CE51CB" w:rsidP="00CE51CB">
      <w:pPr>
        <w:bidi/>
        <w:textAlignment w:val="baseline"/>
        <w:rPr>
          <w:rFonts w:asciiTheme="majorBidi" w:hAnsiTheme="majorBidi" w:cstheme="majorBidi"/>
          <w:sz w:val="16"/>
          <w:szCs w:val="16"/>
        </w:rPr>
      </w:pPr>
      <w:r w:rsidRPr="006A28D4">
        <w:rPr>
          <w:rFonts w:asciiTheme="majorBidi" w:hAnsiTheme="majorBidi" w:cstheme="majorBidi"/>
          <w:sz w:val="16"/>
          <w:szCs w:val="16"/>
          <w:rtl/>
        </w:rPr>
        <w:t> </w:t>
      </w:r>
    </w:p>
    <w:p w14:paraId="6F4062EE" w14:textId="77777777" w:rsidR="00CE51CB" w:rsidRPr="006A28D4" w:rsidRDefault="00CE51CB" w:rsidP="00CE51CB">
      <w:pPr>
        <w:bidi/>
        <w:textAlignment w:val="baseline"/>
        <w:rPr>
          <w:rFonts w:asciiTheme="majorBidi" w:hAnsiTheme="majorBidi" w:cstheme="majorBidi"/>
          <w:sz w:val="18"/>
          <w:szCs w:val="18"/>
          <w:rtl/>
        </w:rPr>
      </w:pPr>
    </w:p>
    <w:p w14:paraId="14202AE4" w14:textId="77777777" w:rsidR="00CE51CB" w:rsidRPr="006A28D4" w:rsidRDefault="00CE51CB" w:rsidP="00CE51CB">
      <w:pPr>
        <w:bidi/>
        <w:jc w:val="center"/>
        <w:textAlignment w:val="baseline"/>
        <w:rPr>
          <w:rFonts w:asciiTheme="majorBidi" w:hAnsiTheme="majorBidi" w:cstheme="majorBidi"/>
          <w:b/>
          <w:bCs/>
          <w:sz w:val="52"/>
          <w:szCs w:val="52"/>
        </w:rPr>
      </w:pPr>
      <w:r w:rsidRPr="006A28D4">
        <w:rPr>
          <w:rFonts w:asciiTheme="majorBidi" w:hAnsiTheme="majorBidi" w:cstheme="majorBidi"/>
          <w:b/>
          <w:bCs/>
          <w:sz w:val="52"/>
          <w:szCs w:val="52"/>
          <w:rtl/>
        </w:rPr>
        <w:t xml:space="preserve">מערכות לומדות ולמידה עמוקה </w:t>
      </w:r>
      <w:r w:rsidRPr="006A28D4">
        <w:rPr>
          <w:rFonts w:asciiTheme="majorBidi" w:hAnsiTheme="majorBidi" w:cstheme="majorBidi"/>
          <w:b/>
          <w:bCs/>
          <w:sz w:val="52"/>
          <w:szCs w:val="52"/>
        </w:rPr>
        <w:t xml:space="preserve"> (31245)</w:t>
      </w:r>
    </w:p>
    <w:p w14:paraId="311A2BFE" w14:textId="77777777" w:rsidR="00CE51CB" w:rsidRPr="006A28D4" w:rsidRDefault="00CE51CB" w:rsidP="00CE51CB">
      <w:pPr>
        <w:bidi/>
        <w:jc w:val="center"/>
        <w:textAlignment w:val="baseline"/>
        <w:rPr>
          <w:rFonts w:asciiTheme="majorBidi" w:hAnsiTheme="majorBidi" w:cstheme="majorBidi"/>
          <w:b/>
          <w:bCs/>
          <w:sz w:val="52"/>
          <w:szCs w:val="52"/>
          <w:rtl/>
        </w:rPr>
      </w:pPr>
    </w:p>
    <w:p w14:paraId="54168DD5" w14:textId="2A77E824" w:rsidR="00CE51CB" w:rsidRPr="006A28D4" w:rsidRDefault="00CE51CB" w:rsidP="00CE51CB">
      <w:pPr>
        <w:bidi/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6A28D4">
        <w:rPr>
          <w:rFonts w:asciiTheme="majorBidi" w:hAnsiTheme="majorBidi" w:cstheme="majorBidi"/>
          <w:b/>
          <w:bCs/>
          <w:sz w:val="52"/>
          <w:szCs w:val="52"/>
        </w:rPr>
        <w:t xml:space="preserve">Lab </w:t>
      </w:r>
      <w:r w:rsidR="00176866">
        <w:rPr>
          <w:rFonts w:asciiTheme="majorBidi" w:hAnsiTheme="majorBidi" w:cstheme="majorBidi"/>
          <w:b/>
          <w:bCs/>
          <w:sz w:val="52"/>
          <w:szCs w:val="52"/>
        </w:rPr>
        <w:t>4</w:t>
      </w:r>
      <w:r w:rsidRPr="006A28D4">
        <w:rPr>
          <w:rFonts w:asciiTheme="majorBidi" w:hAnsiTheme="majorBidi" w:cstheme="majorBidi"/>
          <w:b/>
          <w:bCs/>
          <w:sz w:val="52"/>
          <w:szCs w:val="52"/>
        </w:rPr>
        <w:t xml:space="preserve"> report</w:t>
      </w:r>
    </w:p>
    <w:p w14:paraId="004C0710" w14:textId="77777777" w:rsidR="00CE51CB" w:rsidRPr="006A28D4" w:rsidRDefault="00CE51CB" w:rsidP="00CE51CB">
      <w:pPr>
        <w:bidi/>
        <w:jc w:val="center"/>
        <w:textAlignment w:val="baseline"/>
        <w:rPr>
          <w:rFonts w:asciiTheme="majorBidi" w:hAnsiTheme="majorBidi" w:cstheme="majorBidi"/>
          <w:sz w:val="18"/>
          <w:szCs w:val="18"/>
        </w:rPr>
      </w:pPr>
    </w:p>
    <w:p w14:paraId="7FB7ACC0" w14:textId="77777777" w:rsidR="00CE51CB" w:rsidRPr="006A28D4" w:rsidRDefault="00CE51CB" w:rsidP="00CE51CB">
      <w:pPr>
        <w:bidi/>
        <w:jc w:val="center"/>
        <w:textAlignment w:val="baseline"/>
        <w:rPr>
          <w:rFonts w:asciiTheme="majorBidi" w:hAnsiTheme="majorBidi" w:cstheme="majorBidi"/>
          <w:sz w:val="18"/>
          <w:szCs w:val="18"/>
          <w:rtl/>
        </w:rPr>
      </w:pPr>
    </w:p>
    <w:p w14:paraId="446B4DF1" w14:textId="77777777" w:rsidR="00CE51CB" w:rsidRPr="006A28D4" w:rsidRDefault="00CE51CB" w:rsidP="00CE51CB">
      <w:pPr>
        <w:jc w:val="center"/>
        <w:textAlignment w:val="baseline"/>
        <w:rPr>
          <w:rFonts w:asciiTheme="majorBidi" w:hAnsiTheme="majorBidi" w:cstheme="majorBidi"/>
          <w:sz w:val="18"/>
          <w:szCs w:val="18"/>
          <w:rtl/>
        </w:rPr>
      </w:pPr>
    </w:p>
    <w:tbl>
      <w:tblPr>
        <w:bidiVisual/>
        <w:tblW w:w="6949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9"/>
        <w:gridCol w:w="3240"/>
      </w:tblGrid>
      <w:tr w:rsidR="00CE51CB" w:rsidRPr="006A28D4" w14:paraId="76B01AB4" w14:textId="77777777" w:rsidTr="00EB517C">
        <w:trPr>
          <w:trHeight w:val="75"/>
          <w:jc w:val="center"/>
        </w:trPr>
        <w:tc>
          <w:tcPr>
            <w:tcW w:w="3709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</w:tcPr>
          <w:p w14:paraId="6399F914" w14:textId="77777777" w:rsidR="00CE51CB" w:rsidRPr="006A28D4" w:rsidRDefault="00CE51CB" w:rsidP="00EB517C">
            <w:pPr>
              <w:bidi/>
              <w:jc w:val="center"/>
              <w:textAlignment w:val="baseline"/>
              <w:rPr>
                <w:rFonts w:asciiTheme="majorBidi" w:hAnsiTheme="majorBidi" w:cstheme="majorBidi"/>
                <w:color w:val="000000"/>
                <w:sz w:val="72"/>
                <w:szCs w:val="72"/>
                <w:rtl/>
              </w:rPr>
            </w:pPr>
            <w:r w:rsidRPr="006A28D4">
              <w:rPr>
                <w:rFonts w:asciiTheme="majorBidi" w:hAnsiTheme="majorBidi" w:cstheme="majorBidi"/>
                <w:color w:val="000000"/>
                <w:sz w:val="72"/>
                <w:szCs w:val="72"/>
                <w:rtl/>
              </w:rPr>
              <w:t>פרנסיס עבוד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</w:tcPr>
          <w:p w14:paraId="24F56F00" w14:textId="08B45ED1" w:rsidR="00CE51CB" w:rsidRPr="006A28D4" w:rsidRDefault="00CE51CB" w:rsidP="00EB517C">
            <w:pPr>
              <w:bidi/>
              <w:jc w:val="center"/>
              <w:textAlignment w:val="baseline"/>
              <w:rPr>
                <w:rFonts w:asciiTheme="majorBidi" w:hAnsiTheme="majorBidi" w:cstheme="majorBidi"/>
                <w:color w:val="000000"/>
                <w:sz w:val="72"/>
                <w:szCs w:val="72"/>
                <w:rtl/>
              </w:rPr>
            </w:pPr>
          </w:p>
        </w:tc>
      </w:tr>
    </w:tbl>
    <w:p w14:paraId="5CFD6513" w14:textId="77777777" w:rsidR="00CE51CB" w:rsidRPr="006A28D4" w:rsidRDefault="00CE51CB" w:rsidP="00CE51CB">
      <w:pPr>
        <w:bidi/>
        <w:textAlignment w:val="baseline"/>
        <w:rPr>
          <w:rFonts w:asciiTheme="majorBidi" w:hAnsiTheme="majorBidi" w:cstheme="majorBidi"/>
          <w:sz w:val="48"/>
          <w:szCs w:val="48"/>
        </w:rPr>
      </w:pPr>
    </w:p>
    <w:p w14:paraId="001B6325" w14:textId="77777777" w:rsidR="00CE51CB" w:rsidRPr="006A28D4" w:rsidRDefault="00CE51CB" w:rsidP="00CE51CB">
      <w:pPr>
        <w:bidi/>
        <w:textAlignment w:val="baseline"/>
        <w:rPr>
          <w:rFonts w:asciiTheme="majorBidi" w:hAnsiTheme="majorBidi" w:cstheme="majorBidi"/>
          <w:sz w:val="18"/>
          <w:szCs w:val="18"/>
        </w:rPr>
      </w:pPr>
    </w:p>
    <w:p w14:paraId="35B742BB" w14:textId="77777777" w:rsidR="00CE51CB" w:rsidRPr="006A28D4" w:rsidRDefault="00CE51CB" w:rsidP="00CE51CB">
      <w:pPr>
        <w:bidi/>
        <w:textAlignment w:val="baseline"/>
        <w:rPr>
          <w:rFonts w:asciiTheme="majorBidi" w:hAnsiTheme="majorBidi" w:cstheme="majorBidi"/>
          <w:sz w:val="18"/>
          <w:szCs w:val="18"/>
          <w:rtl/>
        </w:rPr>
      </w:pPr>
    </w:p>
    <w:p w14:paraId="5287D3EE" w14:textId="77777777" w:rsidR="00CE51CB" w:rsidRPr="006A28D4" w:rsidRDefault="00CE51CB" w:rsidP="00CE51CB">
      <w:pPr>
        <w:bidi/>
        <w:textAlignment w:val="baseline"/>
        <w:rPr>
          <w:rFonts w:asciiTheme="majorBidi" w:hAnsiTheme="majorBidi" w:cstheme="majorBidi"/>
        </w:rPr>
      </w:pPr>
    </w:p>
    <w:p w14:paraId="1AC5BBB6" w14:textId="77777777" w:rsidR="009F1156" w:rsidRPr="006A28D4" w:rsidRDefault="009F1156" w:rsidP="009F1156">
      <w:pPr>
        <w:bidi/>
        <w:textAlignment w:val="baseline"/>
        <w:rPr>
          <w:rFonts w:asciiTheme="majorBidi" w:hAnsiTheme="majorBidi" w:cstheme="majorBidi"/>
        </w:rPr>
      </w:pPr>
    </w:p>
    <w:p w14:paraId="6FD93F43" w14:textId="77777777" w:rsidR="009F1156" w:rsidRPr="006A28D4" w:rsidRDefault="009F1156" w:rsidP="009F1156">
      <w:pPr>
        <w:bidi/>
        <w:textAlignment w:val="baseline"/>
        <w:rPr>
          <w:rFonts w:asciiTheme="majorBidi" w:hAnsiTheme="majorBidi" w:cstheme="majorBidi"/>
          <w:rtl/>
        </w:rPr>
      </w:pPr>
    </w:p>
    <w:p w14:paraId="3FDA2B13" w14:textId="77777777" w:rsidR="00CE51CB" w:rsidRPr="006A28D4" w:rsidRDefault="00CE51CB" w:rsidP="00CE51CB">
      <w:pPr>
        <w:rPr>
          <w:rFonts w:asciiTheme="majorBidi" w:hAnsiTheme="majorBidi" w:cstheme="majorBidi"/>
          <w:b/>
          <w:bCs/>
          <w:sz w:val="52"/>
          <w:szCs w:val="52"/>
        </w:rPr>
      </w:pPr>
      <w:r w:rsidRPr="006A28D4">
        <w:rPr>
          <w:rFonts w:asciiTheme="majorBidi" w:hAnsiTheme="majorBidi" w:cstheme="majorBidi"/>
          <w:b/>
          <w:bCs/>
          <w:sz w:val="52"/>
          <w:szCs w:val="52"/>
        </w:rPr>
        <w:t>Prepared for: Dr. Amer Adler</w:t>
      </w:r>
    </w:p>
    <w:p w14:paraId="2FB35B09" w14:textId="77777777" w:rsidR="00CE51CB" w:rsidRPr="006A28D4" w:rsidRDefault="00CE51CB" w:rsidP="00CE51CB">
      <w:pPr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0370DDD5" w14:textId="77777777" w:rsidR="00CE51CB" w:rsidRPr="006A28D4" w:rsidRDefault="00CE51CB" w:rsidP="00CE51CB">
      <w:pPr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0369D090" w14:textId="77777777" w:rsidR="00CE51CB" w:rsidRPr="006A28D4" w:rsidRDefault="00CE51CB" w:rsidP="00CE51CB">
      <w:pPr>
        <w:rPr>
          <w:rFonts w:asciiTheme="majorBidi" w:hAnsiTheme="majorBidi" w:cstheme="majorBidi"/>
          <w:b/>
          <w:bCs/>
          <w:sz w:val="52"/>
          <w:szCs w:val="52"/>
          <w:u w:val="single"/>
          <w:rtl/>
        </w:rPr>
      </w:pPr>
    </w:p>
    <w:p w14:paraId="0EB827AA" w14:textId="1493D676" w:rsidR="00CE51CB" w:rsidRPr="006A28D4" w:rsidRDefault="00CE51CB" w:rsidP="00CE51CB">
      <w:pPr>
        <w:rPr>
          <w:rFonts w:asciiTheme="majorBidi" w:hAnsiTheme="majorBidi" w:cstheme="majorBidi"/>
          <w:b/>
          <w:bCs/>
          <w:sz w:val="52"/>
          <w:szCs w:val="52"/>
          <w:lang w:bidi="ar-SY"/>
        </w:rPr>
      </w:pPr>
      <w:r w:rsidRPr="006A28D4">
        <w:rPr>
          <w:rFonts w:asciiTheme="majorBidi" w:hAnsiTheme="majorBidi" w:cstheme="majorBidi"/>
          <w:b/>
          <w:bCs/>
          <w:sz w:val="52"/>
          <w:szCs w:val="52"/>
          <w:lang w:bidi="ar-SY"/>
        </w:rPr>
        <w:t xml:space="preserve">Date: </w:t>
      </w:r>
      <w:r w:rsidR="009C0E80">
        <w:rPr>
          <w:rFonts w:asciiTheme="majorBidi" w:hAnsiTheme="majorBidi" w:cstheme="majorBidi"/>
          <w:b/>
          <w:bCs/>
          <w:sz w:val="52"/>
          <w:szCs w:val="52"/>
          <w:lang w:bidi="ar-SY"/>
        </w:rPr>
        <w:t>27</w:t>
      </w:r>
      <w:r w:rsidRPr="006A28D4">
        <w:rPr>
          <w:rFonts w:asciiTheme="majorBidi" w:hAnsiTheme="majorBidi" w:cstheme="majorBidi"/>
          <w:b/>
          <w:bCs/>
          <w:sz w:val="52"/>
          <w:szCs w:val="52"/>
          <w:lang w:bidi="ar-SY"/>
        </w:rPr>
        <w:t>/04/2025</w:t>
      </w:r>
    </w:p>
    <w:p w14:paraId="52105045" w14:textId="77777777" w:rsidR="00544B1E" w:rsidRPr="006A28D4" w:rsidRDefault="00544B1E" w:rsidP="00A12081">
      <w:pPr>
        <w:rPr>
          <w:rFonts w:asciiTheme="majorBidi" w:hAnsiTheme="majorBidi" w:cstheme="majorBidi"/>
          <w:b/>
          <w:bCs/>
          <w:u w:val="single"/>
        </w:rPr>
      </w:pPr>
    </w:p>
    <w:p w14:paraId="696514F7" w14:textId="38125394" w:rsidR="00A12081" w:rsidRPr="006A28D4" w:rsidRDefault="00A12081" w:rsidP="00A12081">
      <w:pPr>
        <w:rPr>
          <w:rFonts w:asciiTheme="majorBidi" w:hAnsiTheme="majorBidi" w:cstheme="majorBidi"/>
          <w:b/>
          <w:bCs/>
          <w:u w:val="single"/>
        </w:rPr>
      </w:pPr>
      <w:r w:rsidRPr="006A28D4">
        <w:rPr>
          <w:rFonts w:asciiTheme="majorBidi" w:hAnsiTheme="majorBidi" w:cstheme="majorBidi"/>
          <w:b/>
          <w:bCs/>
          <w:u w:val="single"/>
        </w:rPr>
        <w:lastRenderedPageBreak/>
        <w:t>Ex.:</w:t>
      </w:r>
    </w:p>
    <w:p w14:paraId="36DFD296" w14:textId="77777777" w:rsidR="00CE51CB" w:rsidRPr="006A28D4" w:rsidRDefault="00CE51CB" w:rsidP="00A12081">
      <w:pPr>
        <w:rPr>
          <w:rFonts w:asciiTheme="majorBidi" w:hAnsiTheme="majorBidi" w:cstheme="majorBidi"/>
          <w:b/>
          <w:bCs/>
          <w:u w:val="single"/>
        </w:rPr>
      </w:pPr>
    </w:p>
    <w:p w14:paraId="3D27039B" w14:textId="77777777" w:rsidR="00176866" w:rsidRPr="00176866" w:rsidRDefault="00176866" w:rsidP="00176866">
      <w:pPr>
        <w:bidi/>
        <w:rPr>
          <w:rFonts w:asciiTheme="majorBidi" w:hAnsiTheme="majorBidi" w:cstheme="majorBidi"/>
        </w:rPr>
      </w:pPr>
      <w:r w:rsidRPr="00176866">
        <w:rPr>
          <w:rFonts w:asciiTheme="majorBidi" w:hAnsiTheme="majorBidi" w:cstheme="majorBidi"/>
          <w:rtl/>
        </w:rPr>
        <w:t>יש לכתוב קוד פייתון למימוש</w:t>
      </w:r>
      <w:r w:rsidRPr="00176866">
        <w:rPr>
          <w:rFonts w:asciiTheme="majorBidi" w:hAnsiTheme="majorBidi" w:cstheme="majorBidi"/>
        </w:rPr>
        <w:t xml:space="preserve"> KNN </w:t>
      </w:r>
      <w:r w:rsidRPr="00176866">
        <w:rPr>
          <w:rFonts w:asciiTheme="majorBidi" w:hAnsiTheme="majorBidi" w:cstheme="majorBidi"/>
          <w:rtl/>
        </w:rPr>
        <w:t>עבור דוגמאות ה</w:t>
      </w:r>
      <w:r w:rsidRPr="00176866">
        <w:rPr>
          <w:rFonts w:asciiTheme="majorBidi" w:hAnsiTheme="majorBidi" w:cstheme="majorBidi"/>
        </w:rPr>
        <w:t xml:space="preserve"> - IRIS </w:t>
      </w:r>
      <w:r w:rsidRPr="00176866">
        <w:rPr>
          <w:rFonts w:asciiTheme="majorBidi" w:hAnsiTheme="majorBidi" w:cstheme="majorBidi"/>
          <w:rtl/>
        </w:rPr>
        <w:t>בשני אופנים:</w:t>
      </w:r>
    </w:p>
    <w:p w14:paraId="1CC22BAD" w14:textId="77777777" w:rsidR="00176866" w:rsidRPr="00176866" w:rsidRDefault="00176866" w:rsidP="00176866">
      <w:pPr>
        <w:numPr>
          <w:ilvl w:val="0"/>
          <w:numId w:val="5"/>
        </w:numPr>
        <w:bidi/>
        <w:rPr>
          <w:rFonts w:asciiTheme="majorBidi" w:hAnsiTheme="majorBidi" w:cstheme="majorBidi"/>
          <w:rtl/>
        </w:rPr>
      </w:pPr>
      <w:r w:rsidRPr="00176866">
        <w:rPr>
          <w:rFonts w:asciiTheme="majorBidi" w:hAnsiTheme="majorBidi" w:cstheme="majorBidi"/>
          <w:rtl/>
        </w:rPr>
        <w:t>ללא משקול מרחק בין השכנים</w:t>
      </w:r>
      <w:r w:rsidRPr="00176866">
        <w:rPr>
          <w:rFonts w:asciiTheme="majorBidi" w:hAnsiTheme="majorBidi" w:cstheme="majorBidi"/>
        </w:rPr>
        <w:t xml:space="preserve"> (uniform=weights) </w:t>
      </w:r>
      <w:r w:rsidRPr="00176866">
        <w:rPr>
          <w:rFonts w:asciiTheme="majorBidi" w:hAnsiTheme="majorBidi" w:cstheme="majorBidi"/>
          <w:rtl/>
        </w:rPr>
        <w:t>יש להציג את גרף ה</w:t>
      </w:r>
      <w:r w:rsidRPr="00176866">
        <w:rPr>
          <w:rFonts w:asciiTheme="majorBidi" w:hAnsiTheme="majorBidi" w:cstheme="majorBidi"/>
        </w:rPr>
        <w:t xml:space="preserve">-Accuracy </w:t>
      </w:r>
      <w:r w:rsidRPr="00176866">
        <w:rPr>
          <w:rFonts w:asciiTheme="majorBidi" w:hAnsiTheme="majorBidi" w:cstheme="majorBidi"/>
          <w:rtl/>
        </w:rPr>
        <w:t xml:space="preserve"> </w:t>
      </w:r>
      <w:r w:rsidRPr="00176866">
        <w:rPr>
          <w:rFonts w:asciiTheme="majorBidi" w:hAnsiTheme="majorBidi" w:cstheme="majorBidi" w:hint="cs"/>
          <w:rtl/>
        </w:rPr>
        <w:t>בתלות בגודל</w:t>
      </w:r>
      <w:r w:rsidRPr="00176866">
        <w:rPr>
          <w:rFonts w:asciiTheme="majorBidi" w:hAnsiTheme="majorBidi" w:cstheme="majorBidi"/>
        </w:rPr>
        <w:t xml:space="preserve"> K </w:t>
      </w:r>
      <w:r w:rsidRPr="00176866">
        <w:rPr>
          <w:rFonts w:asciiTheme="majorBidi" w:hAnsiTheme="majorBidi" w:cstheme="majorBidi"/>
          <w:rtl/>
        </w:rPr>
        <w:t>בטווח שבין 1 ל – 20</w:t>
      </w:r>
    </w:p>
    <w:p w14:paraId="60124192" w14:textId="77777777" w:rsidR="00176866" w:rsidRPr="00176866" w:rsidRDefault="00176866" w:rsidP="00176866">
      <w:pPr>
        <w:numPr>
          <w:ilvl w:val="0"/>
          <w:numId w:val="5"/>
        </w:numPr>
        <w:bidi/>
        <w:rPr>
          <w:rFonts w:asciiTheme="majorBidi" w:hAnsiTheme="majorBidi" w:cstheme="majorBidi"/>
        </w:rPr>
      </w:pPr>
      <w:r w:rsidRPr="00176866">
        <w:rPr>
          <w:rFonts w:asciiTheme="majorBidi" w:hAnsiTheme="majorBidi" w:cstheme="majorBidi"/>
          <w:rtl/>
        </w:rPr>
        <w:t>עם משקול מרחק בין השכנים</w:t>
      </w:r>
      <w:r w:rsidRPr="00176866">
        <w:rPr>
          <w:rFonts w:asciiTheme="majorBidi" w:hAnsiTheme="majorBidi" w:cstheme="majorBidi"/>
        </w:rPr>
        <w:t xml:space="preserve"> (distance=weights) </w:t>
      </w:r>
      <w:r w:rsidRPr="00176866">
        <w:rPr>
          <w:rFonts w:asciiTheme="majorBidi" w:hAnsiTheme="majorBidi" w:cstheme="majorBidi"/>
          <w:rtl/>
        </w:rPr>
        <w:t>יש להציג את גרף ה</w:t>
      </w:r>
      <w:r w:rsidRPr="00176866">
        <w:rPr>
          <w:rFonts w:asciiTheme="majorBidi" w:hAnsiTheme="majorBidi" w:cstheme="majorBidi"/>
        </w:rPr>
        <w:t xml:space="preserve">-  Accuracy </w:t>
      </w:r>
      <w:r w:rsidRPr="00176866">
        <w:rPr>
          <w:rFonts w:asciiTheme="majorBidi" w:hAnsiTheme="majorBidi" w:cstheme="majorBidi"/>
          <w:rtl/>
        </w:rPr>
        <w:t xml:space="preserve"> </w:t>
      </w:r>
      <w:r w:rsidRPr="00176866">
        <w:rPr>
          <w:rFonts w:asciiTheme="majorBidi" w:hAnsiTheme="majorBidi" w:cstheme="majorBidi" w:hint="cs"/>
          <w:rtl/>
        </w:rPr>
        <w:t>בתלות בגודל</w:t>
      </w:r>
      <w:r w:rsidRPr="00176866">
        <w:rPr>
          <w:rFonts w:asciiTheme="majorBidi" w:hAnsiTheme="majorBidi" w:cstheme="majorBidi"/>
        </w:rPr>
        <w:t xml:space="preserve"> K </w:t>
      </w:r>
      <w:r w:rsidRPr="00176866">
        <w:rPr>
          <w:rFonts w:asciiTheme="majorBidi" w:hAnsiTheme="majorBidi" w:cstheme="majorBidi"/>
          <w:rtl/>
        </w:rPr>
        <w:t>בטווח שבין 1 ל - 20</w:t>
      </w:r>
    </w:p>
    <w:p w14:paraId="5470D6ED" w14:textId="0A14A225" w:rsidR="00A12081" w:rsidRPr="006A28D4" w:rsidRDefault="00A12081" w:rsidP="00A12081">
      <w:pPr>
        <w:rPr>
          <w:rFonts w:asciiTheme="majorBidi" w:hAnsiTheme="majorBidi" w:cstheme="majorBidi"/>
          <w:b/>
          <w:bCs/>
          <w:u w:val="single"/>
          <w:rtl/>
        </w:rPr>
      </w:pPr>
      <w:r w:rsidRPr="006A28D4">
        <w:rPr>
          <w:rFonts w:asciiTheme="majorBidi" w:hAnsiTheme="majorBidi" w:cstheme="majorBidi"/>
          <w:b/>
          <w:bCs/>
          <w:u w:val="single"/>
        </w:rPr>
        <w:t>Solution:</w:t>
      </w:r>
      <w:r w:rsidRPr="006A28D4">
        <w:rPr>
          <w:rFonts w:asciiTheme="majorBidi" w:hAnsiTheme="majorBidi" w:cstheme="majorBidi"/>
        </w:rPr>
        <w:tab/>
      </w:r>
    </w:p>
    <w:p w14:paraId="16AF8520" w14:textId="77777777" w:rsidR="009F1156" w:rsidRDefault="009F1156" w:rsidP="00A12081">
      <w:pPr>
        <w:rPr>
          <w:rFonts w:asciiTheme="majorBidi" w:hAnsiTheme="majorBidi" w:cstheme="majorBidi"/>
          <w:b/>
          <w:bCs/>
          <w:noProof/>
          <w:u w:val="single"/>
        </w:rPr>
      </w:pPr>
    </w:p>
    <w:p w14:paraId="6B5B67AD" w14:textId="30A11585" w:rsidR="00176866" w:rsidRDefault="00176866" w:rsidP="00816C42">
      <w:pPr>
        <w:rPr>
          <w:rFonts w:asciiTheme="majorBidi" w:hAnsiTheme="majorBidi" w:cstheme="majorBidi"/>
          <w:b/>
          <w:bCs/>
          <w:noProof/>
          <w:u w:val="single"/>
        </w:rPr>
      </w:pPr>
      <w:r w:rsidRPr="00176866">
        <w:rPr>
          <w:rFonts w:asciiTheme="majorBidi" w:hAnsiTheme="majorBidi" w:cstheme="majorBidi"/>
          <w:b/>
          <w:bCs/>
          <w:noProof/>
          <w:u w:val="single"/>
        </w:rPr>
        <w:drawing>
          <wp:inline distT="0" distB="0" distL="0" distR="0" wp14:anchorId="5BD79C8D" wp14:editId="7BED6EEB">
            <wp:extent cx="5729605" cy="2689761"/>
            <wp:effectExtent l="0" t="0" r="4445" b="0"/>
            <wp:docPr id="182609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94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645" cy="270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7C94" w14:textId="269CE073" w:rsidR="00176866" w:rsidRPr="006A28D4" w:rsidRDefault="00176866" w:rsidP="00A12081">
      <w:pPr>
        <w:rPr>
          <w:rFonts w:asciiTheme="majorBidi" w:hAnsiTheme="majorBidi" w:cstheme="majorBidi"/>
          <w:b/>
          <w:bCs/>
          <w:noProof/>
          <w:u w:val="single"/>
        </w:rPr>
      </w:pPr>
      <w:r w:rsidRPr="00176866">
        <w:rPr>
          <w:rFonts w:asciiTheme="majorBidi" w:hAnsiTheme="majorBidi" w:cstheme="majorBidi"/>
          <w:b/>
          <w:bCs/>
          <w:noProof/>
          <w:u w:val="single"/>
        </w:rPr>
        <w:drawing>
          <wp:inline distT="0" distB="0" distL="0" distR="0" wp14:anchorId="65BF4939" wp14:editId="142D8056">
            <wp:extent cx="5729408" cy="2517568"/>
            <wp:effectExtent l="0" t="0" r="5080" b="0"/>
            <wp:docPr id="9500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4394" name=""/>
                    <pic:cNvPicPr/>
                  </pic:nvPicPr>
                  <pic:blipFill rotWithShape="1">
                    <a:blip r:embed="rId9"/>
                    <a:srcRect b="19360"/>
                    <a:stretch/>
                  </pic:blipFill>
                  <pic:spPr bwMode="auto">
                    <a:xfrm>
                      <a:off x="0" y="0"/>
                      <a:ext cx="5764654" cy="2533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369D08" w14:textId="2EC36496" w:rsidR="00176866" w:rsidRDefault="00176866" w:rsidP="00816C42">
      <w:pPr>
        <w:rPr>
          <w:rFonts w:asciiTheme="majorBidi" w:hAnsiTheme="majorBidi" w:cstheme="majorBidi"/>
          <w:b/>
          <w:bCs/>
          <w:u w:val="single"/>
        </w:rPr>
      </w:pPr>
      <w:r w:rsidRPr="00176866">
        <w:rPr>
          <w:rFonts w:asciiTheme="majorBidi" w:hAnsiTheme="majorBidi" w:cstheme="majorBidi"/>
          <w:b/>
          <w:bCs/>
          <w:noProof/>
          <w:u w:val="single"/>
        </w:rPr>
        <w:drawing>
          <wp:inline distT="0" distB="0" distL="0" distR="0" wp14:anchorId="768090B8" wp14:editId="0FE69848">
            <wp:extent cx="5731510" cy="1579418"/>
            <wp:effectExtent l="0" t="0" r="2540" b="1905"/>
            <wp:docPr id="104040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04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4278" cy="158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B4F5" w14:textId="4C94D184" w:rsidR="009F1156" w:rsidRPr="006A28D4" w:rsidRDefault="009F1156" w:rsidP="009F1156">
      <w:pPr>
        <w:rPr>
          <w:rFonts w:asciiTheme="majorBidi" w:hAnsiTheme="majorBidi" w:cstheme="majorBidi"/>
          <w:b/>
          <w:bCs/>
          <w:u w:val="single"/>
        </w:rPr>
      </w:pPr>
      <w:r w:rsidRPr="006A28D4">
        <w:rPr>
          <w:rFonts w:asciiTheme="majorBidi" w:hAnsiTheme="majorBidi" w:cstheme="majorBidi"/>
          <w:b/>
          <w:bCs/>
          <w:u w:val="single"/>
        </w:rPr>
        <w:lastRenderedPageBreak/>
        <w:t>Output:</w:t>
      </w:r>
    </w:p>
    <w:p w14:paraId="66281669" w14:textId="77777777" w:rsidR="009F1156" w:rsidRPr="006A28D4" w:rsidRDefault="009F1156" w:rsidP="00A12081">
      <w:pPr>
        <w:rPr>
          <w:rFonts w:asciiTheme="majorBidi" w:hAnsiTheme="majorBidi" w:cstheme="majorBidi"/>
          <w:b/>
          <w:bCs/>
          <w:u w:val="single"/>
        </w:rPr>
      </w:pPr>
    </w:p>
    <w:p w14:paraId="4669EFF2" w14:textId="567FC92F" w:rsidR="009F1156" w:rsidRPr="006A28D4" w:rsidRDefault="00176866" w:rsidP="009F1156">
      <w:pPr>
        <w:rPr>
          <w:rFonts w:asciiTheme="majorBidi" w:hAnsiTheme="majorBidi" w:cstheme="majorBidi"/>
          <w:b/>
          <w:bCs/>
        </w:rPr>
      </w:pPr>
      <w:r w:rsidRPr="00176866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7F55FFA4" wp14:editId="4C5327D8">
            <wp:extent cx="5726983" cy="3129148"/>
            <wp:effectExtent l="0" t="0" r="7620" b="0"/>
            <wp:docPr id="31226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69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0622" cy="320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2081" w:rsidRPr="006A28D4">
        <w:rPr>
          <w:rFonts w:asciiTheme="majorBidi" w:hAnsiTheme="majorBidi" w:cstheme="majorBidi"/>
          <w:b/>
          <w:bCs/>
        </w:rPr>
        <w:tab/>
      </w:r>
    </w:p>
    <w:p w14:paraId="6A921389" w14:textId="0B376509" w:rsidR="00176866" w:rsidRPr="00176866" w:rsidRDefault="00176866" w:rsidP="00176866">
      <w:pPr>
        <w:bidi/>
        <w:rPr>
          <w:rFonts w:asciiTheme="majorBidi" w:hAnsiTheme="majorBidi" w:cstheme="majorBidi"/>
          <w:b/>
          <w:bCs/>
          <w:sz w:val="32"/>
          <w:szCs w:val="32"/>
        </w:rPr>
      </w:pPr>
      <w:r w:rsidRPr="00176866">
        <w:rPr>
          <w:rFonts w:asciiTheme="majorBidi" w:hAnsiTheme="majorBidi" w:cs="Times New Roman"/>
          <w:b/>
          <w:bCs/>
          <w:sz w:val="32"/>
          <w:szCs w:val="32"/>
          <w:rtl/>
        </w:rPr>
        <w:t>סיכום הניסוי ותוצאותיו</w:t>
      </w:r>
    </w:p>
    <w:p w14:paraId="010465AF" w14:textId="77777777" w:rsidR="00176866" w:rsidRPr="00176866" w:rsidRDefault="00176866" w:rsidP="00176866">
      <w:pPr>
        <w:bidi/>
        <w:rPr>
          <w:rFonts w:asciiTheme="majorBidi" w:hAnsiTheme="majorBidi" w:cstheme="majorBidi"/>
          <w:b/>
          <w:bCs/>
        </w:rPr>
      </w:pPr>
    </w:p>
    <w:p w14:paraId="20BDA82B" w14:textId="77777777" w:rsidR="00176866" w:rsidRPr="00176866" w:rsidRDefault="00176866" w:rsidP="00176866">
      <w:pPr>
        <w:bidi/>
        <w:rPr>
          <w:rFonts w:asciiTheme="majorBidi" w:hAnsiTheme="majorBidi" w:cstheme="majorBidi"/>
        </w:rPr>
      </w:pPr>
      <w:r w:rsidRPr="00176866">
        <w:rPr>
          <w:rFonts w:asciiTheme="majorBidi" w:hAnsiTheme="majorBidi" w:cs="Times New Roman"/>
          <w:rtl/>
        </w:rPr>
        <w:t>ניסוי זה בחן את השפעת מספר השכנים</w:t>
      </w:r>
      <w:r w:rsidRPr="00176866">
        <w:rPr>
          <w:rFonts w:asciiTheme="majorBidi" w:hAnsiTheme="majorBidi" w:cstheme="majorBidi"/>
        </w:rPr>
        <w:t xml:space="preserve"> (K) </w:t>
      </w:r>
      <w:r w:rsidRPr="00176866">
        <w:rPr>
          <w:rFonts w:asciiTheme="majorBidi" w:hAnsiTheme="majorBidi" w:cs="Times New Roman"/>
          <w:rtl/>
        </w:rPr>
        <w:t>על דיוק אלגוריתם</w:t>
      </w:r>
      <w:r w:rsidRPr="00176866">
        <w:rPr>
          <w:rFonts w:asciiTheme="majorBidi" w:hAnsiTheme="majorBidi" w:cstheme="majorBidi"/>
        </w:rPr>
        <w:t xml:space="preserve"> K-NN </w:t>
      </w:r>
      <w:r w:rsidRPr="00176866">
        <w:rPr>
          <w:rFonts w:asciiTheme="majorBidi" w:hAnsiTheme="majorBidi" w:cs="Times New Roman"/>
          <w:rtl/>
        </w:rPr>
        <w:t>בסיווג פרחי איריס, תוך השוואת שתי שיטות משקולות</w:t>
      </w:r>
      <w:r w:rsidRPr="00176866">
        <w:rPr>
          <w:rFonts w:asciiTheme="majorBidi" w:hAnsiTheme="majorBidi" w:cstheme="majorBidi"/>
        </w:rPr>
        <w:t>:</w:t>
      </w:r>
    </w:p>
    <w:p w14:paraId="26E938F0" w14:textId="77777777" w:rsidR="00176866" w:rsidRPr="00176866" w:rsidRDefault="00176866" w:rsidP="00176866">
      <w:pPr>
        <w:bidi/>
        <w:rPr>
          <w:rFonts w:asciiTheme="majorBidi" w:hAnsiTheme="majorBidi" w:cstheme="majorBidi"/>
        </w:rPr>
      </w:pPr>
      <w:r w:rsidRPr="00176866">
        <w:rPr>
          <w:rFonts w:asciiTheme="majorBidi" w:hAnsiTheme="majorBidi" w:cstheme="majorBidi"/>
        </w:rPr>
        <w:t xml:space="preserve">- </w:t>
      </w:r>
      <w:r w:rsidRPr="00176866">
        <w:rPr>
          <w:rFonts w:asciiTheme="majorBidi" w:hAnsiTheme="majorBidi" w:cs="Times New Roman"/>
          <w:rtl/>
        </w:rPr>
        <w:t>משקולות אחידות</w:t>
      </w:r>
      <w:r w:rsidRPr="00176866">
        <w:rPr>
          <w:rFonts w:asciiTheme="majorBidi" w:hAnsiTheme="majorBidi" w:cstheme="majorBidi"/>
        </w:rPr>
        <w:t xml:space="preserve"> ('uniform'): </w:t>
      </w:r>
      <w:r w:rsidRPr="00176866">
        <w:rPr>
          <w:rFonts w:asciiTheme="majorBidi" w:hAnsiTheme="majorBidi" w:cs="Times New Roman"/>
          <w:rtl/>
        </w:rPr>
        <w:t>כל השכנים משפיעים באופן שווה על הסיווג</w:t>
      </w:r>
    </w:p>
    <w:p w14:paraId="5C3A20D2" w14:textId="77777777" w:rsidR="00176866" w:rsidRPr="00176866" w:rsidRDefault="00176866" w:rsidP="00176866">
      <w:pPr>
        <w:bidi/>
        <w:rPr>
          <w:rFonts w:asciiTheme="majorBidi" w:hAnsiTheme="majorBidi" w:cstheme="majorBidi"/>
        </w:rPr>
      </w:pPr>
      <w:r w:rsidRPr="00176866">
        <w:rPr>
          <w:rFonts w:asciiTheme="majorBidi" w:hAnsiTheme="majorBidi" w:cstheme="majorBidi"/>
        </w:rPr>
        <w:t xml:space="preserve">- </w:t>
      </w:r>
      <w:r w:rsidRPr="00176866">
        <w:rPr>
          <w:rFonts w:asciiTheme="majorBidi" w:hAnsiTheme="majorBidi" w:cs="Times New Roman"/>
          <w:rtl/>
        </w:rPr>
        <w:t>משקולות מרחק</w:t>
      </w:r>
      <w:r w:rsidRPr="00176866">
        <w:rPr>
          <w:rFonts w:asciiTheme="majorBidi" w:hAnsiTheme="majorBidi" w:cstheme="majorBidi"/>
        </w:rPr>
        <w:t xml:space="preserve"> ('distance'): </w:t>
      </w:r>
      <w:r w:rsidRPr="00176866">
        <w:rPr>
          <w:rFonts w:asciiTheme="majorBidi" w:hAnsiTheme="majorBidi" w:cs="Times New Roman"/>
          <w:rtl/>
        </w:rPr>
        <w:t>שכנים קרובים יותר משפיעים יותר על הסיווג</w:t>
      </w:r>
    </w:p>
    <w:p w14:paraId="3D0A0160" w14:textId="77777777" w:rsidR="00176866" w:rsidRPr="00176866" w:rsidRDefault="00176866" w:rsidP="00176866">
      <w:pPr>
        <w:bidi/>
        <w:rPr>
          <w:rFonts w:asciiTheme="majorBidi" w:hAnsiTheme="majorBidi" w:cstheme="majorBidi"/>
        </w:rPr>
      </w:pPr>
    </w:p>
    <w:p w14:paraId="43E3A361" w14:textId="77777777" w:rsidR="00176866" w:rsidRPr="00176866" w:rsidRDefault="00176866" w:rsidP="00176866">
      <w:pPr>
        <w:bidi/>
        <w:rPr>
          <w:rFonts w:asciiTheme="majorBidi" w:hAnsiTheme="majorBidi" w:cstheme="majorBidi"/>
        </w:rPr>
      </w:pPr>
      <w:r w:rsidRPr="00176866">
        <w:rPr>
          <w:rFonts w:asciiTheme="majorBidi" w:hAnsiTheme="majorBidi" w:cs="Times New Roman"/>
          <w:rtl/>
        </w:rPr>
        <w:t>תוצאות הניסוי מראות כי</w:t>
      </w:r>
      <w:r w:rsidRPr="00176866">
        <w:rPr>
          <w:rFonts w:asciiTheme="majorBidi" w:hAnsiTheme="majorBidi" w:cstheme="majorBidi"/>
        </w:rPr>
        <w:t>:</w:t>
      </w:r>
    </w:p>
    <w:p w14:paraId="0EFFA279" w14:textId="120B8319" w:rsidR="00176866" w:rsidRPr="00176866" w:rsidRDefault="00176866" w:rsidP="00176866">
      <w:pPr>
        <w:pStyle w:val="ListParagraph"/>
        <w:numPr>
          <w:ilvl w:val="0"/>
          <w:numId w:val="7"/>
        </w:numPr>
        <w:bidi/>
        <w:rPr>
          <w:rFonts w:asciiTheme="majorBidi" w:hAnsiTheme="majorBidi" w:cstheme="majorBidi"/>
        </w:rPr>
      </w:pPr>
      <w:r w:rsidRPr="00176866">
        <w:rPr>
          <w:rFonts w:asciiTheme="majorBidi" w:hAnsiTheme="majorBidi" w:cs="Times New Roman"/>
          <w:rtl/>
        </w:rPr>
        <w:t>שיטת משקולות המרחק מניבה דיוק גבוה יותר באופן עקבי (כ-92%) לעומת שיטת המשקולות האחידות</w:t>
      </w:r>
      <w:r w:rsidRPr="00176866">
        <w:rPr>
          <w:rFonts w:asciiTheme="majorBidi" w:hAnsiTheme="majorBidi" w:cstheme="majorBidi"/>
        </w:rPr>
        <w:t>.</w:t>
      </w:r>
    </w:p>
    <w:p w14:paraId="0008B475" w14:textId="672BC7A2" w:rsidR="00176866" w:rsidRPr="00176866" w:rsidRDefault="00176866" w:rsidP="00176866">
      <w:pPr>
        <w:pStyle w:val="ListParagraph"/>
        <w:numPr>
          <w:ilvl w:val="0"/>
          <w:numId w:val="7"/>
        </w:numPr>
        <w:bidi/>
        <w:rPr>
          <w:rFonts w:asciiTheme="majorBidi" w:hAnsiTheme="majorBidi" w:cstheme="majorBidi"/>
        </w:rPr>
      </w:pPr>
      <w:r w:rsidRPr="00176866">
        <w:rPr>
          <w:rFonts w:asciiTheme="majorBidi" w:hAnsiTheme="majorBidi" w:cs="Times New Roman"/>
          <w:rtl/>
        </w:rPr>
        <w:t>עבור משקולות אחידות, הדיוק הגבוה ביותר (כ-92%) מושג כאשר</w:t>
      </w:r>
      <w:r w:rsidRPr="00176866">
        <w:rPr>
          <w:rFonts w:asciiTheme="majorBidi" w:hAnsiTheme="majorBidi" w:cstheme="majorBidi"/>
        </w:rPr>
        <w:t xml:space="preserve"> K=1, </w:t>
      </w:r>
      <w:r w:rsidRPr="00176866">
        <w:rPr>
          <w:rFonts w:asciiTheme="majorBidi" w:hAnsiTheme="majorBidi" w:cs="Times New Roman"/>
          <w:rtl/>
        </w:rPr>
        <w:t>ויורד ככל שמספר השכנים גדל</w:t>
      </w:r>
      <w:r w:rsidRPr="00176866">
        <w:rPr>
          <w:rFonts w:asciiTheme="majorBidi" w:hAnsiTheme="majorBidi" w:cstheme="majorBidi"/>
        </w:rPr>
        <w:t>.</w:t>
      </w:r>
    </w:p>
    <w:p w14:paraId="68FF9E54" w14:textId="159688FE" w:rsidR="00176866" w:rsidRPr="00176866" w:rsidRDefault="00176866" w:rsidP="00176866">
      <w:pPr>
        <w:pStyle w:val="ListParagraph"/>
        <w:numPr>
          <w:ilvl w:val="0"/>
          <w:numId w:val="7"/>
        </w:numPr>
        <w:bidi/>
        <w:rPr>
          <w:rFonts w:asciiTheme="majorBidi" w:hAnsiTheme="majorBidi" w:cstheme="majorBidi"/>
        </w:rPr>
      </w:pPr>
      <w:r w:rsidRPr="00176866">
        <w:rPr>
          <w:rFonts w:asciiTheme="majorBidi" w:hAnsiTheme="majorBidi" w:cs="Times New Roman"/>
          <w:rtl/>
        </w:rPr>
        <w:t>עבור משקולות מרחק, הדיוק נשאר יציב יחסית גם כאשר</w:t>
      </w:r>
      <w:r w:rsidRPr="00176866">
        <w:rPr>
          <w:rFonts w:asciiTheme="majorBidi" w:hAnsiTheme="majorBidi" w:cstheme="majorBidi"/>
        </w:rPr>
        <w:t xml:space="preserve"> K </w:t>
      </w:r>
      <w:r w:rsidRPr="00176866">
        <w:rPr>
          <w:rFonts w:asciiTheme="majorBidi" w:hAnsiTheme="majorBidi" w:cs="Times New Roman"/>
          <w:rtl/>
        </w:rPr>
        <w:t>גדל, מה שמצביע על עמידות גבוהה יותר לרעשים במידע</w:t>
      </w:r>
      <w:r w:rsidRPr="00176866">
        <w:rPr>
          <w:rFonts w:asciiTheme="majorBidi" w:hAnsiTheme="majorBidi" w:cstheme="majorBidi"/>
        </w:rPr>
        <w:t>.</w:t>
      </w:r>
    </w:p>
    <w:p w14:paraId="3169F4B4" w14:textId="4B122468" w:rsidR="00176866" w:rsidRPr="00176866" w:rsidRDefault="00176866" w:rsidP="00176866">
      <w:pPr>
        <w:pStyle w:val="ListParagraph"/>
        <w:numPr>
          <w:ilvl w:val="0"/>
          <w:numId w:val="7"/>
        </w:numPr>
        <w:bidi/>
        <w:rPr>
          <w:rFonts w:asciiTheme="majorBidi" w:hAnsiTheme="majorBidi" w:cstheme="majorBidi"/>
        </w:rPr>
      </w:pPr>
      <w:r w:rsidRPr="00176866">
        <w:rPr>
          <w:rFonts w:asciiTheme="majorBidi" w:hAnsiTheme="majorBidi" w:cs="Times New Roman"/>
          <w:rtl/>
        </w:rPr>
        <w:t>באופן כללי, שיטת משקולות המרחק נמצאה כעדיפה לסט נתונים זה</w:t>
      </w:r>
      <w:r w:rsidRPr="00176866">
        <w:rPr>
          <w:rFonts w:asciiTheme="majorBidi" w:hAnsiTheme="majorBidi" w:cstheme="majorBidi"/>
        </w:rPr>
        <w:t>.</w:t>
      </w:r>
    </w:p>
    <w:p w14:paraId="48DD6BFD" w14:textId="77777777" w:rsidR="00176866" w:rsidRPr="00176866" w:rsidRDefault="00176866" w:rsidP="00176866">
      <w:pPr>
        <w:bidi/>
        <w:rPr>
          <w:rFonts w:asciiTheme="majorBidi" w:hAnsiTheme="majorBidi" w:cstheme="majorBidi"/>
        </w:rPr>
      </w:pPr>
    </w:p>
    <w:p w14:paraId="7184B780" w14:textId="77777777" w:rsidR="00176866" w:rsidRPr="00176866" w:rsidRDefault="00176866" w:rsidP="00176866">
      <w:pPr>
        <w:bidi/>
        <w:rPr>
          <w:rFonts w:asciiTheme="majorBidi" w:hAnsiTheme="majorBidi" w:cstheme="majorBidi"/>
        </w:rPr>
      </w:pPr>
      <w:r w:rsidRPr="00176866">
        <w:rPr>
          <w:rFonts w:asciiTheme="majorBidi" w:hAnsiTheme="majorBidi" w:cs="Times New Roman"/>
          <w:rtl/>
        </w:rPr>
        <w:t>מסקנות</w:t>
      </w:r>
      <w:r w:rsidRPr="00176866">
        <w:rPr>
          <w:rFonts w:asciiTheme="majorBidi" w:hAnsiTheme="majorBidi" w:cstheme="majorBidi"/>
        </w:rPr>
        <w:t>:</w:t>
      </w:r>
    </w:p>
    <w:p w14:paraId="0B80AD9A" w14:textId="77777777" w:rsidR="00176866" w:rsidRPr="00176866" w:rsidRDefault="00176866" w:rsidP="00176866">
      <w:pPr>
        <w:bidi/>
        <w:rPr>
          <w:rFonts w:asciiTheme="majorBidi" w:hAnsiTheme="majorBidi" w:cstheme="majorBidi"/>
        </w:rPr>
      </w:pPr>
      <w:r w:rsidRPr="00176866">
        <w:rPr>
          <w:rFonts w:asciiTheme="majorBidi" w:hAnsiTheme="majorBidi" w:cstheme="majorBidi"/>
        </w:rPr>
        <w:t xml:space="preserve">- </w:t>
      </w:r>
      <w:r w:rsidRPr="00176866">
        <w:rPr>
          <w:rFonts w:asciiTheme="majorBidi" w:hAnsiTheme="majorBidi" w:cs="Times New Roman"/>
          <w:rtl/>
        </w:rPr>
        <w:t>משקולות מרחק הינן בחירה עדיפה כאשר מפעילים אלגוריתם</w:t>
      </w:r>
      <w:r w:rsidRPr="00176866">
        <w:rPr>
          <w:rFonts w:asciiTheme="majorBidi" w:hAnsiTheme="majorBidi" w:cstheme="majorBidi"/>
        </w:rPr>
        <w:t xml:space="preserve"> K-NN </w:t>
      </w:r>
      <w:r w:rsidRPr="00176866">
        <w:rPr>
          <w:rFonts w:asciiTheme="majorBidi" w:hAnsiTheme="majorBidi" w:cs="Times New Roman"/>
          <w:rtl/>
        </w:rPr>
        <w:t>על מסד נתוני איריס</w:t>
      </w:r>
      <w:r w:rsidRPr="00176866">
        <w:rPr>
          <w:rFonts w:asciiTheme="majorBidi" w:hAnsiTheme="majorBidi" w:cstheme="majorBidi"/>
        </w:rPr>
        <w:t>.</w:t>
      </w:r>
    </w:p>
    <w:p w14:paraId="6290A969" w14:textId="77777777" w:rsidR="00176866" w:rsidRPr="00176866" w:rsidRDefault="00176866" w:rsidP="00176866">
      <w:pPr>
        <w:bidi/>
        <w:rPr>
          <w:rFonts w:asciiTheme="majorBidi" w:hAnsiTheme="majorBidi" w:cstheme="majorBidi"/>
        </w:rPr>
      </w:pPr>
      <w:r w:rsidRPr="00176866">
        <w:rPr>
          <w:rFonts w:asciiTheme="majorBidi" w:hAnsiTheme="majorBidi" w:cstheme="majorBidi"/>
        </w:rPr>
        <w:t xml:space="preserve">- </w:t>
      </w:r>
      <w:r w:rsidRPr="00176866">
        <w:rPr>
          <w:rFonts w:asciiTheme="majorBidi" w:hAnsiTheme="majorBidi" w:cs="Times New Roman"/>
          <w:rtl/>
        </w:rPr>
        <w:t>בחירת ערך</w:t>
      </w:r>
      <w:r w:rsidRPr="00176866">
        <w:rPr>
          <w:rFonts w:asciiTheme="majorBidi" w:hAnsiTheme="majorBidi" w:cstheme="majorBidi"/>
        </w:rPr>
        <w:t xml:space="preserve"> K </w:t>
      </w:r>
      <w:r w:rsidRPr="00176866">
        <w:rPr>
          <w:rFonts w:asciiTheme="majorBidi" w:hAnsiTheme="majorBidi" w:cs="Times New Roman"/>
          <w:rtl/>
        </w:rPr>
        <w:t>אופטימלי הינה קריטית להשגת ביצועים טובים, כאשר ערכים נמוכים של</w:t>
      </w:r>
      <w:r w:rsidRPr="00176866">
        <w:rPr>
          <w:rFonts w:asciiTheme="majorBidi" w:hAnsiTheme="majorBidi" w:cstheme="majorBidi"/>
        </w:rPr>
        <w:t xml:space="preserve"> K </w:t>
      </w:r>
      <w:r w:rsidRPr="00176866">
        <w:rPr>
          <w:rFonts w:asciiTheme="majorBidi" w:hAnsiTheme="majorBidi" w:cs="Times New Roman"/>
          <w:rtl/>
        </w:rPr>
        <w:t>(בין 1 ל-3) נותנים את התוצאות הטובות ביותר עבור נתונים אלו</w:t>
      </w:r>
      <w:r w:rsidRPr="00176866">
        <w:rPr>
          <w:rFonts w:asciiTheme="majorBidi" w:hAnsiTheme="majorBidi" w:cstheme="majorBidi"/>
        </w:rPr>
        <w:t>.</w:t>
      </w:r>
    </w:p>
    <w:p w14:paraId="62C01163" w14:textId="77777777" w:rsidR="00176866" w:rsidRPr="00176866" w:rsidRDefault="00176866" w:rsidP="00176866">
      <w:pPr>
        <w:bidi/>
        <w:rPr>
          <w:rFonts w:asciiTheme="majorBidi" w:hAnsiTheme="majorBidi" w:cstheme="majorBidi"/>
        </w:rPr>
      </w:pPr>
      <w:r w:rsidRPr="00176866">
        <w:rPr>
          <w:rFonts w:asciiTheme="majorBidi" w:hAnsiTheme="majorBidi" w:cstheme="majorBidi"/>
        </w:rPr>
        <w:t xml:space="preserve">- </w:t>
      </w:r>
      <w:r w:rsidRPr="00176866">
        <w:rPr>
          <w:rFonts w:asciiTheme="majorBidi" w:hAnsiTheme="majorBidi" w:cs="Times New Roman"/>
          <w:rtl/>
        </w:rPr>
        <w:t>הניסוי מדגים את החשיבות של בחירת הפרמטרים המתאימים באלגוריתמי למידת מכונה וכיצד הם משפיעים על ביצועי המודל</w:t>
      </w:r>
      <w:r w:rsidRPr="00176866">
        <w:rPr>
          <w:rFonts w:asciiTheme="majorBidi" w:hAnsiTheme="majorBidi" w:cstheme="majorBidi"/>
        </w:rPr>
        <w:t>.</w:t>
      </w:r>
    </w:p>
    <w:p w14:paraId="452E11B7" w14:textId="321D20F8" w:rsidR="00A12081" w:rsidRPr="006A28D4" w:rsidRDefault="00A12081" w:rsidP="00A12081">
      <w:pPr>
        <w:rPr>
          <w:rFonts w:asciiTheme="majorBidi" w:hAnsiTheme="majorBidi" w:cstheme="majorBidi"/>
          <w:b/>
          <w:bCs/>
        </w:rPr>
      </w:pPr>
    </w:p>
    <w:p w14:paraId="6C8776A0" w14:textId="48D7E3A3" w:rsidR="006C51B0" w:rsidRPr="006A28D4" w:rsidRDefault="006C51B0" w:rsidP="001459F8">
      <w:pPr>
        <w:bidi/>
        <w:spacing w:before="240"/>
        <w:jc w:val="both"/>
        <w:rPr>
          <w:rFonts w:asciiTheme="majorBidi" w:hAnsiTheme="majorBidi" w:cstheme="majorBidi"/>
        </w:rPr>
      </w:pPr>
    </w:p>
    <w:sectPr w:rsidR="006C51B0" w:rsidRPr="006A28D4" w:rsidSect="00FD4365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70F1E" w14:textId="77777777" w:rsidR="00B11819" w:rsidRDefault="00B11819">
      <w:r>
        <w:separator/>
      </w:r>
    </w:p>
  </w:endnote>
  <w:endnote w:type="continuationSeparator" w:id="0">
    <w:p w14:paraId="4533D4AE" w14:textId="77777777" w:rsidR="00B11819" w:rsidRDefault="00B11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8CF13" w14:textId="77777777" w:rsidR="00B11819" w:rsidRDefault="00B11819">
      <w:r>
        <w:separator/>
      </w:r>
    </w:p>
  </w:footnote>
  <w:footnote w:type="continuationSeparator" w:id="0">
    <w:p w14:paraId="0808CA63" w14:textId="77777777" w:rsidR="00B11819" w:rsidRDefault="00B118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CEBECD6E"/>
    <w:lvl w:ilvl="0">
      <w:numFmt w:val="bullet"/>
      <w:lvlText w:val="*"/>
      <w:lvlJc w:val="left"/>
    </w:lvl>
  </w:abstractNum>
  <w:abstractNum w:abstractNumId="1" w15:restartNumberingAfterBreak="0">
    <w:nsid w:val="05EC512F"/>
    <w:multiLevelType w:val="hybridMultilevel"/>
    <w:tmpl w:val="8E7E0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B1AC7"/>
    <w:multiLevelType w:val="hybridMultilevel"/>
    <w:tmpl w:val="CC601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FA509E"/>
    <w:multiLevelType w:val="hybridMultilevel"/>
    <w:tmpl w:val="EB5828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6330C6"/>
    <w:multiLevelType w:val="hybridMultilevel"/>
    <w:tmpl w:val="BC26A6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  <w:b/>
          <w:bCs/>
          <w:sz w:val="44"/>
          <w:szCs w:val="44"/>
        </w:rPr>
      </w:lvl>
    </w:lvlOverride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F4E"/>
    <w:rsid w:val="001041FC"/>
    <w:rsid w:val="0013229B"/>
    <w:rsid w:val="001459F8"/>
    <w:rsid w:val="00176866"/>
    <w:rsid w:val="00343F4E"/>
    <w:rsid w:val="00544B1E"/>
    <w:rsid w:val="006A28D4"/>
    <w:rsid w:val="006C51B0"/>
    <w:rsid w:val="006C72DD"/>
    <w:rsid w:val="00816C42"/>
    <w:rsid w:val="00871F2C"/>
    <w:rsid w:val="00912BB0"/>
    <w:rsid w:val="009C0E80"/>
    <w:rsid w:val="009F1156"/>
    <w:rsid w:val="00A12081"/>
    <w:rsid w:val="00B11819"/>
    <w:rsid w:val="00BF16EC"/>
    <w:rsid w:val="00CE51CB"/>
    <w:rsid w:val="00DB4B75"/>
    <w:rsid w:val="00E37E82"/>
    <w:rsid w:val="00F77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442B0"/>
  <w15:chartTrackingRefBased/>
  <w15:docId w15:val="{2B597501-7955-405A-BCE0-142FB112F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1B0"/>
    <w:pPr>
      <w:spacing w:after="0" w:line="240" w:lineRule="auto"/>
    </w:pPr>
    <w:rPr>
      <w:rFonts w:ascii="Times New Roman" w:eastAsia="Times New Roman" w:hAnsi="Times New Roman" w:cs="David"/>
      <w:kern w:val="0"/>
      <w:sz w:val="28"/>
      <w:szCs w:val="2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2081"/>
    <w:pPr>
      <w:tabs>
        <w:tab w:val="center" w:pos="4513"/>
        <w:tab w:val="right" w:pos="9026"/>
      </w:tabs>
      <w:bidi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A12081"/>
  </w:style>
  <w:style w:type="paragraph" w:styleId="Footer">
    <w:name w:val="footer"/>
    <w:basedOn w:val="Normal"/>
    <w:link w:val="FooterChar"/>
    <w:uiPriority w:val="99"/>
    <w:unhideWhenUsed/>
    <w:rsid w:val="00A12081"/>
    <w:pPr>
      <w:tabs>
        <w:tab w:val="center" w:pos="4513"/>
        <w:tab w:val="right" w:pos="9026"/>
      </w:tabs>
      <w:bidi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A12081"/>
  </w:style>
  <w:style w:type="paragraph" w:styleId="ListParagraph">
    <w:name w:val="List Paragraph"/>
    <w:basedOn w:val="Normal"/>
    <w:uiPriority w:val="34"/>
    <w:qFormat/>
    <w:rsid w:val="001459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2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Maroon Kittan</dc:creator>
  <cp:keywords/>
  <dc:description/>
  <cp:lastModifiedBy>Francis Aboud</cp:lastModifiedBy>
  <cp:revision>7</cp:revision>
  <dcterms:created xsi:type="dcterms:W3CDTF">2023-04-04T12:58:00Z</dcterms:created>
  <dcterms:modified xsi:type="dcterms:W3CDTF">2025-11-11T12:49:00Z</dcterms:modified>
</cp:coreProperties>
</file>