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Informe de Troubleshooting de Red</w:t>
      </w:r>
    </w:p>
    <w:p>
      <w:pPr>
        <w:jc w:val="center"/>
      </w:pPr>
      <w:r>
        <w:rPr>
          <w:color w:val="595959"/>
          <w:sz w:val="26"/>
        </w:rPr>
        <w:t>Diagnóstico: Fallo de conectividad ICMP entre Windows y Ubuntu Mate</w:t>
      </w:r>
    </w:p>
    <w:p>
      <w:pPr>
        <w:jc w:val="center"/>
      </w:pPr>
      <w:r>
        <w:rPr>
          <w:color w:val="808080"/>
          <w:sz w:val="22"/>
        </w:rPr>
        <w:t>Fecha: 28/06/2026</w:t>
      </w:r>
    </w:p>
    <w:p/>
    <w:p>
      <w:pPr>
        <w:spacing w:before="320" w:after="120"/>
        <w:pBdr>
          <w:bottom w:val="single" w:sz="6" w:space="1" w:color="1F497D"/>
        </w:pBdr>
      </w:pPr>
      <w:r>
        <w:rPr>
          <w:b/>
          <w:color w:val="1F497D"/>
          <w:sz w:val="32"/>
        </w:rPr>
        <w:t>1. Resumen Ejecutivo</w:t>
      </w:r>
    </w:p>
    <w:p>
      <w:pPr>
        <w:spacing w:after="80"/>
      </w:pPr>
      <w:r>
        <w:rPr>
          <w:sz w:val="22"/>
        </w:rPr>
        <w:t>Se reportó que el equipo Windows podía hacer ping a Ubuntu Mate sin problema, pero Ubuntu Mate no podía hacer ping a Windows. Ambos equipos alcanzaban el gateway correctamente. Tras un diagnóstico metódico por capas OSI, se determinó que el problema era el Firewall de Windows Defender, cuya regla ICMPv4 entrante estaba habilitada únicamente para los perfiles Domain y Private, excluyendo el perfil Public en el que operaba la red.</w:t>
      </w:r>
    </w:p>
    <w:p>
      <w:pPr>
        <w:spacing w:before="320" w:after="120"/>
        <w:pBdr>
          <w:bottom w:val="single" w:sz="6" w:space="1" w:color="1F497D"/>
        </w:pBdr>
      </w:pPr>
      <w:r>
        <w:rPr>
          <w:b/>
          <w:color w:val="1F497D"/>
          <w:sz w:val="32"/>
        </w:rPr>
        <w:t>2. Topología de Red</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Dispositivo</w:t>
            </w:r>
          </w:p>
        </w:tc>
        <w:tc>
          <w:tcPr>
            <w:tcW w:type="dxa" w:w="1757"/>
            <w:shd w:val="clear" w:color="auto" w:fill="2E74B5"/>
          </w:tcPr>
          <w:p>
            <w:r>
              <w:rPr>
                <w:b/>
                <w:color w:val="FFFFFF"/>
              </w:rPr>
              <w:t>IP</w:t>
            </w:r>
          </w:p>
        </w:tc>
        <w:tc>
          <w:tcPr>
            <w:tcW w:type="dxa" w:w="1757"/>
            <w:shd w:val="clear" w:color="auto" w:fill="2E74B5"/>
          </w:tcPr>
          <w:p>
            <w:r>
              <w:rPr>
                <w:b/>
                <w:color w:val="FFFFFF"/>
              </w:rPr>
              <w:t>MAC</w:t>
            </w:r>
          </w:p>
        </w:tc>
        <w:tc>
          <w:tcPr>
            <w:tcW w:type="dxa" w:w="1757"/>
            <w:shd w:val="clear" w:color="auto" w:fill="2E74B5"/>
          </w:tcPr>
          <w:p>
            <w:r>
              <w:rPr>
                <w:b/>
                <w:color w:val="FFFFFF"/>
              </w:rPr>
              <w:t>Puerto Switch</w:t>
            </w:r>
          </w:p>
        </w:tc>
        <w:tc>
          <w:tcPr>
            <w:tcW w:type="dxa" w:w="1757"/>
            <w:shd w:val="clear" w:color="auto" w:fill="2E74B5"/>
          </w:tcPr>
          <w:p>
            <w:r>
              <w:rPr>
                <w:b/>
                <w:color w:val="FFFFFF"/>
              </w:rPr>
              <w:t>Rol</w:t>
            </w:r>
          </w:p>
        </w:tc>
      </w:tr>
      <w:tr>
        <w:tc>
          <w:tcPr>
            <w:tcW w:type="dxa" w:w="1757"/>
          </w:tcPr>
          <w:p>
            <w:r>
              <w:rPr>
                <w:sz w:val="20"/>
              </w:rPr>
              <w:t>Windows</w:t>
            </w:r>
          </w:p>
        </w:tc>
        <w:tc>
          <w:tcPr>
            <w:tcW w:type="dxa" w:w="1757"/>
          </w:tcPr>
          <w:p>
            <w:r>
              <w:rPr>
                <w:sz w:val="20"/>
              </w:rPr>
              <w:t>10.10.10.11</w:t>
            </w:r>
          </w:p>
        </w:tc>
        <w:tc>
          <w:tcPr>
            <w:tcW w:type="dxa" w:w="1757"/>
          </w:tcPr>
          <w:p>
            <w:r>
              <w:rPr>
                <w:sz w:val="20"/>
              </w:rPr>
              <w:t>0c-97-a4-54-00-00</w:t>
            </w:r>
          </w:p>
        </w:tc>
        <w:tc>
          <w:tcPr>
            <w:tcW w:type="dxa" w:w="1757"/>
          </w:tcPr>
          <w:p>
            <w:r>
              <w:rPr>
                <w:sz w:val="20"/>
              </w:rPr>
              <w:t>Gi0/0</w:t>
            </w:r>
          </w:p>
        </w:tc>
        <w:tc>
          <w:tcPr>
            <w:tcW w:type="dxa" w:w="1757"/>
          </w:tcPr>
          <w:p>
            <w:r>
              <w:rPr>
                <w:sz w:val="20"/>
              </w:rPr>
              <w:t>Host cliente</w:t>
            </w:r>
          </w:p>
        </w:tc>
      </w:tr>
      <w:tr>
        <w:tc>
          <w:tcPr>
            <w:tcW w:type="dxa" w:w="1757"/>
          </w:tcPr>
          <w:p>
            <w:r>
              <w:rPr>
                <w:sz w:val="20"/>
              </w:rPr>
              <w:t>Ubuntu Mate</w:t>
            </w:r>
          </w:p>
        </w:tc>
        <w:tc>
          <w:tcPr>
            <w:tcW w:type="dxa" w:w="1757"/>
          </w:tcPr>
          <w:p>
            <w:r>
              <w:rPr>
                <w:sz w:val="20"/>
              </w:rPr>
              <w:t>10.10.10.10</w:t>
            </w:r>
          </w:p>
        </w:tc>
        <w:tc>
          <w:tcPr>
            <w:tcW w:type="dxa" w:w="1757"/>
          </w:tcPr>
          <w:p>
            <w:r>
              <w:rPr>
                <w:sz w:val="20"/>
              </w:rPr>
              <w:t>0c-41-16-2d-00-00</w:t>
            </w:r>
          </w:p>
        </w:tc>
        <w:tc>
          <w:tcPr>
            <w:tcW w:type="dxa" w:w="1757"/>
          </w:tcPr>
          <w:p>
            <w:r>
              <w:rPr>
                <w:sz w:val="20"/>
              </w:rPr>
              <w:t>Gi0/2</w:t>
            </w:r>
          </w:p>
        </w:tc>
        <w:tc>
          <w:tcPr>
            <w:tcW w:type="dxa" w:w="1757"/>
          </w:tcPr>
          <w:p>
            <w:r>
              <w:rPr>
                <w:sz w:val="20"/>
              </w:rPr>
              <w:t>Host servidor</w:t>
            </w:r>
          </w:p>
        </w:tc>
      </w:tr>
      <w:tr>
        <w:tc>
          <w:tcPr>
            <w:tcW w:type="dxa" w:w="1757"/>
          </w:tcPr>
          <w:p>
            <w:r>
              <w:rPr>
                <w:sz w:val="20"/>
              </w:rPr>
              <w:t>Gateway</w:t>
            </w:r>
          </w:p>
        </w:tc>
        <w:tc>
          <w:tcPr>
            <w:tcW w:type="dxa" w:w="1757"/>
          </w:tcPr>
          <w:p>
            <w:r>
              <w:rPr>
                <w:sz w:val="20"/>
              </w:rPr>
              <w:t>10.10.10.2</w:t>
            </w:r>
          </w:p>
        </w:tc>
        <w:tc>
          <w:tcPr>
            <w:tcW w:type="dxa" w:w="1757"/>
          </w:tcPr>
          <w:p>
            <w:r>
              <w:rPr>
                <w:sz w:val="20"/>
              </w:rPr>
              <w:t>0c-dc-21-09-80-01</w:t>
            </w:r>
          </w:p>
        </w:tc>
        <w:tc>
          <w:tcPr>
            <w:tcW w:type="dxa" w:w="1757"/>
          </w:tcPr>
          <w:p>
            <w:r>
              <w:rPr>
                <w:sz w:val="20"/>
              </w:rPr>
              <w:t>Gi0/1</w:t>
            </w:r>
          </w:p>
        </w:tc>
        <w:tc>
          <w:tcPr>
            <w:tcW w:type="dxa" w:w="1757"/>
          </w:tcPr>
          <w:p>
            <w:r>
              <w:rPr>
                <w:sz w:val="20"/>
              </w:rPr>
              <w:t>Router/GW</w:t>
            </w:r>
          </w:p>
        </w:tc>
      </w:tr>
      <w:tr>
        <w:tc>
          <w:tcPr>
            <w:tcW w:type="dxa" w:w="1757"/>
          </w:tcPr>
          <w:p>
            <w:r>
              <w:rPr>
                <w:sz w:val="20"/>
              </w:rPr>
              <w:t>Switch S1</w:t>
            </w:r>
          </w:p>
        </w:tc>
        <w:tc>
          <w:tcPr>
            <w:tcW w:type="dxa" w:w="1757"/>
          </w:tcPr>
          <w:p>
            <w:r>
              <w:rPr>
                <w:sz w:val="20"/>
              </w:rPr>
              <w:t>—</w:t>
            </w:r>
          </w:p>
        </w:tc>
        <w:tc>
          <w:tcPr>
            <w:tcW w:type="dxa" w:w="1757"/>
          </w:tcPr>
          <w:p>
            <w:r>
              <w:rPr>
                <w:sz w:val="20"/>
              </w:rPr>
              <w:t>—</w:t>
            </w:r>
          </w:p>
        </w:tc>
        <w:tc>
          <w:tcPr>
            <w:tcW w:type="dxa" w:w="1757"/>
          </w:tcPr>
          <w:p>
            <w:r>
              <w:rPr>
                <w:sz w:val="20"/>
              </w:rPr>
              <w:t>—</w:t>
            </w:r>
          </w:p>
        </w:tc>
        <w:tc>
          <w:tcPr>
            <w:tcW w:type="dxa" w:w="1757"/>
          </w:tcPr>
          <w:p>
            <w:r>
              <w:rPr>
                <w:sz w:val="20"/>
              </w:rPr>
              <w:t>Cisco (Packet Tracer)</w:t>
            </w:r>
          </w:p>
        </w:tc>
      </w:tr>
    </w:tbl>
    <w:p/>
    <w:p>
      <w:pPr>
        <w:spacing w:after="80"/>
      </w:pPr>
      <w:r>
        <w:rPr>
          <w:sz w:val="22"/>
        </w:rPr>
        <w:t>Subred: 10.10.10.0/24 | Máscara: 255.255.255.0 | VLAN: 1 (default)</w:t>
      </w:r>
    </w:p>
    <w:p>
      <w:pPr>
        <w:spacing w:before="320" w:after="120"/>
        <w:pBdr>
          <w:bottom w:val="single" w:sz="6" w:space="1" w:color="1F497D"/>
        </w:pBdr>
      </w:pPr>
      <w:r>
        <w:rPr>
          <w:b/>
          <w:color w:val="1F497D"/>
          <w:sz w:val="32"/>
        </w:rPr>
        <w:t>3. Síntomas Reportados</w:t>
      </w:r>
    </w:p>
    <w:p>
      <w:pPr>
        <w:pStyle w:val="ListBullet"/>
        <w:spacing w:after="60"/>
      </w:pPr>
      <w:r>
        <w:rPr>
          <w:sz w:val="22"/>
        </w:rPr>
        <w:t>Windows hace ping exitoso a Ubuntu Mate.</w:t>
      </w:r>
    </w:p>
    <w:p>
      <w:pPr>
        <w:pStyle w:val="ListBullet"/>
        <w:spacing w:after="60"/>
      </w:pPr>
      <w:r>
        <w:rPr>
          <w:sz w:val="22"/>
        </w:rPr>
        <w:t>Ubuntu Mate NO recibe respuesta al hacer ping a Windows (100% packet loss).</w:t>
      </w:r>
    </w:p>
    <w:p>
      <w:pPr>
        <w:pStyle w:val="ListBullet"/>
        <w:spacing w:after="60"/>
      </w:pPr>
      <w:r>
        <w:rPr>
          <w:sz w:val="22"/>
        </w:rPr>
        <w:t>Ubuntu Mate sí alcanza el gateway (10.10.10.2).</w:t>
      </w:r>
    </w:p>
    <w:p>
      <w:pPr>
        <w:pStyle w:val="ListBullet"/>
        <w:spacing w:after="60"/>
      </w:pPr>
      <w:r>
        <w:rPr>
          <w:sz w:val="22"/>
        </w:rPr>
        <w:t>Error al intentar ping desde Ubuntu: % Unknown command or computer name.</w:t>
      </w:r>
    </w:p>
    <w:p>
      <w:pPr>
        <w:pStyle w:val="ListBullet"/>
        <w:spacing w:after="60"/>
      </w:pPr>
      <w:r>
        <w:rPr>
          <w:sz w:val="22"/>
        </w:rPr>
        <w:t>Ubuntu no podía instalar paquetes (sin acceso a us.archive.ubuntu.com).</w:t>
      </w:r>
    </w:p>
    <w:p>
      <w:pPr>
        <w:spacing w:before="320" w:after="120"/>
        <w:pBdr>
          <w:bottom w:val="single" w:sz="6" w:space="1" w:color="1F497D"/>
        </w:pBdr>
      </w:pPr>
      <w:r>
        <w:rPr>
          <w:b/>
          <w:color w:val="1F497D"/>
          <w:sz w:val="32"/>
        </w:rPr>
        <w:t>4. Proceso de Diagnóstico por Capas OSI</w:t>
      </w:r>
    </w:p>
    <w:p>
      <w:pPr>
        <w:spacing w:before="200" w:after="80"/>
      </w:pPr>
      <w:r>
        <w:rPr>
          <w:b/>
          <w:color w:val="2E74B5"/>
          <w:sz w:val="26"/>
        </w:rPr>
        <w:t>4.1 Capa 1 — Física</w:t>
      </w:r>
    </w:p>
    <w:p>
      <w:pPr>
        <w:spacing w:after="80"/>
      </w:pPr>
      <w:r>
        <w:rPr>
          <w:sz w:val="22"/>
        </w:rPr>
        <w:t>Se verificó el estado de las interfaces en Ubuntu:</w:t>
      </w:r>
    </w:p>
    <w:p>
      <w:pPr>
        <w:spacing w:after="40"/>
        <w:ind w:left="432"/>
        <w:shd w:val="clear" w:color="auto" w:fill="F2F2F2"/>
      </w:pPr>
      <w:r>
        <w:rPr>
          <w:rFonts w:ascii="Courier New" w:hAnsi="Courier New"/>
          <w:color w:val="1F497D"/>
          <w:sz w:val="18"/>
        </w:rPr>
        <w:t>ip link show</w:t>
      </w:r>
    </w:p>
    <w:p>
      <w:pPr>
        <w:spacing w:after="80"/>
      </w:pPr>
      <w:r>
        <w:rPr>
          <w:sz w:val="22"/>
        </w:rPr>
        <w:t>Resultado: La interfaz ens3 estaba en estado UP/LOWER_UP con MTU 1500, confirmando conectividad física correcta.</w:t>
      </w:r>
    </w:p>
    <w:p>
      <w:pPr>
        <w:spacing w:before="200" w:after="80"/>
      </w:pPr>
      <w:r>
        <w:rPr>
          <w:b/>
          <w:color w:val="2E74B5"/>
          <w:sz w:val="26"/>
        </w:rPr>
        <w:t>4.2 Capa 2 — Enlace de Datos (ARP / Switch)</w:t>
      </w:r>
    </w:p>
    <w:p>
      <w:pPr>
        <w:spacing w:after="80"/>
      </w:pPr>
      <w:r>
        <w:rPr>
          <w:sz w:val="22"/>
        </w:rPr>
        <w:t>Se verificó la tabla ARP en Windows:</w:t>
      </w:r>
    </w:p>
    <w:p>
      <w:pPr>
        <w:spacing w:after="40"/>
        <w:ind w:left="432"/>
        <w:shd w:val="clear" w:color="auto" w:fill="F2F2F2"/>
      </w:pPr>
      <w:r>
        <w:rPr>
          <w:rFonts w:ascii="Courier New" w:hAnsi="Courier New"/>
          <w:color w:val="1F497D"/>
          <w:sz w:val="18"/>
        </w:rPr>
        <w:t>arp -a</w:t>
      </w:r>
    </w:p>
    <w:p>
      <w:pPr>
        <w:spacing w:after="80"/>
      </w:pPr>
      <w:r>
        <w:rPr>
          <w:sz w:val="22"/>
        </w:rPr>
        <w:t>Resultado inicial: Ubuntu NO aparecía en la tabla ARP de Windows. Posteriormente, tras hacer ping desde Ubuntu hacia Windows, la MAC de Ubuntu (0c-41-16-2d-00-00) sí apareció en la tabla ARP de Windows, confirmando que la capa 2 funcionaba correctamente.</w:t>
      </w:r>
    </w:p>
    <w:p>
      <w:pPr>
        <w:spacing w:after="80"/>
      </w:pPr>
      <w:r>
        <w:rPr>
          <w:sz w:val="22"/>
        </w:rPr>
        <w:t>Se verificó Port Security en el switch S1:</w:t>
      </w:r>
    </w:p>
    <w:p>
      <w:pPr>
        <w:spacing w:after="40"/>
        <w:ind w:left="432"/>
        <w:shd w:val="clear" w:color="auto" w:fill="F2F2F2"/>
      </w:pPr>
      <w:r>
        <w:rPr>
          <w:rFonts w:ascii="Courier New" w:hAnsi="Courier New"/>
          <w:color w:val="1F497D"/>
          <w:sz w:val="18"/>
        </w:rPr>
        <w:t>show port-security</w:t>
        <w:br/>
        <w:t>show port-security address</w:t>
        <w:br/>
        <w:t>show port-security interface gigabitEthernet 0/0</w:t>
        <w:br/>
        <w:t>show port-security interface gigabitEthernet 0/2</w:t>
      </w:r>
    </w:p>
    <w:p>
      <w:pPr>
        <w:spacing w:after="80"/>
      </w:pPr>
      <w:r>
        <w:rPr>
          <w:sz w:val="22"/>
        </w:rPr>
        <w:t>Resultado: Ambos puertos en estado Secure-up, 0 violaciones, MACs correctamente aprendidas por Sticky. Port Security descartado como causa.</w:t>
      </w:r>
    </w:p>
    <w:p>
      <w:pPr>
        <w:spacing w:after="80"/>
      </w:pPr>
      <w:r>
        <w:rPr>
          <w:sz w:val="22"/>
        </w:rPr>
        <w:t>Se verificó la tabla de VLANs:</w:t>
      </w:r>
    </w:p>
    <w:p>
      <w:pPr>
        <w:spacing w:after="40"/>
        <w:ind w:left="432"/>
        <w:shd w:val="clear" w:color="auto" w:fill="F2F2F2"/>
      </w:pPr>
      <w:r>
        <w:rPr>
          <w:rFonts w:ascii="Courier New" w:hAnsi="Courier New"/>
          <w:color w:val="1F497D"/>
          <w:sz w:val="18"/>
        </w:rPr>
        <w:t>show vlan brief</w:t>
      </w:r>
    </w:p>
    <w:p>
      <w:pPr>
        <w:spacing w:after="80"/>
      </w:pPr>
      <w:r>
        <w:rPr>
          <w:sz w:val="22"/>
        </w:rPr>
        <w:t>Resultado: Gi0/0 y Gi0/2 estaban en VLAN 1 (default). Sin segmentación de VLANs. Descartado como causa.</w:t>
      </w:r>
    </w:p>
    <w:p>
      <w:pPr>
        <w:spacing w:before="200" w:after="80"/>
      </w:pPr>
      <w:r>
        <w:rPr>
          <w:b/>
          <w:color w:val="2E74B5"/>
          <w:sz w:val="26"/>
        </w:rPr>
        <w:t>4.3 Capa 3 — Red (IP / Rutas)</w:t>
      </w:r>
    </w:p>
    <w:p>
      <w:pPr>
        <w:spacing w:after="80"/>
      </w:pPr>
      <w:r>
        <w:rPr>
          <w:sz w:val="22"/>
        </w:rPr>
        <w:t>Se verificaron las IPs asignadas en Ubuntu:</w:t>
      </w:r>
    </w:p>
    <w:p>
      <w:pPr>
        <w:spacing w:after="40"/>
        <w:ind w:left="432"/>
        <w:shd w:val="clear" w:color="auto" w:fill="F2F2F2"/>
      </w:pPr>
      <w:r>
        <w:rPr>
          <w:rFonts w:ascii="Courier New" w:hAnsi="Courier New"/>
          <w:color w:val="1F497D"/>
          <w:sz w:val="18"/>
        </w:rPr>
        <w:t>ip a show ens3</w:t>
      </w:r>
    </w:p>
    <w:p>
      <w:pPr>
        <w:spacing w:after="80"/>
      </w:pPr>
      <w:r>
        <w:rPr>
          <w:sz w:val="22"/>
        </w:rPr>
        <w:t>Resultado: Ubuntu tenía la IP 10.10.10.10/24, correctamente en la misma subred que Windows (10.10.10.11/24). Se descartaron problemas de subred.</w:t>
      </w:r>
    </w:p>
    <w:p>
      <w:pPr>
        <w:spacing w:after="80"/>
      </w:pPr>
      <w:r>
        <w:rPr>
          <w:sz w:val="22"/>
        </w:rPr>
        <w:t>Se verificó la tabla de vecinos ARP desde Ubuntu:</w:t>
      </w:r>
    </w:p>
    <w:p>
      <w:pPr>
        <w:spacing w:after="40"/>
        <w:ind w:left="432"/>
        <w:shd w:val="clear" w:color="auto" w:fill="F2F2F2"/>
      </w:pPr>
      <w:r>
        <w:rPr>
          <w:rFonts w:ascii="Courier New" w:hAnsi="Courier New"/>
          <w:color w:val="1F497D"/>
          <w:sz w:val="18"/>
        </w:rPr>
        <w:t>ip neigh show</w:t>
      </w:r>
    </w:p>
    <w:p>
      <w:pPr>
        <w:spacing w:after="80"/>
      </w:pPr>
      <w:r>
        <w:rPr>
          <w:sz w:val="22"/>
        </w:rPr>
        <w:t>Resultado clave:</w:t>
      </w:r>
    </w:p>
    <w:p>
      <w:pPr>
        <w:spacing w:after="40"/>
        <w:ind w:left="432"/>
        <w:shd w:val="clear" w:color="auto" w:fill="F2F2F2"/>
      </w:pPr>
      <w:r>
        <w:rPr>
          <w:rFonts w:ascii="Courier New" w:hAnsi="Courier New"/>
          <w:color w:val="1F497D"/>
          <w:sz w:val="18"/>
        </w:rPr>
        <w:t>10.10.10.1  dev ens3  FAILED</w:t>
        <w:br/>
        <w:t>10.10.10.2  dev ens3  lladdr 0c:dc:21:09:80:01  STALE</w:t>
        <w:br/>
        <w:t>10.10.10.11 dev ens3  lladdr 0c:97:a4:54:00:00  STALE</w:t>
      </w:r>
    </w:p>
    <w:p>
      <w:pPr>
        <w:spacing w:after="80"/>
      </w:pPr>
      <w:r>
        <w:rPr>
          <w:sz w:val="22"/>
        </w:rPr>
        <w:t>Ubuntu conocía la MAC de Windows pero los pings resultaban en 100% de pérdida. Esto confirmó que el problema era en capas superiores (Firewall), no en la red.</w:t>
      </w:r>
    </w:p>
    <w:p>
      <w:pPr>
        <w:spacing w:before="200" w:after="80"/>
      </w:pPr>
      <w:r>
        <w:rPr>
          <w:b/>
          <w:color w:val="2E74B5"/>
          <w:sz w:val="26"/>
        </w:rPr>
        <w:t>4.4 Capa 4/7 — Firewall de Windows</w:t>
      </w:r>
    </w:p>
    <w:p>
      <w:pPr>
        <w:spacing w:after="80"/>
      </w:pPr>
      <w:r>
        <w:rPr>
          <w:sz w:val="22"/>
        </w:rPr>
        <w:t>Se abrió Windows Defender Firewall with Advanced Security y se inspeccionó la regla:</w:t>
      </w:r>
    </w:p>
    <w:p>
      <w:pPr>
        <w:spacing w:after="40"/>
        <w:ind w:left="432"/>
        <w:shd w:val="clear" w:color="auto" w:fill="F2F2F2"/>
      </w:pPr>
      <w:r>
        <w:rPr>
          <w:rFonts w:ascii="Courier New" w:hAnsi="Courier New"/>
          <w:color w:val="1F497D"/>
          <w:sz w:val="18"/>
        </w:rPr>
        <w:t>File and Printer Sharing (Echo Request - ICMPv4-In)</w:t>
      </w:r>
    </w:p>
    <w:p>
      <w:pPr>
        <w:spacing w:after="80"/>
      </w:pPr>
      <w:r>
        <w:rPr>
          <w:sz w:val="22"/>
        </w:rPr>
        <w:t>Hallazgo: La regla estaba habilitada y configurada como "Allow the connection", pero en la pestaña Advanced solo tenía activos los perfiles Domain y Private. El perfil Public estaba sin marcar, y la red del laboratorio operaba bajo perfil Public.</w:t>
      </w:r>
    </w:p>
    <w:p>
      <w:pPr>
        <w:spacing w:before="320" w:after="120"/>
        <w:pBdr>
          <w:bottom w:val="single" w:sz="6" w:space="1" w:color="1F497D"/>
        </w:pBdr>
      </w:pPr>
      <w:r>
        <w:rPr>
          <w:b/>
          <w:color w:val="1F497D"/>
          <w:sz w:val="32"/>
        </w:rPr>
        <w:t>5. Causa Raíz</w:t>
      </w:r>
    </w:p>
    <w:p>
      <w:pPr>
        <w:spacing w:after="120"/>
        <w:shd w:val="clear" w:color="auto" w:fill="FFF2CC"/>
      </w:pPr>
      <w:r>
        <w:rPr>
          <w:sz w:val="22"/>
        </w:rPr>
        <w:t>El Firewall de Windows Defender bloqueaba silenciosamente los paquetes ICMP entrantes (ping) cuando la red operaba bajo el perfil Public. La regla ICMPv4-In existía y estaba habilitada, pero no aplicaba al perfil de red activo, causando descarte sin notificación de error.</w:t>
      </w:r>
    </w:p>
    <w:p>
      <w:pPr>
        <w:spacing w:before="320" w:after="120"/>
        <w:pBdr>
          <w:bottom w:val="single" w:sz="6" w:space="1" w:color="1F497D"/>
        </w:pBdr>
      </w:pPr>
      <w:r>
        <w:rPr>
          <w:b/>
          <w:color w:val="1F497D"/>
          <w:sz w:val="32"/>
        </w:rPr>
        <w:t>6. Solución Aplicada</w:t>
      </w:r>
    </w:p>
    <w:p>
      <w:pPr>
        <w:spacing w:before="200" w:after="80"/>
      </w:pPr>
      <w:r>
        <w:rPr>
          <w:b/>
          <w:color w:val="2E74B5"/>
          <w:sz w:val="26"/>
        </w:rPr>
        <w:t>6.1 Método GUI (Windows Defender Firewall)</w:t>
      </w:r>
    </w:p>
    <w:p>
      <w:pPr>
        <w:pStyle w:val="ListBullet"/>
        <w:spacing w:after="60"/>
      </w:pPr>
      <w:r>
        <w:rPr>
          <w:b/>
          <w:sz w:val="22"/>
        </w:rPr>
        <w:t xml:space="preserve">Paso 1: </w:t>
      </w:r>
      <w:r>
        <w:rPr>
          <w:sz w:val="22"/>
        </w:rPr>
        <w:t>Windows Defender Firewall with Advanced Security</w:t>
      </w:r>
    </w:p>
    <w:p>
      <w:pPr>
        <w:pStyle w:val="ListBullet"/>
        <w:spacing w:after="60"/>
      </w:pPr>
      <w:r>
        <w:rPr>
          <w:b/>
          <w:sz w:val="22"/>
        </w:rPr>
        <w:t xml:space="preserve">Paso 2: </w:t>
      </w:r>
      <w:r>
        <w:rPr>
          <w:sz w:val="22"/>
        </w:rPr>
        <w:t>Inbound Rules → buscar "File and Printer Sharing (Echo Request - ICMPv4-In)"</w:t>
      </w:r>
    </w:p>
    <w:p>
      <w:pPr>
        <w:pStyle w:val="ListBullet"/>
        <w:spacing w:after="60"/>
      </w:pPr>
      <w:r>
        <w:rPr>
          <w:b/>
          <w:sz w:val="22"/>
        </w:rPr>
        <w:t xml:space="preserve">Paso 3: </w:t>
      </w:r>
      <w:r>
        <w:rPr>
          <w:sz w:val="22"/>
        </w:rPr>
        <w:t>Clic derecho → Properties → pestaña Advanced</w:t>
      </w:r>
    </w:p>
    <w:p>
      <w:pPr>
        <w:pStyle w:val="ListBullet"/>
        <w:spacing w:after="60"/>
      </w:pPr>
      <w:r>
        <w:rPr>
          <w:b/>
          <w:sz w:val="22"/>
        </w:rPr>
        <w:t xml:space="preserve">Paso 4: </w:t>
      </w:r>
      <w:r>
        <w:rPr>
          <w:sz w:val="22"/>
        </w:rPr>
        <w:t>Marcar los tres perfiles: Domain, Private y Public → Apply → OK</w:t>
      </w:r>
    </w:p>
    <w:p>
      <w:pPr>
        <w:spacing w:before="200" w:after="80"/>
      </w:pPr>
      <w:r>
        <w:rPr>
          <w:b/>
          <w:color w:val="2E74B5"/>
          <w:sz w:val="26"/>
        </w:rPr>
        <w:t>6.2 Método CMD (alternativa rápida)</w:t>
      </w:r>
    </w:p>
    <w:p>
      <w:pPr>
        <w:spacing w:after="40"/>
        <w:ind w:left="432"/>
        <w:shd w:val="clear" w:color="auto" w:fill="F2F2F2"/>
      </w:pPr>
      <w:r>
        <w:rPr>
          <w:rFonts w:ascii="Courier New" w:hAnsi="Courier New"/>
          <w:color w:val="1F497D"/>
          <w:sz w:val="18"/>
        </w:rPr>
        <w:t>netsh advfirewall firewall add rule name="Allow ICMPv4" protocol=icmpv4:8,any dir=in action=allow</w:t>
      </w:r>
    </w:p>
    <w:p>
      <w:pPr>
        <w:spacing w:before="200" w:after="80"/>
      </w:pPr>
      <w:r>
        <w:rPr>
          <w:b/>
          <w:color w:val="2E74B5"/>
          <w:sz w:val="26"/>
        </w:rPr>
        <w:t>6.3 Verificación post-solución</w:t>
      </w:r>
    </w:p>
    <w:p>
      <w:pPr>
        <w:spacing w:after="80"/>
      </w:pPr>
      <w:r>
        <w:rPr>
          <w:sz w:val="22"/>
        </w:rPr>
        <w:t>Desde Ubuntu Mate, se ejecutó ping a Windows y la conectividad fue exitosa:</w:t>
      </w:r>
    </w:p>
    <w:p>
      <w:pPr>
        <w:spacing w:after="40"/>
        <w:ind w:left="432"/>
        <w:shd w:val="clear" w:color="auto" w:fill="F2F2F2"/>
      </w:pPr>
      <w:r>
        <w:rPr>
          <w:rFonts w:ascii="Courier New" w:hAnsi="Courier New"/>
          <w:color w:val="1F497D"/>
          <w:sz w:val="18"/>
        </w:rPr>
        <w:t>ping 10.10.10.11 -c 4</w:t>
      </w:r>
    </w:p>
    <w:p>
      <w:pPr>
        <w:spacing w:before="320" w:after="120"/>
        <w:pBdr>
          <w:bottom w:val="single" w:sz="6" w:space="1" w:color="1F497D"/>
        </w:pBdr>
      </w:pPr>
      <w:r>
        <w:rPr>
          <w:b/>
          <w:color w:val="1F497D"/>
          <w:sz w:val="32"/>
        </w:rPr>
        <w:t>7. Lecciones Aprendidas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Capa OSI</w:t>
            </w:r>
          </w:p>
        </w:tc>
        <w:tc>
          <w:tcPr>
            <w:tcW w:type="dxa" w:w="2196"/>
            <w:shd w:val="clear" w:color="auto" w:fill="2E74B5"/>
          </w:tcPr>
          <w:p>
            <w:r>
              <w:rPr>
                <w:b/>
                <w:color w:val="FFFFFF"/>
              </w:rPr>
              <w:t>Herramienta usada</w:t>
            </w:r>
          </w:p>
        </w:tc>
        <w:tc>
          <w:tcPr>
            <w:tcW w:type="dxa" w:w="2196"/>
            <w:shd w:val="clear" w:color="auto" w:fill="2E74B5"/>
          </w:tcPr>
          <w:p>
            <w:r>
              <w:rPr>
                <w:b/>
                <w:color w:val="FFFFFF"/>
              </w:rPr>
              <w:t>Resultado</w:t>
            </w:r>
          </w:p>
        </w:tc>
        <w:tc>
          <w:tcPr>
            <w:tcW w:type="dxa" w:w="2196"/>
            <w:shd w:val="clear" w:color="auto" w:fill="2E74B5"/>
          </w:tcPr>
          <w:p>
            <w:r>
              <w:rPr>
                <w:b/>
                <w:color w:val="FFFFFF"/>
              </w:rPr>
              <w:t>Conclusión</w:t>
            </w:r>
          </w:p>
        </w:tc>
      </w:tr>
      <w:tr>
        <w:tc>
          <w:tcPr>
            <w:tcW w:type="dxa" w:w="2196"/>
          </w:tcPr>
          <w:p>
            <w:r>
              <w:rPr>
                <w:sz w:val="20"/>
              </w:rPr>
              <w:t>Capa 1 - Física</w:t>
            </w:r>
          </w:p>
        </w:tc>
        <w:tc>
          <w:tcPr>
            <w:tcW w:type="dxa" w:w="2196"/>
          </w:tcPr>
          <w:p>
            <w:r>
              <w:rPr>
                <w:sz w:val="20"/>
              </w:rPr>
              <w:t>ip link show</w:t>
            </w:r>
          </w:p>
        </w:tc>
        <w:tc>
          <w:tcPr>
            <w:tcW w:type="dxa" w:w="2196"/>
          </w:tcPr>
          <w:p>
            <w:r>
              <w:rPr>
                <w:sz w:val="20"/>
              </w:rPr>
              <w:t>ens3 UP/LOWER_UP</w:t>
            </w:r>
          </w:p>
        </w:tc>
        <w:tc>
          <w:tcPr>
            <w:tcW w:type="dxa" w:w="2196"/>
          </w:tcPr>
          <w:p>
            <w:r>
              <w:rPr>
                <w:sz w:val="20"/>
              </w:rPr>
              <w:t>OK - descartado</w:t>
            </w:r>
          </w:p>
        </w:tc>
      </w:tr>
      <w:tr>
        <w:tc>
          <w:tcPr>
            <w:tcW w:type="dxa" w:w="2196"/>
          </w:tcPr>
          <w:p>
            <w:r>
              <w:rPr>
                <w:sz w:val="20"/>
              </w:rPr>
              <w:t>Capa 2 - Enlace</w:t>
            </w:r>
          </w:p>
        </w:tc>
        <w:tc>
          <w:tcPr>
            <w:tcW w:type="dxa" w:w="2196"/>
          </w:tcPr>
          <w:p>
            <w:r>
              <w:rPr>
                <w:sz w:val="20"/>
              </w:rPr>
              <w:t>arp -a, show port-security, show vlan brief</w:t>
            </w:r>
          </w:p>
        </w:tc>
        <w:tc>
          <w:tcPr>
            <w:tcW w:type="dxa" w:w="2196"/>
          </w:tcPr>
          <w:p>
            <w:r>
              <w:rPr>
                <w:sz w:val="20"/>
              </w:rPr>
              <w:t>MACs aprendidas, 0 violaciones, misma VLAN</w:t>
            </w:r>
          </w:p>
        </w:tc>
        <w:tc>
          <w:tcPr>
            <w:tcW w:type="dxa" w:w="2196"/>
          </w:tcPr>
          <w:p>
            <w:r>
              <w:rPr>
                <w:sz w:val="20"/>
              </w:rPr>
              <w:t>OK - descartado</w:t>
            </w:r>
          </w:p>
        </w:tc>
      </w:tr>
      <w:tr>
        <w:tc>
          <w:tcPr>
            <w:tcW w:type="dxa" w:w="2196"/>
          </w:tcPr>
          <w:p>
            <w:r>
              <w:rPr>
                <w:sz w:val="20"/>
              </w:rPr>
              <w:t>Capa 3 - Red</w:t>
            </w:r>
          </w:p>
        </w:tc>
        <w:tc>
          <w:tcPr>
            <w:tcW w:type="dxa" w:w="2196"/>
          </w:tcPr>
          <w:p>
            <w:r>
              <w:rPr>
                <w:sz w:val="20"/>
              </w:rPr>
              <w:t>ip a, ip neigh show, ipconfig</w:t>
            </w:r>
          </w:p>
        </w:tc>
        <w:tc>
          <w:tcPr>
            <w:tcW w:type="dxa" w:w="2196"/>
          </w:tcPr>
          <w:p>
            <w:r>
              <w:rPr>
                <w:sz w:val="20"/>
              </w:rPr>
              <w:t>Misma subred /24, MAC conocida pero sin respuesta</w:t>
            </w:r>
          </w:p>
        </w:tc>
        <w:tc>
          <w:tcPr>
            <w:tcW w:type="dxa" w:w="2196"/>
          </w:tcPr>
          <w:p>
            <w:r>
              <w:rPr>
                <w:sz w:val="20"/>
              </w:rPr>
              <w:t>OK - descartado</w:t>
            </w:r>
          </w:p>
        </w:tc>
      </w:tr>
      <w:tr>
        <w:tc>
          <w:tcPr>
            <w:tcW w:type="dxa" w:w="2196"/>
          </w:tcPr>
          <w:p>
            <w:r>
              <w:rPr>
                <w:sz w:val="20"/>
              </w:rPr>
              <w:t>Capa 4+ - Firewall</w:t>
            </w:r>
          </w:p>
        </w:tc>
        <w:tc>
          <w:tcPr>
            <w:tcW w:type="dxa" w:w="2196"/>
          </w:tcPr>
          <w:p>
            <w:r>
              <w:rPr>
                <w:sz w:val="20"/>
              </w:rPr>
              <w:t>Windows Defender Firewall Advanced</w:t>
            </w:r>
          </w:p>
        </w:tc>
        <w:tc>
          <w:tcPr>
            <w:tcW w:type="dxa" w:w="2196"/>
          </w:tcPr>
          <w:p>
            <w:r>
              <w:rPr>
                <w:sz w:val="20"/>
              </w:rPr>
              <w:t>Regla ICMPv4 sin perfil Public</w:t>
            </w:r>
          </w:p>
        </w:tc>
        <w:tc>
          <w:tcPr>
            <w:tcW w:type="dxa" w:w="2196"/>
          </w:tcPr>
          <w:p>
            <w:r>
              <w:rPr>
                <w:sz w:val="20"/>
              </w:rPr>
              <w:t>CAUSA RAIZ - resuelto</w:t>
            </w:r>
          </w:p>
        </w:tc>
      </w:tr>
    </w:tbl>
    <w:p/>
    <w:p>
      <w:pPr>
        <w:spacing w:after="80"/>
      </w:pPr>
      <w:r>
        <w:rPr>
          <w:sz w:val="22"/>
        </w:rPr>
        <w:t>El troubleshooting debe seguir siempre el modelo OSI de abajo hacia arriba. Un síntoma como "ping sin respuesta" puede originarse en cualquier capa. Confirmar funcionamiento en cada capa antes de avanzar evita diagnósticos erróneos y ahorra tiempo.</w:t>
      </w:r>
    </w:p>
    <w:p>
      <w:pPr>
        <w:spacing w:before="200" w:after="80"/>
      </w:pPr>
      <w:r>
        <w:rPr>
          <w:b/>
          <w:color w:val="2E74B5"/>
          <w:sz w:val="26"/>
        </w:rPr>
        <w:t>Regla de oro del troubleshooting</w:t>
      </w:r>
    </w:p>
    <w:p>
      <w:r>
        <w:rPr>
          <w:i/>
          <w:color w:val="2E74B5"/>
          <w:sz w:val="22"/>
        </w:rPr>
        <w:t>"Si la capa 2 funciona (ARP resuelve la MAC) pero la capa 3 falla (sin respuesta ICMP), el problema está en Firewall o ACLs, no en la red."</w:t>
      </w:r>
    </w:p>
    <w:p>
      <w:pPr>
        <w:spacing w:before="320" w:after="120"/>
        <w:pBdr>
          <w:bottom w:val="single" w:sz="6" w:space="1" w:color="1F497D"/>
        </w:pBdr>
      </w:pPr>
      <w:r>
        <w:rPr>
          <w:b/>
          <w:color w:val="1F497D"/>
          <w:sz w:val="32"/>
        </w:rPr>
        <w:t>8. Comandos de Referencia Rápida</w:t>
      </w:r>
    </w:p>
    <w:p>
      <w:pPr>
        <w:spacing w:before="200" w:after="80"/>
      </w:pPr>
      <w:r>
        <w:rPr>
          <w:b/>
          <w:color w:val="2E74B5"/>
          <w:sz w:val="26"/>
        </w:rPr>
        <w:t>Linux / Ubuntu</w:t>
      </w:r>
    </w:p>
    <w:p>
      <w:pPr>
        <w:spacing w:after="40"/>
        <w:ind w:left="432"/>
        <w:shd w:val="clear" w:color="auto" w:fill="F2F2F2"/>
      </w:pPr>
      <w:r>
        <w:rPr>
          <w:rFonts w:ascii="Courier New" w:hAnsi="Courier New"/>
          <w:color w:val="1F497D"/>
          <w:sz w:val="18"/>
        </w:rPr>
        <w:t>ip a                          # Ver IPs y estado de interfaces</w:t>
      </w:r>
    </w:p>
    <w:p>
      <w:pPr>
        <w:spacing w:after="40"/>
        <w:ind w:left="432"/>
        <w:shd w:val="clear" w:color="auto" w:fill="F2F2F2"/>
      </w:pPr>
      <w:r>
        <w:rPr>
          <w:rFonts w:ascii="Courier New" w:hAnsi="Courier New"/>
          <w:color w:val="1F497D"/>
          <w:sz w:val="18"/>
        </w:rPr>
        <w:t>ip link show                  # Ver estado físico de interfaces</w:t>
      </w:r>
    </w:p>
    <w:p>
      <w:pPr>
        <w:spacing w:after="40"/>
        <w:ind w:left="432"/>
        <w:shd w:val="clear" w:color="auto" w:fill="F2F2F2"/>
      </w:pPr>
      <w:r>
        <w:rPr>
          <w:rFonts w:ascii="Courier New" w:hAnsi="Courier New"/>
          <w:color w:val="1F497D"/>
          <w:sz w:val="18"/>
        </w:rPr>
        <w:t>ip neigh show                 # Ver tabla ARP (vecinos)</w:t>
      </w:r>
    </w:p>
    <w:p>
      <w:pPr>
        <w:spacing w:after="40"/>
        <w:ind w:left="432"/>
        <w:shd w:val="clear" w:color="auto" w:fill="F2F2F2"/>
      </w:pPr>
      <w:r>
        <w:rPr>
          <w:rFonts w:ascii="Courier New" w:hAnsi="Courier New"/>
          <w:color w:val="1F497D"/>
          <w:sz w:val="18"/>
        </w:rPr>
        <w:t>ip route show                 # Ver tabla de rutas</w:t>
      </w:r>
    </w:p>
    <w:p>
      <w:pPr>
        <w:spacing w:after="40"/>
        <w:ind w:left="432"/>
        <w:shd w:val="clear" w:color="auto" w:fill="F2F2F2"/>
      </w:pPr>
      <w:r>
        <w:rPr>
          <w:rFonts w:ascii="Courier New" w:hAnsi="Courier New"/>
          <w:color w:val="1F497D"/>
          <w:sz w:val="18"/>
        </w:rPr>
        <w:t>ping &lt;IP&gt; -c 4               # Ping con 4 paquetes</w:t>
      </w:r>
    </w:p>
    <w:p>
      <w:pPr>
        <w:spacing w:after="40"/>
        <w:ind w:left="432"/>
        <w:shd w:val="clear" w:color="auto" w:fill="F2F2F2"/>
      </w:pPr>
      <w:r>
        <w:rPr>
          <w:rFonts w:ascii="Courier New" w:hAnsi="Courier New"/>
          <w:color w:val="1F497D"/>
          <w:sz w:val="18"/>
        </w:rPr>
        <w:t>arping -I ens3 &lt;IP&gt;          # ARP ping directo</w:t>
      </w:r>
    </w:p>
    <w:p>
      <w:pPr>
        <w:spacing w:after="40"/>
        <w:ind w:left="432"/>
        <w:shd w:val="clear" w:color="auto" w:fill="F2F2F2"/>
      </w:pPr>
      <w:r>
        <w:rPr>
          <w:rFonts w:ascii="Courier New" w:hAnsi="Courier New"/>
          <w:color w:val="1F497D"/>
          <w:sz w:val="18"/>
        </w:rPr>
        <w:t>sudo ufw status              # Ver estado del firewall UFW</w:t>
      </w:r>
    </w:p>
    <w:p>
      <w:pPr>
        <w:spacing w:before="200" w:after="80"/>
      </w:pPr>
      <w:r>
        <w:rPr>
          <w:b/>
          <w:color w:val="2E74B5"/>
          <w:sz w:val="26"/>
        </w:rPr>
        <w:t>Windows</w:t>
      </w:r>
    </w:p>
    <w:p>
      <w:pPr>
        <w:spacing w:after="40"/>
        <w:ind w:left="432"/>
        <w:shd w:val="clear" w:color="auto" w:fill="F2F2F2"/>
      </w:pPr>
      <w:r>
        <w:rPr>
          <w:rFonts w:ascii="Courier New" w:hAnsi="Courier New"/>
          <w:color w:val="1F497D"/>
          <w:sz w:val="18"/>
        </w:rPr>
        <w:t>ipconfig                      # Ver configuración de red</w:t>
      </w:r>
    </w:p>
    <w:p>
      <w:pPr>
        <w:spacing w:after="40"/>
        <w:ind w:left="432"/>
        <w:shd w:val="clear" w:color="auto" w:fill="F2F2F2"/>
      </w:pPr>
      <w:r>
        <w:rPr>
          <w:rFonts w:ascii="Courier New" w:hAnsi="Courier New"/>
          <w:color w:val="1F497D"/>
          <w:sz w:val="18"/>
        </w:rPr>
        <w:t>arp -a                        # Ver tabla ARP</w:t>
      </w:r>
    </w:p>
    <w:p>
      <w:pPr>
        <w:spacing w:after="40"/>
        <w:ind w:left="432"/>
        <w:shd w:val="clear" w:color="auto" w:fill="F2F2F2"/>
      </w:pPr>
      <w:r>
        <w:rPr>
          <w:rFonts w:ascii="Courier New" w:hAnsi="Courier New"/>
          <w:color w:val="1F497D"/>
          <w:sz w:val="18"/>
        </w:rPr>
        <w:t>ping &lt;IP&gt;                     # Ping estándar</w:t>
      </w:r>
    </w:p>
    <w:p>
      <w:pPr>
        <w:spacing w:after="40"/>
        <w:ind w:left="432"/>
        <w:shd w:val="clear" w:color="auto" w:fill="F2F2F2"/>
      </w:pPr>
      <w:r>
        <w:rPr>
          <w:rFonts w:ascii="Courier New" w:hAnsi="Courier New"/>
          <w:color w:val="1F497D"/>
          <w:sz w:val="18"/>
        </w:rPr>
        <w:t>netsh advfirewall set allprofiles state off   # Desactivar firewall (temporal)</w:t>
      </w:r>
    </w:p>
    <w:p>
      <w:pPr>
        <w:spacing w:after="40"/>
        <w:ind w:left="432"/>
        <w:shd w:val="clear" w:color="auto" w:fill="F2F2F2"/>
      </w:pPr>
      <w:r>
        <w:rPr>
          <w:rFonts w:ascii="Courier New" w:hAnsi="Courier New"/>
          <w:color w:val="1F497D"/>
          <w:sz w:val="18"/>
        </w:rPr>
        <w:t>netsh advfirewall firewall add rule name="Allow ICMPv4" protocol=icmpv4:8,any dir=in action=allow</w:t>
      </w:r>
    </w:p>
    <w:p>
      <w:pPr>
        <w:spacing w:before="200" w:after="80"/>
      </w:pPr>
      <w:r>
        <w:rPr>
          <w:b/>
          <w:color w:val="2E74B5"/>
          <w:sz w:val="26"/>
        </w:rPr>
        <w:t>Cisco IOS (Switch)</w:t>
      </w:r>
    </w:p>
    <w:p>
      <w:pPr>
        <w:spacing w:after="40"/>
        <w:ind w:left="432"/>
        <w:shd w:val="clear" w:color="auto" w:fill="F2F2F2"/>
      </w:pPr>
      <w:r>
        <w:rPr>
          <w:rFonts w:ascii="Courier New" w:hAnsi="Courier New"/>
          <w:color w:val="1F497D"/>
          <w:sz w:val="18"/>
        </w:rPr>
        <w:t>show vlan brief               # Ver VLANs y puertos asignados</w:t>
      </w:r>
    </w:p>
    <w:p>
      <w:pPr>
        <w:spacing w:after="40"/>
        <w:ind w:left="432"/>
        <w:shd w:val="clear" w:color="auto" w:fill="F2F2F2"/>
      </w:pPr>
      <w:r>
        <w:rPr>
          <w:rFonts w:ascii="Courier New" w:hAnsi="Courier New"/>
          <w:color w:val="1F497D"/>
          <w:sz w:val="18"/>
        </w:rPr>
        <w:t>show port-security            # Resumen de port security</w:t>
      </w:r>
    </w:p>
    <w:p>
      <w:pPr>
        <w:spacing w:after="40"/>
        <w:ind w:left="432"/>
        <w:shd w:val="clear" w:color="auto" w:fill="F2F2F2"/>
      </w:pPr>
      <w:r>
        <w:rPr>
          <w:rFonts w:ascii="Courier New" w:hAnsi="Courier New"/>
          <w:color w:val="1F497D"/>
          <w:sz w:val="18"/>
        </w:rPr>
        <w:t>show port-security address    # MACs aprendidas por port security</w:t>
      </w:r>
    </w:p>
    <w:p>
      <w:pPr>
        <w:spacing w:after="40"/>
        <w:ind w:left="432"/>
        <w:shd w:val="clear" w:color="auto" w:fill="F2F2F2"/>
      </w:pPr>
      <w:r>
        <w:rPr>
          <w:rFonts w:ascii="Courier New" w:hAnsi="Courier New"/>
          <w:color w:val="1F497D"/>
          <w:sz w:val="18"/>
        </w:rPr>
        <w:t>show port-security interface gi0/X  # Detalle por puerto</w:t>
      </w:r>
    </w:p>
    <w:p>
      <w:pPr>
        <w:spacing w:after="40"/>
        <w:ind w:left="432"/>
        <w:shd w:val="clear" w:color="auto" w:fill="F2F2F2"/>
      </w:pPr>
      <w:r>
        <w:rPr>
          <w:rFonts w:ascii="Courier New" w:hAnsi="Courier New"/>
          <w:color w:val="1F497D"/>
          <w:sz w:val="18"/>
        </w:rPr>
        <w:t>show mac address-table        # Tabla MAC del switch</w:t>
      </w:r>
    </w:p>
    <w:p>
      <w:pPr>
        <w:spacing w:after="40"/>
        <w:ind w:left="432"/>
        <w:shd w:val="clear" w:color="auto" w:fill="F2F2F2"/>
      </w:pPr>
      <w:r>
        <w:rPr>
          <w:rFonts w:ascii="Courier New" w:hAnsi="Courier New"/>
          <w:color w:val="1F497D"/>
          <w:sz w:val="18"/>
        </w:rPr>
        <w:t>show interfaces gi0/X switchport    # Modo y VLAN del puerto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