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Completa: Instalación de Ubuntu y Windows 11 en GNS3 (QEMU)</w:t>
      </w:r>
    </w:p>
    <w:p>
      <w:pPr>
        <w:pStyle w:val="Heading1"/>
      </w:pPr>
      <w:r>
        <w:t>1. Instalación de Ubuntu en GNS3</w:t>
      </w:r>
    </w:p>
    <w:p>
      <w:r>
        <w:t>Durante la instalación de Ubuntu en GNS3, el sistema puede mostrar mensajes de servicios iniciando correctamente.</w:t>
        <w:br/>
        <w:t>Si aparece que GNOME Display Manager se inició correctamente, el sistema ya está listo.</w:t>
        <w:br/>
        <w:t>En muchos casos no se muestra la interfaz gráfica en la consola.</w:t>
        <w:br/>
        <w:br/>
        <w:t>Solución:</w:t>
        <w:br/>
        <w:t>- Acceder mediante VNC desde GNS3</w:t>
        <w:br/>
        <w:t>- También se puede usar RDP si xrdp está activo</w:t>
        <w:br/>
        <w:t>- No es un error, es comportamiento normal en entornos virtualizados</w:t>
      </w:r>
    </w:p>
    <w:p>
      <w:pPr>
        <w:pStyle w:val="Heading1"/>
      </w:pPr>
      <w:r>
        <w:t>2. Creación de Máquina Virtual Windows 11 con ISO en GNS3</w:t>
      </w:r>
    </w:p>
    <w:p>
      <w:r>
        <w:t>Paso 1: Crear VM QEMU</w:t>
        <w:br/>
        <w:t>- Ir a Edit &gt; Preferences &gt; QEMU &gt; QEMU VMs</w:t>
        <w:br/>
        <w:t>- Crear nueva VM</w:t>
        <w:br/>
        <w:br/>
        <w:t>Paso 2: Configuración</w:t>
        <w:br/>
        <w:t>- RAM: mínimo 4GB (recomendado 8GB)</w:t>
        <w:br/>
        <w:t>- CPU: 2 núcleos</w:t>
        <w:br/>
        <w:br/>
        <w:t>Paso 3: Crear disco</w:t>
        <w:br/>
        <w:t>- Tipo: qcow2</w:t>
        <w:br/>
        <w:t>- Tamaño: 40GB o más</w:t>
        <w:br/>
        <w:t>- Configuración recomendada: default</w:t>
        <w:br/>
        <w:br/>
        <w:t>Paso 4: Montar ISO</w:t>
        <w:br/>
        <w:t>- Seleccionar archivo ISO de Windows 11</w:t>
        <w:br/>
        <w:br/>
        <w:t>Paso 5: Configuración avanzada</w:t>
        <w:br/>
        <w:t>- Machine type: q35</w:t>
        <w:br/>
        <w:t>- Disco: SATA</w:t>
        <w:br/>
        <w:t>- Red: e1000</w:t>
        <w:br/>
        <w:t>- Consola: VNC</w:t>
        <w:br/>
        <w:br/>
        <w:t>Opciones QEMU:</w:t>
        <w:br/>
        <w:t>-cpu host</w:t>
        <w:br/>
        <w:t>-boot d</w:t>
        <w:br/>
      </w:r>
    </w:p>
    <w:p>
      <w:pPr>
        <w:pStyle w:val="Heading1"/>
      </w:pPr>
      <w:r>
        <w:t>3. Solución de Requisitos de Windows 11 (TPM, RAM)</w:t>
      </w:r>
    </w:p>
    <w:p>
      <w:r>
        <w:t>Durante la instalación:</w:t>
        <w:br/>
        <w:t>- Presionar Shift + F10</w:t>
        <w:br/>
        <w:t>- Ejecutar: regedit</w:t>
        <w:br/>
        <w:br/>
        <w:t>Ir a:</w:t>
        <w:br/>
        <w:t>HKEY_LOCAL_MACHINE\SYSTEM\Setup</w:t>
        <w:br/>
        <w:br/>
        <w:t>Crear clave: LabConfig</w:t>
        <w:br/>
        <w:br/>
        <w:t>Agregar:</w:t>
        <w:br/>
        <w:t>BypassTPMCheck = 1</w:t>
        <w:br/>
        <w:t>BypassSecureBootCheck = 1</w:t>
        <w:br/>
        <w:t>BypassRAMCheck = 1</w:t>
        <w:br/>
      </w:r>
    </w:p>
    <w:p>
      <w:pPr>
        <w:pStyle w:val="Heading1"/>
      </w:pPr>
      <w:r>
        <w:t>4. Finalización</w:t>
      </w:r>
    </w:p>
    <w:p>
      <w:r>
        <w:t>Después de instalar:</w:t>
        <w:br/>
        <w:t>- Apagar la VM</w:t>
        <w:br/>
        <w:t>- Quitar la ISO</w:t>
        <w:br/>
        <w:t>- Cambiar opción de arranque a disco:</w:t>
        <w:br/>
        <w:t>-boot c</w:t>
        <w:br/>
        <w:br/>
        <w:t>Resultado:</w:t>
        <w:br/>
        <w:t>Windows 11 funcionando en GNS3 listo para prácticas de 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