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4CCC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Monsieur Francis Banville</w:t>
      </w:r>
    </w:p>
    <w:p w14:paraId="5CCFE136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Langue de correspondance</w:t>
      </w:r>
      <w:r w:rsidR="00054A2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 Français</w:t>
      </w:r>
    </w:p>
    <w:p w14:paraId="2DFFA9D0" w14:textId="58552857" w:rsidR="00054A2D" w:rsidRDefault="003F17DC" w:rsidP="00F515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de naissance</w:t>
      </w:r>
      <w:r w:rsidR="00054A2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 </w:t>
      </w:r>
      <w:r w:rsidR="00054A2D">
        <w:rPr>
          <w:rFonts w:ascii="Arial" w:hAnsi="Arial" w:cs="Arial"/>
          <w:color w:val="000000"/>
        </w:rPr>
        <w:t>9 octobre</w:t>
      </w:r>
    </w:p>
    <w:p w14:paraId="55F987FE" w14:textId="5B3FCA19" w:rsidR="004D540A" w:rsidRDefault="004D540A" w:rsidP="00F515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Candidat au doctorat</w:t>
      </w:r>
    </w:p>
    <w:p w14:paraId="44225832" w14:textId="77777777" w:rsidR="00F5158D" w:rsidRPr="00F5158D" w:rsidRDefault="00F5158D" w:rsidP="00F515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02741F62" w14:textId="77777777" w:rsidR="004D540A" w:rsidRDefault="004D540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49E4283" w14:textId="1D7DE984" w:rsidR="00D91A8E" w:rsidRPr="009376BB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9376BB">
        <w:rPr>
          <w:rFonts w:ascii="Arial" w:hAnsi="Arial" w:cs="Arial"/>
          <w:b/>
          <w:bCs/>
          <w:color w:val="C00000"/>
          <w:sz w:val="28"/>
          <w:szCs w:val="28"/>
        </w:rPr>
        <w:t>Coordonnées</w:t>
      </w:r>
    </w:p>
    <w:p w14:paraId="766A9F50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Adresse</w:t>
      </w:r>
    </w:p>
    <w:p w14:paraId="736EA67D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Résidence </w:t>
      </w:r>
    </w:p>
    <w:p w14:paraId="239F4193" w14:textId="312BC3D3" w:rsidR="00E00A9A" w:rsidRDefault="00E00A9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2625 rue de Coleraine</w:t>
      </w:r>
    </w:p>
    <w:p w14:paraId="53DC4BD2" w14:textId="38E82BCC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Mont</w:t>
      </w:r>
      <w:r w:rsidR="00E00A9A">
        <w:rPr>
          <w:rFonts w:ascii="Arial" w:hAnsi="Arial" w:cs="Arial"/>
          <w:color w:val="000000"/>
        </w:rPr>
        <w:t>réal</w:t>
      </w:r>
      <w:r w:rsidR="00054A2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Québec</w:t>
      </w:r>
      <w:r w:rsidR="00054A2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E00A9A">
        <w:rPr>
          <w:rFonts w:ascii="Arial" w:hAnsi="Arial" w:cs="Arial"/>
          <w:color w:val="000000"/>
        </w:rPr>
        <w:t>H3K 1S6</w:t>
      </w:r>
    </w:p>
    <w:p w14:paraId="4555A103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Canada</w:t>
      </w:r>
    </w:p>
    <w:p w14:paraId="010ED53F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Téléphone</w:t>
      </w:r>
    </w:p>
    <w:p w14:paraId="31178D9B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Cellulaire 438-495</w:t>
      </w:r>
      <w:r w:rsidR="00054A2D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0910</w:t>
      </w:r>
    </w:p>
    <w:p w14:paraId="6FA0443B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Adresse de courrie</w:t>
      </w:r>
      <w:r w:rsidR="00054A2D">
        <w:rPr>
          <w:rFonts w:ascii="Arial" w:hAnsi="Arial" w:cs="Arial"/>
          <w:b/>
          <w:bCs/>
          <w:color w:val="000000"/>
          <w:sz w:val="24"/>
          <w:szCs w:val="24"/>
        </w:rPr>
        <w:t xml:space="preserve">r électronique </w:t>
      </w:r>
    </w:p>
    <w:p w14:paraId="7266775D" w14:textId="77777777" w:rsidR="003F17DC" w:rsidRPr="00054A2D" w:rsidRDefault="00AF0370" w:rsidP="009376BB">
      <w:pPr>
        <w:spacing w:after="0" w:line="240" w:lineRule="auto"/>
        <w:rPr>
          <w:rFonts w:ascii="Arial" w:hAnsi="Arial" w:cs="Arial"/>
        </w:rPr>
      </w:pPr>
      <w:hyperlink r:id="rId6" w:history="1">
        <w:r w:rsidR="003F17DC" w:rsidRPr="00054A2D">
          <w:rPr>
            <w:rStyle w:val="Lienhypertexte"/>
            <w:rFonts w:ascii="Arial" w:hAnsi="Arial" w:cs="Arial"/>
            <w:color w:val="auto"/>
            <w:u w:val="none"/>
          </w:rPr>
          <w:t>francis.banville@umontreal.ca</w:t>
        </w:r>
      </w:hyperlink>
    </w:p>
    <w:p w14:paraId="35A9F350" w14:textId="0CD5F72B" w:rsidR="009376BB" w:rsidRDefault="009376B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777E44C" w14:textId="77777777" w:rsidR="004D540A" w:rsidRDefault="004D540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3E80DA4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9376BB">
        <w:rPr>
          <w:rFonts w:ascii="Arial" w:hAnsi="Arial" w:cs="Arial"/>
          <w:b/>
          <w:bCs/>
          <w:color w:val="C00000"/>
          <w:sz w:val="28"/>
          <w:szCs w:val="28"/>
        </w:rPr>
        <w:t>Compétences linguistiques</w:t>
      </w:r>
    </w:p>
    <w:p w14:paraId="086034A8" w14:textId="77777777" w:rsidR="009376BB" w:rsidRPr="009376BB" w:rsidRDefault="009376B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5E6F94F" w14:textId="2693FEC7" w:rsidR="00201342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430B9">
        <w:rPr>
          <w:rFonts w:ascii="Arial" w:hAnsi="Arial" w:cs="Arial"/>
          <w:b/>
          <w:bCs/>
          <w:color w:val="000000"/>
        </w:rPr>
        <w:t>Français</w:t>
      </w:r>
      <w:r>
        <w:rPr>
          <w:rFonts w:ascii="Arial" w:hAnsi="Arial" w:cs="Arial"/>
          <w:color w:val="000000"/>
        </w:rPr>
        <w:t> : Avancé</w:t>
      </w:r>
    </w:p>
    <w:p w14:paraId="77D85E0F" w14:textId="1575C334" w:rsidR="00A430B9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430B9">
        <w:rPr>
          <w:rFonts w:ascii="Arial" w:hAnsi="Arial" w:cs="Arial"/>
          <w:b/>
          <w:bCs/>
          <w:color w:val="000000"/>
        </w:rPr>
        <w:t>Anglais</w:t>
      </w:r>
      <w:r>
        <w:rPr>
          <w:rFonts w:ascii="Arial" w:hAnsi="Arial" w:cs="Arial"/>
          <w:color w:val="000000"/>
        </w:rPr>
        <w:t> : Écrire et Parler : Intermédiaire-Avancé ; Comprendre et Lire : Avancé</w:t>
      </w:r>
    </w:p>
    <w:p w14:paraId="329F9D4C" w14:textId="74EE89D1" w:rsidR="00A430B9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430B9">
        <w:rPr>
          <w:rFonts w:ascii="Arial" w:hAnsi="Arial" w:cs="Arial"/>
          <w:b/>
          <w:bCs/>
          <w:color w:val="000000"/>
        </w:rPr>
        <w:t>Espagnol</w:t>
      </w:r>
      <w:r>
        <w:rPr>
          <w:rFonts w:ascii="Arial" w:hAnsi="Arial" w:cs="Arial"/>
          <w:color w:val="000000"/>
        </w:rPr>
        <w:t> : Débutant</w:t>
      </w:r>
    </w:p>
    <w:p w14:paraId="3C4A059C" w14:textId="39390D6E" w:rsidR="00A430B9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C50176" w14:textId="77777777" w:rsidR="004D540A" w:rsidRDefault="004D540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8F72817" w14:textId="77777777" w:rsidR="00201342" w:rsidRDefault="00201342" w:rsidP="00201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9376BB">
        <w:rPr>
          <w:rFonts w:ascii="Arial" w:hAnsi="Arial" w:cs="Arial"/>
          <w:b/>
          <w:bCs/>
          <w:color w:val="C00000"/>
          <w:sz w:val="28"/>
          <w:szCs w:val="28"/>
        </w:rPr>
        <w:t xml:space="preserve">Compétences </w:t>
      </w:r>
      <w:r>
        <w:rPr>
          <w:rFonts w:ascii="Arial" w:hAnsi="Arial" w:cs="Arial"/>
          <w:b/>
          <w:bCs/>
          <w:color w:val="C00000"/>
          <w:sz w:val="28"/>
          <w:szCs w:val="28"/>
        </w:rPr>
        <w:t>informatiques</w:t>
      </w:r>
    </w:p>
    <w:p w14:paraId="5CC9AC68" w14:textId="77777777" w:rsidR="00201342" w:rsidRDefault="0020134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7F882" w14:textId="77777777" w:rsidR="00201342" w:rsidRDefault="007D36C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14808">
        <w:rPr>
          <w:rFonts w:ascii="Arial" w:hAnsi="Arial" w:cs="Arial"/>
          <w:b/>
          <w:color w:val="000000"/>
        </w:rPr>
        <w:t>Langages de programmati</w:t>
      </w:r>
      <w:r w:rsidR="0022606F" w:rsidRPr="00014808">
        <w:rPr>
          <w:rFonts w:ascii="Arial" w:hAnsi="Arial" w:cs="Arial"/>
          <w:b/>
          <w:color w:val="000000"/>
        </w:rPr>
        <w:t>on</w:t>
      </w:r>
      <w:r w:rsidR="007B240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 Julia</w:t>
      </w:r>
      <w:r w:rsidR="00B75307">
        <w:rPr>
          <w:rFonts w:ascii="Arial" w:hAnsi="Arial" w:cs="Arial"/>
          <w:color w:val="000000"/>
        </w:rPr>
        <w:t>, R</w:t>
      </w:r>
      <w:r w:rsidR="00B837F2">
        <w:rPr>
          <w:rFonts w:ascii="Arial" w:hAnsi="Arial" w:cs="Arial"/>
          <w:color w:val="000000"/>
        </w:rPr>
        <w:t>, SQL</w:t>
      </w:r>
    </w:p>
    <w:p w14:paraId="39D114E9" w14:textId="1D3F3A2D" w:rsidR="00103140" w:rsidRDefault="00A02F0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14808">
        <w:rPr>
          <w:rFonts w:ascii="Arial" w:hAnsi="Arial" w:cs="Arial"/>
          <w:b/>
          <w:color w:val="000000"/>
        </w:rPr>
        <w:t>Logiciels</w:t>
      </w:r>
      <w:r w:rsidR="009F43CA" w:rsidRPr="00014808">
        <w:rPr>
          <w:rFonts w:ascii="Arial" w:hAnsi="Arial" w:cs="Arial"/>
          <w:b/>
          <w:color w:val="000000"/>
        </w:rPr>
        <w:t xml:space="preserve"> </w:t>
      </w:r>
      <w:r w:rsidR="0022606F" w:rsidRPr="00014808">
        <w:rPr>
          <w:rFonts w:ascii="Arial" w:hAnsi="Arial" w:cs="Arial"/>
          <w:b/>
          <w:color w:val="000000"/>
        </w:rPr>
        <w:t>spécialisés</w:t>
      </w:r>
      <w:r w:rsidR="0022606F">
        <w:rPr>
          <w:rFonts w:ascii="Arial" w:hAnsi="Arial" w:cs="Arial"/>
          <w:color w:val="000000"/>
        </w:rPr>
        <w:t xml:space="preserve"> </w:t>
      </w:r>
      <w:r w:rsidR="002A012F">
        <w:rPr>
          <w:rFonts w:ascii="Arial" w:hAnsi="Arial" w:cs="Arial"/>
          <w:color w:val="000000"/>
        </w:rPr>
        <w:t xml:space="preserve">: ArcGIS, </w:t>
      </w:r>
      <w:r w:rsidR="00B75307">
        <w:rPr>
          <w:rFonts w:ascii="Arial" w:hAnsi="Arial" w:cs="Arial"/>
          <w:color w:val="000000"/>
        </w:rPr>
        <w:t>BEAST,</w:t>
      </w:r>
      <w:r w:rsidR="00103140">
        <w:rPr>
          <w:rFonts w:ascii="Arial" w:hAnsi="Arial" w:cs="Arial"/>
          <w:color w:val="000000"/>
        </w:rPr>
        <w:t xml:space="preserve"> </w:t>
      </w:r>
      <w:r w:rsidR="00493A19">
        <w:rPr>
          <w:rFonts w:ascii="Arial" w:hAnsi="Arial" w:cs="Arial"/>
          <w:color w:val="000000"/>
        </w:rPr>
        <w:t xml:space="preserve">Excel, </w:t>
      </w:r>
      <w:r w:rsidR="00103140">
        <w:rPr>
          <w:rFonts w:ascii="Arial" w:hAnsi="Arial" w:cs="Arial"/>
          <w:color w:val="000000"/>
        </w:rPr>
        <w:t>Git,</w:t>
      </w:r>
      <w:r w:rsidR="00B75307">
        <w:rPr>
          <w:rFonts w:ascii="Arial" w:hAnsi="Arial" w:cs="Arial"/>
          <w:color w:val="000000"/>
        </w:rPr>
        <w:t xml:space="preserve"> Maple, </w:t>
      </w:r>
      <w:r w:rsidR="00B75307" w:rsidRPr="00B75307">
        <w:rPr>
          <w:rFonts w:ascii="Arial" w:hAnsi="Arial" w:cs="Arial"/>
          <w:color w:val="000000"/>
        </w:rPr>
        <w:t>Mathematica</w:t>
      </w:r>
      <w:r w:rsidR="00B75307">
        <w:rPr>
          <w:rFonts w:ascii="Arial" w:hAnsi="Arial" w:cs="Arial"/>
          <w:color w:val="000000"/>
        </w:rPr>
        <w:t>, Maxima,</w:t>
      </w:r>
      <w:r w:rsidR="00B0436A">
        <w:rPr>
          <w:rFonts w:ascii="Arial" w:hAnsi="Arial" w:cs="Arial"/>
          <w:color w:val="000000"/>
        </w:rPr>
        <w:t xml:space="preserve"> </w:t>
      </w:r>
      <w:proofErr w:type="spellStart"/>
      <w:r w:rsidR="00B0436A" w:rsidRPr="00B0436A">
        <w:rPr>
          <w:rFonts w:ascii="Arial" w:hAnsi="Arial" w:cs="Arial"/>
          <w:color w:val="000000"/>
        </w:rPr>
        <w:t>OpenRefine</w:t>
      </w:r>
      <w:proofErr w:type="spellEnd"/>
      <w:r w:rsidR="00B0436A">
        <w:rPr>
          <w:rFonts w:ascii="Arial" w:hAnsi="Arial" w:cs="Arial"/>
          <w:color w:val="000000"/>
        </w:rPr>
        <w:t xml:space="preserve">, </w:t>
      </w:r>
      <w:r w:rsidR="00B770AD">
        <w:rPr>
          <w:rFonts w:ascii="Arial" w:hAnsi="Arial" w:cs="Arial"/>
          <w:color w:val="000000"/>
        </w:rPr>
        <w:t>SPSS</w:t>
      </w:r>
    </w:p>
    <w:p w14:paraId="251BF095" w14:textId="35D1AF3E" w:rsidR="00F733E1" w:rsidRDefault="00F733E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83C9D10" w14:textId="77777777" w:rsidR="00A430B9" w:rsidRPr="00041A2D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BE957F9" w14:textId="77777777" w:rsidR="00F733E1" w:rsidRDefault="00F733E1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F733E1">
        <w:rPr>
          <w:rFonts w:ascii="Arial" w:hAnsi="Arial" w:cs="Arial"/>
          <w:b/>
          <w:bCs/>
          <w:color w:val="C00000"/>
          <w:sz w:val="28"/>
          <w:szCs w:val="28"/>
        </w:rPr>
        <w:t>Profil</w:t>
      </w:r>
    </w:p>
    <w:p w14:paraId="01E0CF1E" w14:textId="77777777" w:rsidR="00F5158D" w:rsidRPr="00F733E1" w:rsidRDefault="00F5158D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8765557" w14:textId="3E112BC0" w:rsidR="00F733E1" w:rsidRDefault="00F733E1" w:rsidP="00F73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14808">
        <w:rPr>
          <w:rFonts w:ascii="Arial" w:hAnsi="Arial" w:cs="Arial"/>
          <w:b/>
          <w:color w:val="000000"/>
        </w:rPr>
        <w:t>Mots-clés</w:t>
      </w:r>
      <w:r w:rsidR="00EA3086" w:rsidRPr="00014808">
        <w:rPr>
          <w:rFonts w:ascii="Arial" w:hAnsi="Arial" w:cs="Arial"/>
          <w:b/>
          <w:color w:val="000000"/>
        </w:rPr>
        <w:t xml:space="preserve"> de recherche</w:t>
      </w:r>
      <w:r w:rsidR="00EA308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 Biologie computationnelle, Apprentissage automatique, Réseaux écologiques,</w:t>
      </w:r>
      <w:r w:rsidR="0001480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Modélisation, Écologie numérique, Biologie quantitative</w:t>
      </w:r>
    </w:p>
    <w:p w14:paraId="576597A6" w14:textId="1DA797E8" w:rsidR="00F733E1" w:rsidRDefault="00F733E1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17B64AA" w14:textId="77777777" w:rsidR="00A430B9" w:rsidRDefault="00A430B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F77A361" w14:textId="77777777" w:rsidR="003F17DC" w:rsidRPr="00C014A9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C014A9">
        <w:rPr>
          <w:rFonts w:ascii="Arial" w:hAnsi="Arial" w:cs="Arial"/>
          <w:b/>
          <w:bCs/>
          <w:color w:val="C00000"/>
          <w:sz w:val="28"/>
          <w:szCs w:val="28"/>
        </w:rPr>
        <w:t>Diplômes</w:t>
      </w:r>
    </w:p>
    <w:p w14:paraId="07D9B436" w14:textId="77777777" w:rsidR="00A430B9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5DD209D" w14:textId="76AE7158" w:rsidR="00A430B9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2019/9                      Doctorat, Sciences biologiques, Université de Montréal</w:t>
      </w:r>
    </w:p>
    <w:p w14:paraId="7F38F661" w14:textId="2D96C319" w:rsidR="00A430B9" w:rsidRDefault="00A430B9" w:rsidP="00A43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Statut du diplôme : En cours</w:t>
      </w:r>
    </w:p>
    <w:p w14:paraId="5BC3A58A" w14:textId="77777777" w:rsidR="00C014A9" w:rsidRDefault="00C014A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6CD"/>
          <w:sz w:val="28"/>
          <w:szCs w:val="28"/>
        </w:rPr>
      </w:pPr>
    </w:p>
    <w:p w14:paraId="7BB28F26" w14:textId="2AD503DF" w:rsidR="00684DE8" w:rsidRDefault="00917ADE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2018/9 - </w:t>
      </w:r>
      <w:r w:rsidR="003F17DC">
        <w:rPr>
          <w:rFonts w:ascii="Arial" w:hAnsi="Arial" w:cs="Arial"/>
          <w:color w:val="000000"/>
        </w:rPr>
        <w:t>2019/</w:t>
      </w:r>
      <w:r w:rsidR="003F364E">
        <w:rPr>
          <w:rFonts w:ascii="Arial" w:hAnsi="Arial" w:cs="Arial"/>
          <w:color w:val="000000"/>
        </w:rPr>
        <w:t>8</w:t>
      </w:r>
      <w:r w:rsidR="003F17DC">
        <w:rPr>
          <w:rFonts w:ascii="Arial" w:hAnsi="Arial" w:cs="Arial"/>
          <w:color w:val="000000"/>
        </w:rPr>
        <w:t xml:space="preserve"> </w:t>
      </w:r>
      <w:r w:rsidR="00D07455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 xml:space="preserve">   </w:t>
      </w:r>
      <w:r w:rsidR="003F17DC">
        <w:rPr>
          <w:rFonts w:ascii="Arial" w:hAnsi="Arial" w:cs="Arial"/>
          <w:color w:val="000000"/>
        </w:rPr>
        <w:t xml:space="preserve">Maîtrise sans mémoire, Biologie quantitative et computationnelle, </w:t>
      </w:r>
    </w:p>
    <w:p w14:paraId="0C2A93DA" w14:textId="77777777" w:rsidR="003F17DC" w:rsidRDefault="00684DE8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</w:t>
      </w:r>
      <w:r w:rsidR="00C118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 w:rsidR="00014808"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Université de Montréal</w:t>
      </w:r>
    </w:p>
    <w:p w14:paraId="5876CD2A" w14:textId="362B3147" w:rsidR="003F17DC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</w:t>
      </w:r>
      <w:r w:rsidR="005B25D5">
        <w:rPr>
          <w:rFonts w:ascii="Arial" w:hAnsi="Arial" w:cs="Arial"/>
          <w:color w:val="000000"/>
        </w:rPr>
        <w:t xml:space="preserve"> </w:t>
      </w:r>
      <w:r w:rsidR="00684DE8">
        <w:rPr>
          <w:rFonts w:ascii="Arial" w:hAnsi="Arial" w:cs="Arial"/>
          <w:color w:val="000000"/>
        </w:rPr>
        <w:t xml:space="preserve">          </w:t>
      </w:r>
      <w:r w:rsidR="003F17DC">
        <w:rPr>
          <w:rFonts w:ascii="Arial" w:hAnsi="Arial" w:cs="Arial"/>
          <w:color w:val="000000"/>
        </w:rPr>
        <w:t>Statut du diplôme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 xml:space="preserve">: </w:t>
      </w:r>
      <w:r w:rsidR="00A430B9">
        <w:rPr>
          <w:rFonts w:ascii="Arial" w:hAnsi="Arial" w:cs="Arial"/>
          <w:color w:val="000000"/>
        </w:rPr>
        <w:t>Interrompu</w:t>
      </w:r>
    </w:p>
    <w:p w14:paraId="60A99C39" w14:textId="77777777" w:rsidR="005B25D5" w:rsidRDefault="005B25D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DB19FC" w14:textId="77777777" w:rsidR="005B25D5" w:rsidRDefault="00684DE8" w:rsidP="005B2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2016/1 - </w:t>
      </w:r>
      <w:r w:rsidR="005B25D5">
        <w:rPr>
          <w:rFonts w:ascii="Arial" w:hAnsi="Arial" w:cs="Arial"/>
          <w:color w:val="000000"/>
        </w:rPr>
        <w:t>2018/4        Baccalauréat, Sciences biologiques, Université de Montréal</w:t>
      </w:r>
    </w:p>
    <w:p w14:paraId="2180CC3D" w14:textId="77777777" w:rsidR="005B25D5" w:rsidRDefault="005B25D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</w:t>
      </w:r>
      <w:r w:rsidR="00684DE8">
        <w:rPr>
          <w:rFonts w:ascii="Arial" w:hAnsi="Arial" w:cs="Arial"/>
          <w:color w:val="000000"/>
        </w:rPr>
        <w:t xml:space="preserve">          </w:t>
      </w:r>
      <w:r>
        <w:rPr>
          <w:rFonts w:ascii="Arial" w:hAnsi="Arial" w:cs="Arial"/>
          <w:color w:val="000000"/>
        </w:rPr>
        <w:t>Statut du diplôme : Terminé</w:t>
      </w:r>
    </w:p>
    <w:p w14:paraId="65280504" w14:textId="77777777" w:rsidR="00D07455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B5567E2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2013/9</w:t>
      </w:r>
      <w:r w:rsidR="00684DE8">
        <w:rPr>
          <w:rFonts w:ascii="Arial" w:hAnsi="Arial" w:cs="Arial"/>
          <w:color w:val="000000"/>
        </w:rPr>
        <w:t xml:space="preserve"> - 2015/8</w:t>
      </w:r>
      <w:r w:rsidR="00D07455">
        <w:rPr>
          <w:rFonts w:ascii="Arial" w:hAnsi="Arial" w:cs="Arial"/>
          <w:color w:val="000000"/>
        </w:rPr>
        <w:t xml:space="preserve">    </w:t>
      </w:r>
      <w:r w:rsidR="00684DE8">
        <w:rPr>
          <w:rFonts w:ascii="Arial" w:hAnsi="Arial" w:cs="Arial"/>
          <w:color w:val="000000"/>
        </w:rPr>
        <w:t xml:space="preserve">   </w:t>
      </w:r>
      <w:r w:rsidR="00D0745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Baccalauréat, Mathématiques, Université de Montréal</w:t>
      </w:r>
    </w:p>
    <w:p w14:paraId="267F257D" w14:textId="77777777" w:rsidR="003F17DC" w:rsidRDefault="00D07455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</w:t>
      </w:r>
      <w:r w:rsidR="00684DE8">
        <w:rPr>
          <w:rFonts w:ascii="Arial" w:hAnsi="Arial" w:cs="Arial"/>
          <w:color w:val="000000"/>
        </w:rPr>
        <w:t xml:space="preserve">          </w:t>
      </w:r>
      <w:r w:rsidR="003F17DC">
        <w:rPr>
          <w:rFonts w:ascii="Arial" w:hAnsi="Arial" w:cs="Arial"/>
          <w:color w:val="000000"/>
        </w:rPr>
        <w:t>Statut du diplôme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: Interrompu</w:t>
      </w:r>
    </w:p>
    <w:p w14:paraId="464FD8D3" w14:textId="77777777" w:rsidR="0029645B" w:rsidRDefault="0029645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6CE04D3" w14:textId="3BE4AF72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7535EB">
        <w:rPr>
          <w:rFonts w:ascii="Arial" w:hAnsi="Arial" w:cs="Arial"/>
          <w:b/>
          <w:bCs/>
          <w:color w:val="C00000"/>
          <w:sz w:val="28"/>
          <w:szCs w:val="28"/>
        </w:rPr>
        <w:t>Reconnaissances</w:t>
      </w:r>
    </w:p>
    <w:p w14:paraId="589BF961" w14:textId="77777777" w:rsidR="007535EB" w:rsidRPr="007535EB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2BAD946" w14:textId="71DF6EB4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2014/1 - 201</w:t>
      </w:r>
      <w:r w:rsidR="003F364E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/5 </w:t>
      </w:r>
      <w:r w:rsidR="007535EB">
        <w:rPr>
          <w:rFonts w:ascii="Arial" w:hAnsi="Arial" w:cs="Arial"/>
          <w:color w:val="000000"/>
        </w:rPr>
        <w:t xml:space="preserve">     </w:t>
      </w:r>
      <w:r w:rsidR="00C118F2">
        <w:rPr>
          <w:rFonts w:ascii="Arial" w:hAnsi="Arial" w:cs="Arial"/>
          <w:color w:val="000000"/>
        </w:rPr>
        <w:t xml:space="preserve"> </w:t>
      </w:r>
      <w:r w:rsidR="007535E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Palmarès du doyen de la Faculté des arts et des sciences</w:t>
      </w:r>
    </w:p>
    <w:p w14:paraId="052E46DF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Université de Montréal</w:t>
      </w:r>
    </w:p>
    <w:p w14:paraId="5B6196FA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Distinction</w:t>
      </w:r>
      <w:r>
        <w:rPr>
          <w:rFonts w:ascii="Arial" w:hAnsi="Arial" w:cs="Arial"/>
          <w:color w:val="000000"/>
        </w:rPr>
        <w:t xml:space="preserve">, </w:t>
      </w:r>
      <w:r w:rsidR="003F17DC">
        <w:rPr>
          <w:rFonts w:ascii="Arial" w:hAnsi="Arial" w:cs="Arial"/>
          <w:color w:val="000000"/>
        </w:rPr>
        <w:t>Mention d'excellence académique</w:t>
      </w:r>
    </w:p>
    <w:p w14:paraId="6BB967A0" w14:textId="77777777" w:rsidR="007535EB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2C96614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2011/6 </w:t>
      </w:r>
      <w:r w:rsidR="007535EB">
        <w:rPr>
          <w:rFonts w:ascii="Arial" w:hAnsi="Arial" w:cs="Arial"/>
          <w:color w:val="000000"/>
        </w:rPr>
        <w:t xml:space="preserve">                     </w:t>
      </w:r>
      <w:r>
        <w:rPr>
          <w:rFonts w:ascii="Arial" w:hAnsi="Arial" w:cs="Arial"/>
          <w:color w:val="000000"/>
        </w:rPr>
        <w:t>Médaille académique du Gouverneur général</w:t>
      </w:r>
    </w:p>
    <w:p w14:paraId="435DD7F8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École secondaire Polybel</w:t>
      </w:r>
    </w:p>
    <w:p w14:paraId="0233229C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Distinction</w:t>
      </w:r>
      <w:r>
        <w:rPr>
          <w:rFonts w:ascii="Arial" w:hAnsi="Arial" w:cs="Arial"/>
          <w:color w:val="000000"/>
        </w:rPr>
        <w:t xml:space="preserve">, </w:t>
      </w:r>
      <w:r w:rsidR="003F17DC">
        <w:rPr>
          <w:rFonts w:ascii="Arial" w:hAnsi="Arial" w:cs="Arial"/>
          <w:color w:val="000000"/>
        </w:rPr>
        <w:t>Obtention de la meilleure moyenne générale de la cohorte 2011</w:t>
      </w:r>
    </w:p>
    <w:p w14:paraId="7EC36228" w14:textId="77777777" w:rsidR="007535EB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8998E2C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2011/5</w:t>
      </w:r>
      <w:r w:rsidR="007535EB">
        <w:rPr>
          <w:rFonts w:ascii="Arial" w:hAnsi="Arial" w:cs="Arial"/>
          <w:color w:val="000000"/>
        </w:rPr>
        <w:t xml:space="preserve">                      </w:t>
      </w:r>
      <w:r>
        <w:rPr>
          <w:rFonts w:ascii="Arial" w:hAnsi="Arial" w:cs="Arial"/>
          <w:color w:val="000000"/>
        </w:rPr>
        <w:t>Médaille du Lieutenant-gouverneur pour la jeunesse</w:t>
      </w:r>
    </w:p>
    <w:p w14:paraId="25EFFF49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École secondaire Polybel</w:t>
      </w:r>
    </w:p>
    <w:p w14:paraId="03214A12" w14:textId="77777777" w:rsidR="003F17DC" w:rsidRDefault="007535EB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</w:t>
      </w:r>
      <w:r w:rsidR="003F17DC">
        <w:rPr>
          <w:rFonts w:ascii="Arial" w:hAnsi="Arial" w:cs="Arial"/>
          <w:color w:val="000000"/>
        </w:rPr>
        <w:t>Distinction</w:t>
      </w:r>
      <w:r>
        <w:rPr>
          <w:rFonts w:ascii="Arial" w:hAnsi="Arial" w:cs="Arial"/>
          <w:color w:val="000000"/>
        </w:rPr>
        <w:t xml:space="preserve">, </w:t>
      </w:r>
      <w:r w:rsidR="003F17DC">
        <w:rPr>
          <w:rFonts w:ascii="Arial" w:hAnsi="Arial" w:cs="Arial"/>
          <w:color w:val="000000"/>
        </w:rPr>
        <w:t>Médaille honorifique pour excellence académique et implication</w:t>
      </w:r>
      <w:r>
        <w:rPr>
          <w:rFonts w:ascii="Arial" w:hAnsi="Arial" w:cs="Arial"/>
          <w:color w:val="000000"/>
        </w:rPr>
        <w:t xml:space="preserve"> sociale</w:t>
      </w:r>
    </w:p>
    <w:p w14:paraId="15973937" w14:textId="77777777" w:rsidR="00E03EF3" w:rsidRPr="00C84AD8" w:rsidRDefault="00E03EF3" w:rsidP="00C84A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466CDC" w14:textId="77777777" w:rsidR="00707D76" w:rsidRDefault="00707D7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E1CB85C" w14:textId="0FDA433C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744BAE">
        <w:rPr>
          <w:rFonts w:ascii="Arial" w:hAnsi="Arial" w:cs="Arial"/>
          <w:b/>
          <w:bCs/>
          <w:color w:val="C00000"/>
          <w:sz w:val="28"/>
          <w:szCs w:val="28"/>
        </w:rPr>
        <w:t>Emploi</w:t>
      </w:r>
      <w:r w:rsidR="00095C3D">
        <w:rPr>
          <w:rFonts w:ascii="Arial" w:hAnsi="Arial" w:cs="Arial"/>
          <w:b/>
          <w:bCs/>
          <w:color w:val="C00000"/>
          <w:sz w:val="28"/>
          <w:szCs w:val="28"/>
        </w:rPr>
        <w:t>s</w:t>
      </w:r>
    </w:p>
    <w:p w14:paraId="43520BDF" w14:textId="3D9E30E5" w:rsidR="003673D9" w:rsidRDefault="003673D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08DDF513" w14:textId="63D8E94B" w:rsidR="003673D9" w:rsidRDefault="003673D9" w:rsidP="00367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– </w:t>
      </w:r>
      <w:r>
        <w:rPr>
          <w:rFonts w:ascii="Arial" w:hAnsi="Arial" w:cs="Arial"/>
          <w:color w:val="000000"/>
        </w:rPr>
        <w:t>auj.</w:t>
      </w: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 xml:space="preserve">     Auxiliaire d’enseignement</w:t>
      </w:r>
      <w:r>
        <w:rPr>
          <w:rFonts w:ascii="Arial" w:hAnsi="Arial" w:cs="Arial"/>
          <w:color w:val="000000"/>
        </w:rPr>
        <w:t xml:space="preserve">, Temps partiel </w:t>
      </w:r>
    </w:p>
    <w:p w14:paraId="460F9AB7" w14:textId="5B203738" w:rsidR="003673D9" w:rsidRDefault="003673D9" w:rsidP="003673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A52892">
        <w:rPr>
          <w:rFonts w:ascii="Arial" w:hAnsi="Arial" w:cs="Arial"/>
          <w:color w:val="000000"/>
        </w:rPr>
        <w:t>Cours : B</w:t>
      </w:r>
      <w:r>
        <w:rPr>
          <w:rFonts w:ascii="Arial" w:hAnsi="Arial" w:cs="Arial"/>
          <w:color w:val="000000"/>
        </w:rPr>
        <w:t>iostatistique 1, Biostatistique 2, Dynamique des populations</w:t>
      </w:r>
    </w:p>
    <w:p w14:paraId="5FAF3CE3" w14:textId="54281E92" w:rsidR="003673D9" w:rsidRDefault="003673D9" w:rsidP="00367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>
        <w:rPr>
          <w:rFonts w:ascii="Arial" w:hAnsi="Arial" w:cs="Arial"/>
          <w:color w:val="000000"/>
        </w:rPr>
        <w:t>Université de Montréal, Département de sciences biologiques</w:t>
      </w:r>
    </w:p>
    <w:p w14:paraId="7ED96A40" w14:textId="19F239B6" w:rsidR="00730EA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48C103E" w14:textId="670B9065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2022/1 – 2022/4           Mentor, Temps partiel </w:t>
      </w:r>
    </w:p>
    <w:p w14:paraId="2C57E262" w14:textId="236210ED" w:rsidR="0065712F" w:rsidRDefault="0065712F" w:rsidP="006571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Programme de formation Ran.Données</w:t>
      </w:r>
    </w:p>
    <w:p w14:paraId="4294847F" w14:textId="77777777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 w:rsidRPr="0065712F">
        <w:rPr>
          <w:rFonts w:ascii="Arial" w:hAnsi="Arial" w:cs="Arial"/>
          <w:color w:val="000000"/>
        </w:rPr>
        <w:t>Institut de valorisation des données</w:t>
      </w:r>
      <w:r>
        <w:rPr>
          <w:rFonts w:ascii="Arial" w:hAnsi="Arial" w:cs="Arial"/>
          <w:color w:val="000000"/>
        </w:rPr>
        <w:t xml:space="preserve"> (IVADO)</w:t>
      </w:r>
    </w:p>
    <w:p w14:paraId="7C9CC059" w14:textId="77777777" w:rsidR="0065712F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BB6F31C" w14:textId="34A7E66F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2021/</w:t>
      </w:r>
      <w:r w:rsidR="0029645B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- 20</w:t>
      </w:r>
      <w:r w:rsidR="0029645B"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/</w:t>
      </w:r>
      <w:r w:rsidR="0029645B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 xml:space="preserve">            Auxiliaire de recherche, Temps partiel (stage en milieu de travail)</w:t>
      </w:r>
    </w:p>
    <w:p w14:paraId="249938A3" w14:textId="6B5D3BB9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 w:rsidRPr="0065712F">
        <w:rPr>
          <w:rFonts w:ascii="Arial" w:hAnsi="Arial" w:cs="Arial"/>
          <w:color w:val="000000"/>
        </w:rPr>
        <w:t xml:space="preserve">Group on </w:t>
      </w:r>
      <w:proofErr w:type="spellStart"/>
      <w:r w:rsidRPr="0065712F">
        <w:rPr>
          <w:rFonts w:ascii="Arial" w:hAnsi="Arial" w:cs="Arial"/>
          <w:color w:val="000000"/>
        </w:rPr>
        <w:t>Earth</w:t>
      </w:r>
      <w:proofErr w:type="spellEnd"/>
      <w:r w:rsidRPr="0065712F">
        <w:rPr>
          <w:rFonts w:ascii="Arial" w:hAnsi="Arial" w:cs="Arial"/>
          <w:color w:val="000000"/>
        </w:rPr>
        <w:t xml:space="preserve"> Observations </w:t>
      </w:r>
      <w:proofErr w:type="spellStart"/>
      <w:r w:rsidRPr="0065712F">
        <w:rPr>
          <w:rFonts w:ascii="Arial" w:hAnsi="Arial" w:cs="Arial"/>
          <w:color w:val="000000"/>
        </w:rPr>
        <w:t>Biodiversity</w:t>
      </w:r>
      <w:proofErr w:type="spellEnd"/>
      <w:r w:rsidRPr="0065712F">
        <w:rPr>
          <w:rFonts w:ascii="Arial" w:hAnsi="Arial" w:cs="Arial"/>
          <w:color w:val="000000"/>
        </w:rPr>
        <w:t xml:space="preserve"> Observation Network (GEO BON)</w:t>
      </w:r>
    </w:p>
    <w:p w14:paraId="251E9949" w14:textId="4ACE1E5A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Supervision : Drs. Timothée Poisot et Andrew Gonzalez</w:t>
      </w:r>
    </w:p>
    <w:p w14:paraId="41C9A705" w14:textId="77777777" w:rsidR="0065712F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4AB190C" w14:textId="21713DFE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2020/1 – 2020/4           Organisateur d’événement, Temps partiel (stage en milieu de travail)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              Programme de formation Ran.Données</w:t>
      </w:r>
    </w:p>
    <w:p w14:paraId="12ECC996" w14:textId="0B0A0D81" w:rsidR="0065712F" w:rsidRDefault="0065712F" w:rsidP="00657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 w:rsidRPr="0065712F">
        <w:rPr>
          <w:rFonts w:ascii="Arial" w:hAnsi="Arial" w:cs="Arial"/>
          <w:color w:val="000000"/>
        </w:rPr>
        <w:t>Institut de valorisation des données</w:t>
      </w:r>
      <w:r>
        <w:rPr>
          <w:rFonts w:ascii="Arial" w:hAnsi="Arial" w:cs="Arial"/>
          <w:color w:val="000000"/>
        </w:rPr>
        <w:t xml:space="preserve"> (IVADO)</w:t>
      </w:r>
    </w:p>
    <w:p w14:paraId="362FB4DB" w14:textId="4F8D8353" w:rsidR="0065712F" w:rsidRDefault="0065712F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5CE085E" w14:textId="627178AF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2018/5 - 2018/8</w:t>
      </w:r>
      <w:r w:rsidR="00F5158D">
        <w:rPr>
          <w:rFonts w:ascii="Arial" w:hAnsi="Arial" w:cs="Arial"/>
          <w:color w:val="000000"/>
        </w:rPr>
        <w:t xml:space="preserve">         </w:t>
      </w:r>
      <w:r w:rsidR="00730EAD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Auxiliaire de recherche</w:t>
      </w:r>
      <w:r w:rsidR="00730EAD">
        <w:rPr>
          <w:rFonts w:ascii="Arial" w:hAnsi="Arial" w:cs="Arial"/>
          <w:color w:val="000000"/>
        </w:rPr>
        <w:t>, Temps plein</w:t>
      </w:r>
    </w:p>
    <w:p w14:paraId="7C23E65F" w14:textId="77777777" w:rsidR="003F17DC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 w:rsidR="003F17DC">
        <w:rPr>
          <w:rFonts w:ascii="Arial" w:hAnsi="Arial" w:cs="Arial"/>
          <w:color w:val="000000"/>
        </w:rPr>
        <w:t>Sciences biologiques, Université de Montréal</w:t>
      </w:r>
    </w:p>
    <w:p w14:paraId="0849BDD5" w14:textId="77777777" w:rsidR="00CD3A65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L</w:t>
      </w:r>
      <w:r w:rsidR="003F17DC">
        <w:rPr>
          <w:rFonts w:ascii="Arial" w:hAnsi="Arial" w:cs="Arial"/>
          <w:color w:val="000000"/>
        </w:rPr>
        <w:t>aboratoires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des Drs</w:t>
      </w:r>
      <w:r w:rsidR="00F43352">
        <w:rPr>
          <w:rFonts w:ascii="Arial" w:hAnsi="Arial" w:cs="Arial"/>
          <w:color w:val="000000"/>
        </w:rPr>
        <w:t>.</w:t>
      </w:r>
      <w:r w:rsidR="003F17DC">
        <w:rPr>
          <w:rFonts w:ascii="Arial" w:hAnsi="Arial" w:cs="Arial"/>
          <w:color w:val="000000"/>
        </w:rPr>
        <w:t xml:space="preserve"> Jean-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François Lapierre et Marc Amyot</w:t>
      </w:r>
    </w:p>
    <w:p w14:paraId="10043679" w14:textId="77777777" w:rsidR="00730EA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CAA8C3D" w14:textId="77777777" w:rsidR="00730EAD" w:rsidRDefault="003F17DC" w:rsidP="00730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2017/5 - 2017/8 </w:t>
      </w:r>
      <w:r w:rsidR="00730EAD">
        <w:rPr>
          <w:rFonts w:ascii="Arial" w:hAnsi="Arial" w:cs="Arial"/>
          <w:color w:val="000000"/>
        </w:rPr>
        <w:t xml:space="preserve">         </w:t>
      </w:r>
      <w:r w:rsidR="00CD3A65">
        <w:rPr>
          <w:rFonts w:ascii="Arial" w:hAnsi="Arial" w:cs="Arial"/>
          <w:color w:val="000000"/>
        </w:rPr>
        <w:t xml:space="preserve"> </w:t>
      </w:r>
      <w:r w:rsidR="00730EA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Auxiliaire de recherche</w:t>
      </w:r>
      <w:r w:rsidR="00730EAD">
        <w:rPr>
          <w:rFonts w:ascii="Arial" w:hAnsi="Arial" w:cs="Arial"/>
          <w:color w:val="000000"/>
        </w:rPr>
        <w:t>, Temps plein</w:t>
      </w:r>
    </w:p>
    <w:p w14:paraId="05D2B031" w14:textId="77777777" w:rsidR="003F17DC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  <w:r w:rsidR="00CD3A65"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Sciences biologiques, Université de Montréal</w:t>
      </w:r>
    </w:p>
    <w:p w14:paraId="7EBE0BD5" w14:textId="77777777" w:rsidR="003F17DC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L</w:t>
      </w:r>
      <w:r w:rsidR="003F17DC">
        <w:rPr>
          <w:rFonts w:ascii="Arial" w:hAnsi="Arial" w:cs="Arial"/>
          <w:color w:val="000000"/>
        </w:rPr>
        <w:t>aboratoire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du Dr</w:t>
      </w:r>
      <w:r w:rsidR="00F43352">
        <w:rPr>
          <w:rFonts w:ascii="Arial" w:hAnsi="Arial" w:cs="Arial"/>
          <w:color w:val="000000"/>
        </w:rPr>
        <w:t>.</w:t>
      </w:r>
      <w:r w:rsidR="003F17DC">
        <w:rPr>
          <w:rFonts w:ascii="Arial" w:hAnsi="Arial" w:cs="Arial"/>
          <w:color w:val="000000"/>
        </w:rPr>
        <w:t xml:space="preserve"> Daniel Philippe Matton</w:t>
      </w:r>
    </w:p>
    <w:p w14:paraId="5BD8E7E2" w14:textId="77777777" w:rsidR="00730EAD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B44AC88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2015/1 - 2015/7 </w:t>
      </w:r>
      <w:r w:rsidR="00730EAD">
        <w:rPr>
          <w:rFonts w:ascii="Arial" w:hAnsi="Arial" w:cs="Arial"/>
          <w:color w:val="000000"/>
        </w:rPr>
        <w:t xml:space="preserve">         </w:t>
      </w:r>
      <w:r w:rsidR="00095C3D">
        <w:rPr>
          <w:rFonts w:ascii="Arial" w:hAnsi="Arial" w:cs="Arial"/>
          <w:color w:val="000000"/>
        </w:rPr>
        <w:t xml:space="preserve"> </w:t>
      </w:r>
      <w:r w:rsidR="00CD3A6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Stagiaire de recherche</w:t>
      </w:r>
      <w:r w:rsidR="00730EAD">
        <w:rPr>
          <w:rFonts w:ascii="Arial" w:hAnsi="Arial" w:cs="Arial"/>
          <w:color w:val="000000"/>
        </w:rPr>
        <w:t>, Temps plein</w:t>
      </w:r>
    </w:p>
    <w:p w14:paraId="049BB8AC" w14:textId="77777777" w:rsidR="003F17DC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="00095C3D">
        <w:rPr>
          <w:rFonts w:ascii="Arial" w:hAnsi="Arial" w:cs="Arial"/>
          <w:color w:val="000000"/>
        </w:rPr>
        <w:t xml:space="preserve">  </w:t>
      </w:r>
      <w:r w:rsidR="003F17DC">
        <w:rPr>
          <w:rFonts w:ascii="Arial" w:hAnsi="Arial" w:cs="Arial"/>
          <w:color w:val="000000"/>
        </w:rPr>
        <w:t>Direction de l'amélioration de l'exercice, Collège des médecins du Québec</w:t>
      </w:r>
    </w:p>
    <w:p w14:paraId="65085B19" w14:textId="77777777" w:rsidR="003F17DC" w:rsidRDefault="00730EAD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  <w:r w:rsidR="00095C3D"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Agent de recherche en statistique et psychométrie</w:t>
      </w:r>
    </w:p>
    <w:p w14:paraId="705C8EC4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947C76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Financement de recherche</w:t>
      </w:r>
    </w:p>
    <w:p w14:paraId="29DDD843" w14:textId="77777777" w:rsidR="00947C76" w:rsidRPr="00947C76" w:rsidRDefault="00947C7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19B47D3" w14:textId="321DDEDC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(2019/9 - 2023/8)       </w:t>
      </w:r>
      <w:r w:rsidRPr="003F364E">
        <w:rPr>
          <w:rFonts w:ascii="Arial" w:hAnsi="Arial" w:cs="Arial"/>
          <w:color w:val="000000"/>
        </w:rPr>
        <w:t xml:space="preserve">Réseaux d’interactions écologiques et changements climatiques : inférence et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br/>
        <w:t xml:space="preserve">Chercheur principal   </w:t>
      </w:r>
      <w:r w:rsidRPr="003F364E">
        <w:rPr>
          <w:rFonts w:ascii="Arial" w:hAnsi="Arial" w:cs="Arial"/>
          <w:color w:val="000000"/>
        </w:rPr>
        <w:t>modélisation par des techniques d’apprentissage automatique</w:t>
      </w:r>
    </w:p>
    <w:p w14:paraId="231BD038" w14:textId="343925D7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>
        <w:rPr>
          <w:rFonts w:ascii="Arial" w:hAnsi="Arial" w:cs="Arial"/>
          <w:b/>
          <w:color w:val="000000"/>
        </w:rPr>
        <w:t xml:space="preserve">Directeur et codirecteur </w:t>
      </w:r>
      <w:r>
        <w:rPr>
          <w:rFonts w:ascii="Arial" w:hAnsi="Arial" w:cs="Arial"/>
          <w:color w:val="000000"/>
        </w:rPr>
        <w:t xml:space="preserve">: Drs. Timothée Poisot et Dominique Gravel </w:t>
      </w:r>
    </w:p>
    <w:p w14:paraId="7D0FB322" w14:textId="77777777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E58186F" w14:textId="77777777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Source de </w:t>
      </w:r>
      <w:r w:rsidRPr="0097246A">
        <w:rPr>
          <w:rFonts w:ascii="Arial" w:hAnsi="Arial" w:cs="Arial"/>
          <w:b/>
          <w:bCs/>
          <w:color w:val="000000"/>
        </w:rPr>
        <w:t>financement (compétitif) :</w:t>
      </w:r>
    </w:p>
    <w:p w14:paraId="74AE488A" w14:textId="6436F4C2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Pr="003F364E">
        <w:rPr>
          <w:rFonts w:ascii="Arial" w:hAnsi="Arial" w:cs="Arial"/>
          <w:color w:val="000000"/>
        </w:rPr>
        <w:t>Institut de valorisation des données (IVADO)</w:t>
      </w:r>
    </w:p>
    <w:p w14:paraId="5D21DDC0" w14:textId="166B97EA"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Portion de financement à recevoir - </w:t>
      </w:r>
      <w:r w:rsidR="00A430B9"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 000 $</w:t>
      </w:r>
      <w:r w:rsidR="00A430B9">
        <w:rPr>
          <w:rFonts w:ascii="Arial" w:hAnsi="Arial" w:cs="Arial"/>
          <w:color w:val="000000"/>
        </w:rPr>
        <w:t xml:space="preserve"> / année (4 ans)</w:t>
      </w:r>
    </w:p>
    <w:p w14:paraId="57981F73" w14:textId="77777777" w:rsidR="003F364E" w:rsidRDefault="003F364E" w:rsidP="00947C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EBE3AE9" w14:textId="2F07C187" w:rsidR="00947C76" w:rsidRDefault="003F17DC" w:rsidP="00947C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2018/5 - 2018/8</w:t>
      </w:r>
      <w:r w:rsidR="00947C76">
        <w:rPr>
          <w:rFonts w:ascii="Arial" w:hAnsi="Arial" w:cs="Arial"/>
          <w:color w:val="000000"/>
        </w:rPr>
        <w:t xml:space="preserve">          Méta-analyse du flux de mercure et de méthylmercure des rivières québécoises Co-chercheur             vers les milieux marins limitrophes, Bourse de recherche</w:t>
      </w:r>
    </w:p>
    <w:p w14:paraId="22E6DBCE" w14:textId="77777777" w:rsidR="00A33045" w:rsidRDefault="00A33045" w:rsidP="00A33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Pr="00A33045">
        <w:rPr>
          <w:rFonts w:ascii="Arial" w:hAnsi="Arial" w:cs="Arial"/>
          <w:b/>
          <w:color w:val="000000"/>
        </w:rPr>
        <w:t>Chercheurs principaux</w:t>
      </w:r>
      <w:r>
        <w:rPr>
          <w:rFonts w:ascii="Arial" w:hAnsi="Arial" w:cs="Arial"/>
          <w:color w:val="000000"/>
        </w:rPr>
        <w:t xml:space="preserve"> : Drs. Jean-François Lapierre et Marc Amyot</w:t>
      </w:r>
    </w:p>
    <w:p w14:paraId="0D8B3B8A" w14:textId="77777777" w:rsidR="003F17DC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177DE79" w14:textId="77777777" w:rsidR="003F17DC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</w:t>
      </w:r>
      <w:r w:rsidR="003F17DC">
        <w:rPr>
          <w:rFonts w:ascii="Arial" w:hAnsi="Arial" w:cs="Arial"/>
          <w:b/>
          <w:bCs/>
          <w:color w:val="000000"/>
        </w:rPr>
        <w:t xml:space="preserve">Source de </w:t>
      </w:r>
      <w:r w:rsidR="003F17DC" w:rsidRPr="0097246A">
        <w:rPr>
          <w:rFonts w:ascii="Arial" w:hAnsi="Arial" w:cs="Arial"/>
          <w:b/>
          <w:bCs/>
          <w:color w:val="000000"/>
        </w:rPr>
        <w:t>financement</w:t>
      </w:r>
      <w:r w:rsidRPr="0097246A">
        <w:rPr>
          <w:rFonts w:ascii="Arial" w:hAnsi="Arial" w:cs="Arial"/>
          <w:b/>
          <w:bCs/>
          <w:color w:val="000000"/>
        </w:rPr>
        <w:t xml:space="preserve"> (compétitif) </w:t>
      </w:r>
      <w:r w:rsidR="003F17DC" w:rsidRPr="0097246A">
        <w:rPr>
          <w:rFonts w:ascii="Arial" w:hAnsi="Arial" w:cs="Arial"/>
          <w:b/>
          <w:bCs/>
          <w:color w:val="000000"/>
        </w:rPr>
        <w:t>:</w:t>
      </w:r>
    </w:p>
    <w:p w14:paraId="5E9E8A6B" w14:textId="77777777" w:rsidR="003F17DC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r w:rsidR="00F43352">
        <w:rPr>
          <w:rFonts w:ascii="Arial" w:hAnsi="Arial" w:cs="Arial"/>
          <w:color w:val="000000"/>
        </w:rPr>
        <w:t xml:space="preserve">   </w:t>
      </w:r>
      <w:r w:rsidR="003F17DC">
        <w:rPr>
          <w:rFonts w:ascii="Arial" w:hAnsi="Arial" w:cs="Arial"/>
          <w:color w:val="000000"/>
        </w:rPr>
        <w:t>Université de Montréal</w:t>
      </w:r>
    </w:p>
    <w:p w14:paraId="03310923" w14:textId="77777777" w:rsidR="003F17DC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="003F17DC">
        <w:rPr>
          <w:rFonts w:ascii="Arial" w:hAnsi="Arial" w:cs="Arial"/>
          <w:color w:val="000000"/>
        </w:rPr>
        <w:t>Portion de financement reçu - 8</w:t>
      </w:r>
      <w:r>
        <w:rPr>
          <w:rFonts w:ascii="Arial" w:hAnsi="Arial" w:cs="Arial"/>
          <w:color w:val="000000"/>
        </w:rPr>
        <w:t> </w:t>
      </w:r>
      <w:r w:rsidR="003F17DC">
        <w:rPr>
          <w:rFonts w:ascii="Arial" w:hAnsi="Arial" w:cs="Arial"/>
          <w:color w:val="000000"/>
        </w:rPr>
        <w:t>000</w:t>
      </w:r>
      <w:r>
        <w:rPr>
          <w:rFonts w:ascii="Arial" w:hAnsi="Arial" w:cs="Arial"/>
          <w:color w:val="000000"/>
        </w:rPr>
        <w:t xml:space="preserve"> $</w:t>
      </w:r>
    </w:p>
    <w:p w14:paraId="03D00554" w14:textId="4849475C" w:rsidR="00F43352" w:rsidRDefault="0097246A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</w:p>
    <w:p w14:paraId="5E69161C" w14:textId="77777777" w:rsidR="003F17DC" w:rsidRDefault="003F17DC" w:rsidP="00F4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2017/5 - 2017/8</w:t>
      </w:r>
      <w:r w:rsidR="00F43352">
        <w:rPr>
          <w:rFonts w:ascii="Arial" w:hAnsi="Arial" w:cs="Arial"/>
          <w:color w:val="000000"/>
        </w:rPr>
        <w:t xml:space="preserve">          Inhibition de récepteurs kinase du tube pollinique impliqués dans le guidage des Co-chercheur             tubes vers l'ovule, Bourse de recherche</w:t>
      </w:r>
    </w:p>
    <w:p w14:paraId="0082205F" w14:textId="77777777" w:rsidR="00A33045" w:rsidRDefault="00A33045" w:rsidP="00F4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Pr="00A33045">
        <w:rPr>
          <w:rFonts w:ascii="Arial" w:hAnsi="Arial" w:cs="Arial"/>
          <w:b/>
          <w:color w:val="000000"/>
        </w:rPr>
        <w:t>Chercheurs principaux</w:t>
      </w:r>
      <w:r>
        <w:rPr>
          <w:rFonts w:ascii="Arial" w:hAnsi="Arial" w:cs="Arial"/>
          <w:color w:val="000000"/>
        </w:rPr>
        <w:t xml:space="preserve"> : M. Valentin Joly et Dr. Daniel Philippe Matton</w:t>
      </w:r>
    </w:p>
    <w:p w14:paraId="1B209430" w14:textId="77777777" w:rsidR="00F43352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BE1A757" w14:textId="77777777" w:rsidR="003F17DC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="003F17DC">
        <w:rPr>
          <w:rFonts w:ascii="Arial" w:hAnsi="Arial" w:cs="Arial"/>
          <w:b/>
          <w:bCs/>
          <w:color w:val="000000"/>
        </w:rPr>
        <w:t>Source de financement</w:t>
      </w:r>
      <w:r>
        <w:rPr>
          <w:rFonts w:ascii="Arial" w:hAnsi="Arial" w:cs="Arial"/>
          <w:b/>
          <w:bCs/>
          <w:color w:val="000000"/>
        </w:rPr>
        <w:t xml:space="preserve"> (compétitif) </w:t>
      </w:r>
      <w:r w:rsidR="003F17DC">
        <w:rPr>
          <w:rFonts w:ascii="Arial" w:hAnsi="Arial" w:cs="Arial"/>
          <w:b/>
          <w:bCs/>
          <w:color w:val="000000"/>
        </w:rPr>
        <w:t>:</w:t>
      </w:r>
    </w:p>
    <w:p w14:paraId="2ADD98E6" w14:textId="77777777" w:rsidR="003F17DC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="003F17DC">
        <w:rPr>
          <w:rFonts w:ascii="Arial" w:hAnsi="Arial" w:cs="Arial"/>
          <w:color w:val="000000"/>
        </w:rPr>
        <w:t>Conseil de Recherches en Sciences Naturelles et Génie du Canada</w:t>
      </w:r>
      <w:r>
        <w:rPr>
          <w:rFonts w:ascii="Arial" w:hAnsi="Arial" w:cs="Arial"/>
          <w:color w:val="000000"/>
        </w:rPr>
        <w:t xml:space="preserve"> </w:t>
      </w:r>
      <w:r w:rsidR="003F17DC">
        <w:rPr>
          <w:rFonts w:ascii="Arial" w:hAnsi="Arial" w:cs="Arial"/>
          <w:color w:val="000000"/>
        </w:rPr>
        <w:t>(CRSNG)</w:t>
      </w:r>
    </w:p>
    <w:p w14:paraId="123F7B16" w14:textId="77777777" w:rsidR="003F17DC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="003F17DC">
        <w:rPr>
          <w:rFonts w:ascii="Arial" w:hAnsi="Arial" w:cs="Arial"/>
          <w:color w:val="000000"/>
        </w:rPr>
        <w:t>Bourse de recherche de 1er cycle (BRPC)</w:t>
      </w:r>
    </w:p>
    <w:p w14:paraId="2861B211" w14:textId="77777777" w:rsidR="003F17DC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="003F17DC">
        <w:rPr>
          <w:rFonts w:ascii="Arial" w:hAnsi="Arial" w:cs="Arial"/>
          <w:color w:val="000000"/>
        </w:rPr>
        <w:t>Portion de financement reçu - 7</w:t>
      </w:r>
      <w:r>
        <w:rPr>
          <w:rFonts w:ascii="Arial" w:hAnsi="Arial" w:cs="Arial"/>
          <w:color w:val="000000"/>
        </w:rPr>
        <w:t> </w:t>
      </w:r>
      <w:r w:rsidR="003F17DC">
        <w:rPr>
          <w:rFonts w:ascii="Arial" w:hAnsi="Arial" w:cs="Arial"/>
          <w:color w:val="000000"/>
        </w:rPr>
        <w:t>625</w:t>
      </w:r>
      <w:r>
        <w:rPr>
          <w:rFonts w:ascii="Arial" w:hAnsi="Arial" w:cs="Arial"/>
          <w:color w:val="000000"/>
        </w:rPr>
        <w:t xml:space="preserve"> $</w:t>
      </w:r>
    </w:p>
    <w:p w14:paraId="46F8FD0F" w14:textId="63B48CC7" w:rsidR="00F43352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08988CF" w14:textId="575230DC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7294297" w14:textId="52D20EB0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Publications</w:t>
      </w:r>
    </w:p>
    <w:p w14:paraId="364A81EA" w14:textId="3E200C9F" w:rsidR="00D215FC" w:rsidRPr="00303406" w:rsidRDefault="00D215F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CDF6DFB" w14:textId="77777777" w:rsidR="00D16848" w:rsidRPr="0064244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Vissault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S., &amp; Poisot, T. (2021). Mangal.jl and </w:t>
      </w:r>
      <w:proofErr w:type="gram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EcologicalNetworks.jl :</w:t>
      </w:r>
      <w:proofErr w:type="gram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Two complementary packages for analyzing ecological networks in Julia. Journal of </w:t>
      </w:r>
      <w:proofErr w:type="gram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Open Source</w:t>
      </w:r>
      <w:proofErr w:type="gram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Software, 6(61), 2721. </w:t>
      </w:r>
      <w:hyperlink r:id="rId7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https://doi.org/10.21105/joss.02721</w:t>
        </w:r>
      </w:hyperlink>
    </w:p>
    <w:p w14:paraId="6E9107A6" w14:textId="77777777" w:rsidR="00D16848" w:rsidRPr="0064244D" w:rsidRDefault="00D16848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7113F59" w14:textId="34AB8DE3" w:rsidR="00D215FC" w:rsidRPr="0064244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Dansereau, G.,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Basque, E., MacDonald, A., &amp; Poisot, T. (2020). [Re] Chaos in a Three-Species Food Chain.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ReScience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C, 6(3), #5. https://doi.org/10.5281/zenodo.4022518</w:t>
      </w:r>
    </w:p>
    <w:p w14:paraId="2203BDDC" w14:textId="1AB09657" w:rsidR="00D16848" w:rsidRPr="0064244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2F82503" w14:textId="77777777" w:rsidR="00D16848" w:rsidRPr="0064244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Higino, G., Windsor, F.,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Dansereau, G., Muñoz, N. R. F., &amp; Poisot, T. (2022). Mismatch between IUCN range maps and species interactions data illustrated using the Serengeti food web.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EcoEvoRxiv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hyperlink r:id="rId8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https://doi.org/10.32942/osf.io/8rvzf</w:t>
        </w:r>
      </w:hyperlink>
    </w:p>
    <w:p w14:paraId="03843BD6" w14:textId="0534ED0B" w:rsidR="00D16848" w:rsidRPr="0064244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EE0CCD4" w14:textId="77777777" w:rsidR="00D16848" w:rsidRPr="0064244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Lawlor, J.,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, Forero-Muñoz, N.-R., Hébert, K., Martínez-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Lanfranco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J. A.,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Rogy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P., &amp; MacDonald, A. A. M. (2022). Ten simple rules for teaching yourself R. PLOS Computational Biology, 18(9), e1010372. </w:t>
      </w:r>
      <w:hyperlink r:id="rId9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https://doi.org/10.1371/journal.pcbi.1010372</w:t>
        </w:r>
      </w:hyperlink>
    </w:p>
    <w:p w14:paraId="5A767E86" w14:textId="77777777" w:rsidR="00D16848" w:rsidRPr="0064244D" w:rsidRDefault="00D16848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D087CDA" w14:textId="346F0446" w:rsidR="00D215FC" w:rsidRPr="0064244D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MacDonald, A. A. M.,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&amp; Poisot, T. (2020). Revisiting the Links-Species Scaling Relationship in Food Webs. Patterns, 0(0). </w:t>
      </w:r>
      <w:hyperlink r:id="rId10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https://doi.org/10.1016/j.patter.2020.100079</w:t>
        </w:r>
      </w:hyperlink>
    </w:p>
    <w:p w14:paraId="0F899328" w14:textId="6C3C4291" w:rsidR="00D215FC" w:rsidRPr="0064244D" w:rsidRDefault="00D215FC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FFFA0B3" w14:textId="300C8BD4" w:rsidR="00D16848" w:rsidRPr="0064244D" w:rsidRDefault="00D16848" w:rsidP="00D168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Strydom, T., Bouskila, S.,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, Barros, C., Caron, D., Farrell, M. J., Fortin, M.-J., Hemming, V., Mercier, B., Pollock, L. J., Runghen, R., Dalla Riva, G. V., &amp; Poisot, T. (</w:t>
      </w:r>
      <w:r w:rsidR="00187979" w:rsidRPr="0064244D">
        <w:rPr>
          <w:rFonts w:ascii="Arial" w:hAnsi="Arial" w:cs="Arial"/>
          <w:color w:val="000000"/>
          <w:sz w:val="20"/>
          <w:szCs w:val="20"/>
          <w:lang w:val="en-US"/>
        </w:rPr>
        <w:t>2022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). Food web reconstruction through phylogenetic transfer of low-rank network representation. Methods in Ecology and Evolution, n/a(n/a). </w:t>
      </w:r>
      <w:hyperlink r:id="rId11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https://doi.org/10.1111/2041-210X.13835</w:t>
        </w:r>
      </w:hyperlink>
    </w:p>
    <w:p w14:paraId="5ED29734" w14:textId="77777777" w:rsidR="00D16848" w:rsidRPr="0064244D" w:rsidRDefault="00D16848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4F06268" w14:textId="77777777" w:rsidR="00D215FC" w:rsidRPr="0064244D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Strydom, T., Catchen, M. D., </w:t>
      </w: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Caron, D., Dansereau, G., Desjardins-Proulx, P., Forero-Muñoz, N. R., Higino, G., Mercier, B., Gonzalez, A., Gravel, D., Pollock, L., &amp; Poisot, T. (2021). A roadmap towards predicting species interaction networks (across space and time). Philosophical Transactions of the Royal Society B: Biological Sciences, 376(1837), 20210063. </w:t>
      </w:r>
      <w:hyperlink r:id="rId12" w:history="1">
        <w:r w:rsidRPr="0064244D">
          <w:rPr>
            <w:rStyle w:val="Lienhypertexte"/>
            <w:rFonts w:ascii="Arial" w:hAnsi="Arial" w:cs="Arial"/>
            <w:sz w:val="20"/>
            <w:szCs w:val="20"/>
            <w:lang w:val="en-US"/>
          </w:rPr>
          <w:t>https://doi.org/10.1098/rstb.2021.0063</w:t>
        </w:r>
      </w:hyperlink>
    </w:p>
    <w:p w14:paraId="2B6175C9" w14:textId="77777777" w:rsidR="00D215FC" w:rsidRDefault="00D215FC" w:rsidP="00D215F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</w:rPr>
      </w:pPr>
    </w:p>
    <w:p w14:paraId="10F18B81" w14:textId="39ADBCC9" w:rsidR="00D215FC" w:rsidRDefault="00D215FC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A4A6F0E" w14:textId="52541813" w:rsidR="004D540A" w:rsidRDefault="004D540A" w:rsidP="004D5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Présentations </w:t>
      </w:r>
    </w:p>
    <w:p w14:paraId="59303ABE" w14:textId="77777777" w:rsidR="004D540A" w:rsidRPr="00303406" w:rsidRDefault="004D540A" w:rsidP="00D1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324586A" w14:textId="58CEA4FD" w:rsidR="00633A97" w:rsidRPr="0064244D" w:rsidRDefault="00633A97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., MacDonald, A., Gravel, D., &amp; Poisot, T. (2019</w:t>
      </w:r>
      <w:r w:rsidR="00BE26C9"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December</w:t>
      </w:r>
      <w:r w:rsidR="00BE26C9"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18-20). How to estimate network structure without data [Conference presentation]. 10th Annual QCBS Symposium, Montreal, Qc, Canada. </w:t>
      </w:r>
    </w:p>
    <w:p w14:paraId="541A672C" w14:textId="3CD1A9D5" w:rsidR="00A42C00" w:rsidRPr="0064244D" w:rsidRDefault="00A42C00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11356DA" w14:textId="5F065137" w:rsidR="00BE26C9" w:rsidRPr="0064244D" w:rsidRDefault="00BE26C9" w:rsidP="00BE26C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., MacDonald, A., Gravel, D., &amp; Poisot, T. (2020, February 19). How to estimate network structure without data [Conference presentation].</w:t>
      </w:r>
      <w:r w:rsidRPr="0064244D">
        <w:rPr>
          <w:sz w:val="20"/>
          <w:szCs w:val="20"/>
          <w:lang w:val="en-US"/>
        </w:rPr>
        <w:t xml:space="preserve"> 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Extreme Climate Events Symposium 2020, Toronto, On, Canada. </w:t>
      </w:r>
    </w:p>
    <w:p w14:paraId="526D2AE4" w14:textId="45A71B85" w:rsidR="00BE26C9" w:rsidRPr="0064244D" w:rsidRDefault="00BE26C9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3DA2D90" w14:textId="5F8912E9" w:rsidR="00A42C00" w:rsidRPr="0064244D" w:rsidRDefault="00187762" w:rsidP="0018776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.,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Vissault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S., Bélisle, Z.,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Hoebeke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L., Stock, M.,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Szefer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P., &amp; Poisot, T. (2020, July 29-31). Analyzing species interaction networks in Julia [Lightning talk].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Juliacon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2020, virtual. </w:t>
      </w:r>
    </w:p>
    <w:p w14:paraId="24E03994" w14:textId="490D9A23" w:rsidR="00516F02" w:rsidRPr="0064244D" w:rsidRDefault="00516F02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DF1379" w14:textId="4A1FFD16" w:rsidR="00516F02" w:rsidRPr="0064244D" w:rsidRDefault="00516F02" w:rsidP="00516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</w:t>
      </w:r>
      <w:r w:rsidR="00B53C12" w:rsidRPr="0064244D">
        <w:rPr>
          <w:rFonts w:ascii="Arial" w:hAnsi="Arial" w:cs="Arial"/>
          <w:color w:val="000000"/>
          <w:sz w:val="20"/>
          <w:szCs w:val="20"/>
          <w:lang w:val="en-US"/>
        </w:rPr>
        <w:t>T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. (2020, October 22). Predicting networks of species interactions [Conference presentation]. IVADO Digital October 2020, virtual. </w:t>
      </w:r>
    </w:p>
    <w:p w14:paraId="2DFAF331" w14:textId="325AD255" w:rsidR="00A42C00" w:rsidRPr="0064244D" w:rsidRDefault="00A42C00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143DC4C" w14:textId="437272DC" w:rsidR="00B53C12" w:rsidRPr="0064244D" w:rsidRDefault="00B53C12" w:rsidP="00817BA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>, Gravel, D. &amp; Poisot, T.</w:t>
      </w:r>
      <w:r w:rsidR="00817BA8"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(2021, December 8-10). Given limited ecological knowledge, what can we say about a food web’s properties? [Lightning talk &amp; poster presentation]. 12th Annual QCBS Symposium, virtual. </w:t>
      </w:r>
    </w:p>
    <w:p w14:paraId="008E9945" w14:textId="3B36C165" w:rsidR="00516F02" w:rsidRPr="0064244D" w:rsidRDefault="00516F02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17C92A1" w14:textId="6B76443B" w:rsidR="00817BA8" w:rsidRPr="0064244D" w:rsidRDefault="00817BA8" w:rsidP="00817BA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(2021, October 28). Predicting food webs across space: First estimates of food-web structure derived from species richness [Lightning talk]. IVADO Digital October 2021, virtual. </w:t>
      </w:r>
    </w:p>
    <w:p w14:paraId="3EA600E1" w14:textId="77777777" w:rsidR="00817BA8" w:rsidRPr="0064244D" w:rsidRDefault="00817BA8" w:rsidP="00A42C0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AD43605" w14:textId="2D96C844" w:rsidR="00A42C00" w:rsidRPr="0064244D" w:rsidRDefault="008B586A" w:rsidP="008B586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(2022, March 25). </w:t>
      </w:r>
      <w:r w:rsidRPr="008B586A">
        <w:rPr>
          <w:rFonts w:ascii="Arial" w:hAnsi="Arial" w:cs="Arial"/>
          <w:color w:val="000000"/>
          <w:sz w:val="20"/>
          <w:szCs w:val="20"/>
          <w:lang w:val="en-US"/>
        </w:rPr>
        <w:t>Food webs of maximum entropy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: A story of ecology and stochasticity [Conference presentation]. 33e Symposium de sciences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biologiques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de </w:t>
      </w:r>
      <w:proofErr w:type="spellStart"/>
      <w:r w:rsidRPr="0064244D">
        <w:rPr>
          <w:rFonts w:ascii="Arial" w:hAnsi="Arial" w:cs="Arial"/>
          <w:color w:val="000000"/>
          <w:sz w:val="20"/>
          <w:szCs w:val="20"/>
          <w:lang w:val="en-US"/>
        </w:rPr>
        <w:t>l'Université</w:t>
      </w:r>
      <w:proofErr w:type="spellEnd"/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de Montréal, Montreal, Qc, Canada. </w:t>
      </w:r>
    </w:p>
    <w:p w14:paraId="0C8D9450" w14:textId="2E7F745A" w:rsidR="00251A24" w:rsidRPr="0064244D" w:rsidRDefault="00251A24" w:rsidP="008B586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C50906C" w14:textId="2CC3A890" w:rsidR="00251A24" w:rsidRPr="0064244D" w:rsidRDefault="00251A24" w:rsidP="00251A2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64244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Banville, F.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, Gravel, D., &amp; Poisot, T. (2022, August 14-19). What constrains food webs? </w:t>
      </w:r>
      <w:r w:rsidRPr="00251A24">
        <w:rPr>
          <w:rFonts w:ascii="Arial" w:hAnsi="Arial" w:cs="Arial"/>
          <w:color w:val="000000"/>
          <w:sz w:val="20"/>
          <w:szCs w:val="20"/>
          <w:lang w:val="en-US"/>
        </w:rPr>
        <w:t>A maximum entropy model for predicting their structure with</w:t>
      </w:r>
      <w:r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 minimal biases [Conference presentation]. </w:t>
      </w:r>
      <w:r w:rsidR="00303406" w:rsidRPr="0064244D">
        <w:rPr>
          <w:rFonts w:ascii="Arial" w:hAnsi="Arial" w:cs="Arial"/>
          <w:color w:val="000000"/>
          <w:sz w:val="20"/>
          <w:szCs w:val="20"/>
          <w:lang w:val="en-US"/>
        </w:rPr>
        <w:t xml:space="preserve">2022 Annual Meeting of the Ecological Society of America, Montreal, Qc, Canada. </w:t>
      </w:r>
    </w:p>
    <w:p w14:paraId="041C6182" w14:textId="77777777" w:rsidR="00303406" w:rsidRDefault="00303406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910FBD8" w14:textId="692679D2" w:rsidR="004405CC" w:rsidRDefault="00F4335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</w:t>
      </w:r>
    </w:p>
    <w:p w14:paraId="7B9A6DAC" w14:textId="63DEC6B5" w:rsidR="003F17DC" w:rsidRPr="004405CC" w:rsidRDefault="005D4E09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Implication étudiante</w:t>
      </w:r>
    </w:p>
    <w:p w14:paraId="6E6E6860" w14:textId="77777777" w:rsidR="00275B62" w:rsidRPr="00275B62" w:rsidRDefault="00275B62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D4248D3" w14:textId="5507EA47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2022/8 – 2023/4 </w:t>
      </w:r>
      <w:r>
        <w:rPr>
          <w:rFonts w:ascii="Arial" w:hAnsi="Arial" w:cs="Arial"/>
          <w:color w:val="000000"/>
        </w:rPr>
        <w:tab/>
      </w:r>
      <w:r w:rsidR="00BB725C">
        <w:rPr>
          <w:rFonts w:ascii="Arial" w:hAnsi="Arial" w:cs="Arial"/>
          <w:color w:val="000000"/>
        </w:rPr>
        <w:t>Co-o</w:t>
      </w:r>
      <w:r>
        <w:rPr>
          <w:rFonts w:ascii="Arial" w:hAnsi="Arial" w:cs="Arial"/>
          <w:color w:val="000000"/>
        </w:rPr>
        <w:t xml:space="preserve">rganisateur du symposium du département de sciences biologiques, </w:t>
      </w:r>
      <w:r>
        <w:rPr>
          <w:rFonts w:ascii="Arial" w:hAnsi="Arial" w:cs="Arial"/>
          <w:color w:val="000000"/>
        </w:rPr>
        <w:br/>
        <w:t xml:space="preserve">                                   </w:t>
      </w:r>
      <w:r w:rsidRPr="00E03EF3">
        <w:rPr>
          <w:rFonts w:ascii="Arial" w:hAnsi="Arial" w:cs="Arial"/>
          <w:color w:val="000000"/>
        </w:rPr>
        <w:t>Association des étudiants-chercheurs en biologie</w:t>
      </w:r>
      <w:r w:rsidR="00B000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 l'Université de Montréal</w:t>
      </w:r>
    </w:p>
    <w:p w14:paraId="4EA5180D" w14:textId="77777777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25AF" w14:textId="1FA04FAF" w:rsidR="00A33045" w:rsidRDefault="003F17DC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2016/2 - 2016/8</w:t>
      </w:r>
      <w:r w:rsidR="00A33045">
        <w:rPr>
          <w:rFonts w:ascii="Arial" w:hAnsi="Arial" w:cs="Arial"/>
          <w:color w:val="000000"/>
        </w:rPr>
        <w:t xml:space="preserve">          </w:t>
      </w:r>
      <w:r>
        <w:rPr>
          <w:rFonts w:ascii="Arial" w:hAnsi="Arial" w:cs="Arial"/>
          <w:color w:val="000000"/>
        </w:rPr>
        <w:t>Coordonnateur à l’environnement, Association étudiante de biologie de</w:t>
      </w:r>
      <w:r w:rsidR="00A33045">
        <w:rPr>
          <w:rFonts w:ascii="Arial" w:hAnsi="Arial" w:cs="Arial"/>
          <w:color w:val="000000"/>
        </w:rPr>
        <w:t xml:space="preserve"> </w:t>
      </w:r>
      <w:r w:rsidR="00A33045">
        <w:rPr>
          <w:rFonts w:ascii="Arial" w:hAnsi="Arial" w:cs="Arial"/>
          <w:color w:val="000000"/>
        </w:rPr>
        <w:br/>
        <w:t xml:space="preserve">                                    </w:t>
      </w:r>
      <w:r>
        <w:rPr>
          <w:rFonts w:ascii="Arial" w:hAnsi="Arial" w:cs="Arial"/>
          <w:color w:val="000000"/>
        </w:rPr>
        <w:t>l'Université de</w:t>
      </w:r>
      <w:r w:rsidR="00275B6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Montréal</w:t>
      </w:r>
    </w:p>
    <w:p w14:paraId="4CD6744D" w14:textId="77777777" w:rsidR="00E03EF3" w:rsidRDefault="00E03EF3" w:rsidP="00937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35D7953" w14:textId="202EC342" w:rsidR="003F17DC" w:rsidRDefault="003F17DC" w:rsidP="009376BB">
      <w:pPr>
        <w:spacing w:after="0" w:line="240" w:lineRule="auto"/>
      </w:pPr>
      <w:r>
        <w:rPr>
          <w:rFonts w:ascii="Arial" w:hAnsi="Arial" w:cs="Arial"/>
          <w:color w:val="000000"/>
        </w:rPr>
        <w:t xml:space="preserve">2015/1 - 2015/8 </w:t>
      </w:r>
      <w:r w:rsidR="00275B62">
        <w:rPr>
          <w:rFonts w:ascii="Arial" w:hAnsi="Arial" w:cs="Arial"/>
          <w:color w:val="000000"/>
        </w:rPr>
        <w:t xml:space="preserve">         </w:t>
      </w:r>
      <w:r w:rsidR="00E03E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Trésorier, Club Végé de l'Université de Montréal</w:t>
      </w:r>
    </w:p>
    <w:sectPr w:rsidR="003F17DC" w:rsidSect="009376BB">
      <w:headerReference w:type="defaul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2C75" w14:textId="77777777" w:rsidR="00AF0370" w:rsidRDefault="00AF0370" w:rsidP="00054A2D">
      <w:pPr>
        <w:spacing w:after="0" w:line="240" w:lineRule="auto"/>
      </w:pPr>
      <w:r>
        <w:separator/>
      </w:r>
    </w:p>
  </w:endnote>
  <w:endnote w:type="continuationSeparator" w:id="0">
    <w:p w14:paraId="4CDE5EA5" w14:textId="77777777" w:rsidR="00AF0370" w:rsidRDefault="00AF0370" w:rsidP="0005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6FF3" w14:textId="77777777" w:rsidR="00AF0370" w:rsidRDefault="00AF0370" w:rsidP="00054A2D">
      <w:pPr>
        <w:spacing w:after="0" w:line="240" w:lineRule="auto"/>
      </w:pPr>
      <w:r>
        <w:separator/>
      </w:r>
    </w:p>
  </w:footnote>
  <w:footnote w:type="continuationSeparator" w:id="0">
    <w:p w14:paraId="439B9B6C" w14:textId="77777777" w:rsidR="00AF0370" w:rsidRDefault="00AF0370" w:rsidP="0005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C368" w14:textId="77777777" w:rsidR="00054A2D" w:rsidRDefault="00054A2D" w:rsidP="00054A2D">
    <w:pPr>
      <w:pStyle w:val="En-tte"/>
      <w:jc w:val="right"/>
    </w:pPr>
    <w:r>
      <w:t>Monsieur Francis Banville</w:t>
    </w:r>
  </w:p>
  <w:p w14:paraId="422831B7" w14:textId="77777777" w:rsidR="00054A2D" w:rsidRDefault="00054A2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C"/>
    <w:rsid w:val="00014808"/>
    <w:rsid w:val="00030905"/>
    <w:rsid w:val="00041A2D"/>
    <w:rsid w:val="00054A2D"/>
    <w:rsid w:val="00064633"/>
    <w:rsid w:val="00083E41"/>
    <w:rsid w:val="00095C3D"/>
    <w:rsid w:val="00103140"/>
    <w:rsid w:val="00143B53"/>
    <w:rsid w:val="001464F1"/>
    <w:rsid w:val="0018023F"/>
    <w:rsid w:val="00187762"/>
    <w:rsid w:val="00187979"/>
    <w:rsid w:val="00201342"/>
    <w:rsid w:val="0022606F"/>
    <w:rsid w:val="00251A24"/>
    <w:rsid w:val="0025252B"/>
    <w:rsid w:val="00275B62"/>
    <w:rsid w:val="0029645B"/>
    <w:rsid w:val="002A012F"/>
    <w:rsid w:val="00303406"/>
    <w:rsid w:val="00337B8B"/>
    <w:rsid w:val="003673D9"/>
    <w:rsid w:val="00367533"/>
    <w:rsid w:val="003D1B2F"/>
    <w:rsid w:val="003F17DC"/>
    <w:rsid w:val="003F18A2"/>
    <w:rsid w:val="003F21BF"/>
    <w:rsid w:val="003F364E"/>
    <w:rsid w:val="004405CC"/>
    <w:rsid w:val="004517A3"/>
    <w:rsid w:val="00493A19"/>
    <w:rsid w:val="00496ED9"/>
    <w:rsid w:val="004B414C"/>
    <w:rsid w:val="004B62B1"/>
    <w:rsid w:val="004D540A"/>
    <w:rsid w:val="004E21ED"/>
    <w:rsid w:val="00516F02"/>
    <w:rsid w:val="005A3E8C"/>
    <w:rsid w:val="005A6D50"/>
    <w:rsid w:val="005B25D5"/>
    <w:rsid w:val="005C0E78"/>
    <w:rsid w:val="005D28E5"/>
    <w:rsid w:val="005D4E09"/>
    <w:rsid w:val="005E6C41"/>
    <w:rsid w:val="00633A97"/>
    <w:rsid w:val="0064244D"/>
    <w:rsid w:val="0065712F"/>
    <w:rsid w:val="00670E65"/>
    <w:rsid w:val="006749BF"/>
    <w:rsid w:val="00684DE8"/>
    <w:rsid w:val="006F3B7D"/>
    <w:rsid w:val="00707D76"/>
    <w:rsid w:val="007202F0"/>
    <w:rsid w:val="00730EAD"/>
    <w:rsid w:val="00744BAE"/>
    <w:rsid w:val="00744CD7"/>
    <w:rsid w:val="00751D55"/>
    <w:rsid w:val="007535EB"/>
    <w:rsid w:val="0078397B"/>
    <w:rsid w:val="0079354E"/>
    <w:rsid w:val="007B2409"/>
    <w:rsid w:val="007D36C2"/>
    <w:rsid w:val="008041DD"/>
    <w:rsid w:val="00817BA8"/>
    <w:rsid w:val="00862B85"/>
    <w:rsid w:val="00896F0E"/>
    <w:rsid w:val="008A7622"/>
    <w:rsid w:val="008B586A"/>
    <w:rsid w:val="00917ADE"/>
    <w:rsid w:val="00935F64"/>
    <w:rsid w:val="009376BB"/>
    <w:rsid w:val="00947C76"/>
    <w:rsid w:val="0097246A"/>
    <w:rsid w:val="009F43CA"/>
    <w:rsid w:val="00A02F0B"/>
    <w:rsid w:val="00A11989"/>
    <w:rsid w:val="00A33045"/>
    <w:rsid w:val="00A42C00"/>
    <w:rsid w:val="00A430B9"/>
    <w:rsid w:val="00A52892"/>
    <w:rsid w:val="00A92AEC"/>
    <w:rsid w:val="00AB2D96"/>
    <w:rsid w:val="00AB2FE5"/>
    <w:rsid w:val="00AF0370"/>
    <w:rsid w:val="00B0007F"/>
    <w:rsid w:val="00B0436A"/>
    <w:rsid w:val="00B53C12"/>
    <w:rsid w:val="00B75307"/>
    <w:rsid w:val="00B770AD"/>
    <w:rsid w:val="00B837F2"/>
    <w:rsid w:val="00BB725C"/>
    <w:rsid w:val="00BD2364"/>
    <w:rsid w:val="00BD4FEE"/>
    <w:rsid w:val="00BE26C9"/>
    <w:rsid w:val="00C014A9"/>
    <w:rsid w:val="00C118F2"/>
    <w:rsid w:val="00C2575E"/>
    <w:rsid w:val="00C84AD8"/>
    <w:rsid w:val="00CB0A80"/>
    <w:rsid w:val="00CD3A65"/>
    <w:rsid w:val="00D07455"/>
    <w:rsid w:val="00D16848"/>
    <w:rsid w:val="00D215FC"/>
    <w:rsid w:val="00D22A9D"/>
    <w:rsid w:val="00D91A8E"/>
    <w:rsid w:val="00DC36BE"/>
    <w:rsid w:val="00DF6C18"/>
    <w:rsid w:val="00E00A9A"/>
    <w:rsid w:val="00E03EF3"/>
    <w:rsid w:val="00E523C3"/>
    <w:rsid w:val="00EA1F42"/>
    <w:rsid w:val="00EA3086"/>
    <w:rsid w:val="00F256F0"/>
    <w:rsid w:val="00F43352"/>
    <w:rsid w:val="00F5158D"/>
    <w:rsid w:val="00F733E1"/>
    <w:rsid w:val="00F7783A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378F"/>
  <w15:chartTrackingRefBased/>
  <w15:docId w15:val="{9D7973AB-F200-4436-924C-D2C9EC3B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1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17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A2D"/>
  </w:style>
  <w:style w:type="paragraph" w:styleId="Pieddepage">
    <w:name w:val="footer"/>
    <w:basedOn w:val="Normal"/>
    <w:link w:val="PieddepageCar"/>
    <w:uiPriority w:val="99"/>
    <w:unhideWhenUsed/>
    <w:rsid w:val="000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A2D"/>
  </w:style>
  <w:style w:type="table" w:styleId="Grilledutableau">
    <w:name w:val="Table Grid"/>
    <w:basedOn w:val="TableauNormal"/>
    <w:uiPriority w:val="39"/>
    <w:rsid w:val="0093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942/osf.io/8rvzf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1105/joss.02721" TargetMode="External"/><Relationship Id="rId12" Type="http://schemas.openxmlformats.org/officeDocument/2006/relationships/hyperlink" Target="https://doi.org/10.1098/rstb.2021.00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is.banville@umontreal.ca" TargetMode="External"/><Relationship Id="rId11" Type="http://schemas.openxmlformats.org/officeDocument/2006/relationships/hyperlink" Target="https://doi.org/10.1111/2041-210X.1383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patter.2020.1000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371/journal.pcbi.10103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1557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Banville</dc:creator>
  <cp:keywords/>
  <dc:description/>
  <cp:lastModifiedBy>Francis Banville</cp:lastModifiedBy>
  <cp:revision>5</cp:revision>
  <cp:lastPrinted>2019-04-10T19:19:00Z</cp:lastPrinted>
  <dcterms:created xsi:type="dcterms:W3CDTF">2023-01-28T22:54:00Z</dcterms:created>
  <dcterms:modified xsi:type="dcterms:W3CDTF">2023-01-28T23:02:00Z</dcterms:modified>
</cp:coreProperties>
</file>