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04CB7" w14:textId="77777777" w:rsidR="00D50FE8" w:rsidRDefault="00D50FE8" w:rsidP="00D50FE8"/>
    <w:p w14:paraId="5A581F49" w14:textId="77777777" w:rsidR="00D50FE8" w:rsidRDefault="00D50FE8" w:rsidP="004576D8">
      <w:pPr>
        <w:pStyle w:val="Titre1"/>
      </w:pPr>
      <w:r>
        <w:t>Infrastructures réseaux</w:t>
      </w:r>
    </w:p>
    <w:p w14:paraId="63AB4D0A" w14:textId="77777777" w:rsidR="00D50FE8" w:rsidRDefault="00D50FE8" w:rsidP="004576D8">
      <w:pPr>
        <w:pStyle w:val="Titre2"/>
      </w:pPr>
      <w:r>
        <w:t>Modèle TCP / IP et protocoles associés</w:t>
      </w:r>
    </w:p>
    <w:p w14:paraId="4FA0D0D3" w14:textId="77777777" w:rsidR="00D50FE8" w:rsidRDefault="00D50FE8" w:rsidP="00D50FE8">
      <w:r w:rsidRPr="00D50FE8">
        <w:t>Le modèle TCP/IP, ou Transmission Control Protocol/Internet Protocol, est un ensemble de protocoles de communication utilisés pour interconnecter des dispositifs sur des réseaux. Le modèle TCP/IP est divisé en quatre couches : la couche d'application, la couche de transport, la couche Internet et la couche d'accès au réseau. Il est essentiel pour le fonctionnement d'Internet et de nombreux réseaux privés.</w:t>
      </w:r>
    </w:p>
    <w:p w14:paraId="5A0BFD12" w14:textId="77777777" w:rsidR="00D50FE8" w:rsidRDefault="00D50FE8" w:rsidP="00D50FE8">
      <w:r w:rsidRPr="00D50FE8">
        <w:t>Les protocoles associés à ce modèle, tels que HTTP, FTP, SMTP, TCP et UDP, permettent de réaliser diverses fonctions de communication, allant du transfert de fichiers à l'envoi de courriels. Le modèle TCP/IP est également crucial pour la gestion des adresses IP, tant en version 4 (IPv4) qu'en version 6 (IPv6), qui assurent l'identification unique des dispositifs sur un réseau.</w:t>
      </w:r>
    </w:p>
    <w:p w14:paraId="01B509C4" w14:textId="1D90E0C7" w:rsidR="00D50FE8" w:rsidRPr="00D50FE8" w:rsidRDefault="00D50FE8" w:rsidP="00D50FE8">
      <w:r w:rsidRPr="00D50FE8">
        <w:t>La compréhension du modèle TCP/IP et des protocoles associés est fondamentale pour tout professionnel des réseaux, car elle permet de concevoir, configurer et dépanner efficacement les infrastructures réseaux. En plus de cela, le modèle TCP/IP joue un rôle central dans l'architecture moderne des réseaux, facilitant l'interopérabilité et la scalabilité des systèmes de communication.</w:t>
      </w:r>
    </w:p>
    <w:p w14:paraId="785F54DD" w14:textId="77777777" w:rsidR="00D50FE8" w:rsidRDefault="00D50FE8" w:rsidP="004576D8">
      <w:pPr>
        <w:pStyle w:val="Titre2"/>
      </w:pPr>
      <w:r>
        <w:t>MAN / WAN / LAN</w:t>
      </w:r>
    </w:p>
    <w:p w14:paraId="744212BD" w14:textId="77777777" w:rsidR="00D50FE8" w:rsidRDefault="00D50FE8" w:rsidP="00D50FE8">
      <w:r w:rsidRPr="00D50FE8">
        <w:t xml:space="preserve">Les infrastructures réseaux se déclinent en différents types d'architectures selon l'étendue et la portée géographique. Les réseaux locaux (LAN - Local Area Network) couvrent une zone restreinte, comme un bureau, une école ou un bâtiment. Ils sont souvent utilisés pour relier des ordinateurs et des </w:t>
      </w:r>
      <w:proofErr w:type="gramStart"/>
      <w:r w:rsidRPr="00D50FE8">
        <w:t>périphériques</w:t>
      </w:r>
      <w:proofErr w:type="gramEnd"/>
      <w:r w:rsidRPr="00D50FE8">
        <w:t xml:space="preserve"> permettant un partage de ressources et une communication rapide et efficace. Les réseaux métropolitains (MAN - </w:t>
      </w:r>
      <w:proofErr w:type="spellStart"/>
      <w:r w:rsidRPr="00D50FE8">
        <w:t>Metropolitan</w:t>
      </w:r>
      <w:proofErr w:type="spellEnd"/>
      <w:r w:rsidRPr="00D50FE8">
        <w:t xml:space="preserve"> Area Network) s'étendent sur une ville ou une grande zone urbaine, offrant une connectivité entre plusieurs </w:t>
      </w:r>
      <w:proofErr w:type="spellStart"/>
      <w:r w:rsidRPr="00D50FE8">
        <w:t>LANs</w:t>
      </w:r>
      <w:proofErr w:type="spellEnd"/>
      <w:r w:rsidRPr="00D50FE8">
        <w:t xml:space="preserve"> dispersés géographiquement. Enfin, les réseaux étendus (WAN - Wide Area Network) couvrent de vastes zones géographiques, parfois intercontinentales, reliant plusieurs </w:t>
      </w:r>
      <w:proofErr w:type="spellStart"/>
      <w:r w:rsidRPr="00D50FE8">
        <w:t>MANs</w:t>
      </w:r>
      <w:proofErr w:type="spellEnd"/>
      <w:r w:rsidRPr="00D50FE8">
        <w:t xml:space="preserve"> et </w:t>
      </w:r>
      <w:proofErr w:type="spellStart"/>
      <w:r w:rsidRPr="00D50FE8">
        <w:t>LANs</w:t>
      </w:r>
      <w:proofErr w:type="spellEnd"/>
      <w:r w:rsidRPr="00D50FE8">
        <w:t xml:space="preserve">. Les </w:t>
      </w:r>
      <w:proofErr w:type="spellStart"/>
      <w:r w:rsidRPr="00D50FE8">
        <w:t>WANs</w:t>
      </w:r>
      <w:proofErr w:type="spellEnd"/>
      <w:r w:rsidRPr="00D50FE8">
        <w:t xml:space="preserve"> utilisent des technologies comme les liaisons satellites, les câbles sous-marins et les infrastructures télécoms nationales pour assurer une communication à longue distance.</w:t>
      </w:r>
    </w:p>
    <w:p w14:paraId="4E4F26B0" w14:textId="77777777" w:rsidR="00D50FE8" w:rsidRDefault="00D50FE8" w:rsidP="006544C3">
      <w:pPr>
        <w:pStyle w:val="Titre3"/>
      </w:pPr>
      <w:r w:rsidRPr="00D50FE8">
        <w:t>Interconnexion et gestion des réseaux</w:t>
      </w:r>
    </w:p>
    <w:p w14:paraId="002A077A" w14:textId="77777777" w:rsidR="00D50FE8" w:rsidRDefault="00D50FE8" w:rsidP="00D50FE8">
      <w:r w:rsidRPr="00D50FE8">
        <w:t xml:space="preserve">La gestion des réseaux et leur interconnexion reposent sur une série d'éléments actifs qui jouent chacun un rôle crucial. Les switches, par exemple, permettent de relier plusieurs dispositifs au sein d'un même réseau local, facilitant ainsi le transfert de données. Les routeurs, quant à eux, sont essentiels pour diriger les paquets de données entre différents réseaux, et sont particulièrement importants dans les </w:t>
      </w:r>
      <w:proofErr w:type="spellStart"/>
      <w:r w:rsidRPr="00D50FE8">
        <w:t>MANs</w:t>
      </w:r>
      <w:proofErr w:type="spellEnd"/>
      <w:r w:rsidRPr="00D50FE8">
        <w:t xml:space="preserve"> et les </w:t>
      </w:r>
      <w:proofErr w:type="spellStart"/>
      <w:r w:rsidRPr="00D50FE8">
        <w:t>WANs</w:t>
      </w:r>
      <w:proofErr w:type="spellEnd"/>
      <w:r w:rsidRPr="00D50FE8">
        <w:t xml:space="preserve">. Les hubs, bien que moins sophistiqués que les switches, servent également à connecter plusieurs dispositifs, mais avec moins de contrôle et d'efficacité. Les firewalls assurent la sécurité des réseaux en filtrant le trafic et en empêchant les accès non autorisés, tandis que les </w:t>
      </w:r>
      <w:proofErr w:type="spellStart"/>
      <w:r w:rsidRPr="00D50FE8">
        <w:t>proxies</w:t>
      </w:r>
      <w:proofErr w:type="spellEnd"/>
      <w:r w:rsidRPr="00D50FE8">
        <w:t xml:space="preserve"> peuvent servir de médiateurs pour accéder à des ressources distantes, améliorant à la fois la sécurité et l'efficacité des communications.</w:t>
      </w:r>
    </w:p>
    <w:p w14:paraId="49DDF5BC" w14:textId="77777777" w:rsidR="00D50FE8" w:rsidRDefault="00D50FE8" w:rsidP="006544C3">
      <w:pPr>
        <w:pStyle w:val="Titre3"/>
      </w:pPr>
      <w:r w:rsidRPr="00D50FE8">
        <w:t>Tolérance aux pannes et sécurité des réseaux</w:t>
      </w:r>
    </w:p>
    <w:p w14:paraId="633341C3" w14:textId="77777777" w:rsidR="00D50FE8" w:rsidRDefault="00D50FE8" w:rsidP="00D50FE8">
      <w:r w:rsidRPr="00D50FE8">
        <w:t>La tolérance aux pannes est un aspect vital des infrastructures réseaux, garantissant la continuité du service en cas de défaillance d'un composant. Diverses techniques peuvent être mises en place pour assurer cette tolérance, comme la redondance des équipements, le routage alternatif et la mise en place de protocoles de reprise après sinistre. Par ailleurs, la création de zones démilitarisées (DMZ) permet d'ajouter une couche de sécurité supplémentaire en isolant certains serveurs du reste du réseau, réduisant ainsi les risques d'attaques directes.</w:t>
      </w:r>
    </w:p>
    <w:p w14:paraId="3557AB72" w14:textId="677C8593" w:rsidR="00D518E7" w:rsidRDefault="00D518E7" w:rsidP="00D518E7">
      <w:pPr>
        <w:pStyle w:val="Titre1"/>
      </w:pPr>
      <w:r>
        <w:lastRenderedPageBreak/>
        <w:t>IPv4 &amp; IPv6</w:t>
      </w:r>
    </w:p>
    <w:p w14:paraId="19B28973" w14:textId="77777777" w:rsidR="00D518E7" w:rsidRDefault="00D518E7" w:rsidP="00D518E7">
      <w:r w:rsidRPr="00D518E7">
        <w:t>Le protocole Internet (IP) est le composant principal du modèle TCP/IP, assurant l'adressage et le routage des paquets de données à travers les réseaux. Deux versions principales d'IP sont actuellement en usage : IPv4 et IPv6.</w:t>
      </w:r>
    </w:p>
    <w:p w14:paraId="7A9FA8B8" w14:textId="77777777" w:rsidR="00D518E7" w:rsidRDefault="00D518E7" w:rsidP="00D518E7">
      <w:pPr>
        <w:pStyle w:val="Titre2"/>
      </w:pPr>
      <w:r>
        <w:t>IPv4</w:t>
      </w:r>
    </w:p>
    <w:p w14:paraId="6D3D1FC6" w14:textId="77777777" w:rsidR="00D518E7" w:rsidRDefault="00D518E7" w:rsidP="00D518E7">
      <w:r w:rsidRPr="00D518E7">
        <w:t>IPv4, ou Internet Protocol version 4, est la quatrième version du protocole Internet et la plus couramment utilisée. Elle utilise des adresses de 32 bits, ce qui permet environ 4,3 milliards d'adresses uniques. Cependant, avec l'expansion rapide de l'Internet et le nombre croissant de dispositifs connectés, les adresses IPv4 disponibles sont devenues insuffisantes. Cela a mené à l'adoption d'un nouveau protocole, IPv6.</w:t>
      </w:r>
    </w:p>
    <w:p w14:paraId="66D1D02C" w14:textId="77777777" w:rsidR="00D518E7" w:rsidRDefault="00D518E7" w:rsidP="00D518E7">
      <w:pPr>
        <w:pStyle w:val="Titre2"/>
      </w:pPr>
      <w:r>
        <w:t>IPv6</w:t>
      </w:r>
    </w:p>
    <w:p w14:paraId="2BBD8E11" w14:textId="77777777" w:rsidR="00D518E7" w:rsidRDefault="00D518E7" w:rsidP="00D518E7">
      <w:r w:rsidRPr="00D518E7">
        <w:t>IPv6, ou Internet Protocol version 6, a été développé pour surmonter les limitations de IPv4. Il utilise des adresses de 128 bits, permettant un nombre presque illimité d'adresses uniques. Cela assure non seulement une grande évolutivité pour l'avenir, mais améliore également la sécurité et l'efficacité de l'acheminement des paquets.</w:t>
      </w:r>
    </w:p>
    <w:p w14:paraId="4E7C012E" w14:textId="77777777" w:rsidR="00D518E7" w:rsidRDefault="00D518E7" w:rsidP="00D518E7">
      <w:pPr>
        <w:pStyle w:val="Titre2"/>
      </w:pPr>
      <w:r>
        <w:t>Principales différences entre IPv4 et IPv6</w:t>
      </w:r>
    </w:p>
    <w:p w14:paraId="5BC30FDE" w14:textId="77777777" w:rsidR="00D518E7" w:rsidRDefault="00D518E7" w:rsidP="00D518E7">
      <w:pPr>
        <w:pStyle w:val="Paragraphedeliste"/>
        <w:numPr>
          <w:ilvl w:val="0"/>
          <w:numId w:val="3"/>
        </w:numPr>
      </w:pPr>
      <w:r w:rsidRPr="00D518E7">
        <w:t>Format d'adresse : IPv4 utilise des adresses de 32 bits, tandis qu'IPv6 utilise des adresses de 128 bits.</w:t>
      </w:r>
    </w:p>
    <w:p w14:paraId="4F809219" w14:textId="77777777" w:rsidR="00D518E7" w:rsidRDefault="00D518E7" w:rsidP="00D518E7">
      <w:pPr>
        <w:pStyle w:val="Paragraphedeliste"/>
        <w:numPr>
          <w:ilvl w:val="0"/>
          <w:numId w:val="3"/>
        </w:numPr>
      </w:pPr>
      <w:r w:rsidRPr="00D518E7">
        <w:t xml:space="preserve">Notation : Les adresses IPv4 sont exprimées en notation décimale pointée (par exemple, 192.168.0.1), tandis que les adresses IPv6 sont écrites en notation hexadécimale (par exemple, </w:t>
      </w:r>
      <w:proofErr w:type="gramStart"/>
      <w:r w:rsidRPr="00D518E7">
        <w:t>2001:</w:t>
      </w:r>
      <w:proofErr w:type="gramEnd"/>
      <w:r w:rsidRPr="00D518E7">
        <w:t>0db8:85a3:0000:0000:8a2e:0370:7334).</w:t>
      </w:r>
    </w:p>
    <w:p w14:paraId="0BEF990B" w14:textId="77777777" w:rsidR="00D518E7" w:rsidRDefault="00D518E7" w:rsidP="00D518E7">
      <w:pPr>
        <w:pStyle w:val="Paragraphedeliste"/>
        <w:numPr>
          <w:ilvl w:val="0"/>
          <w:numId w:val="3"/>
        </w:numPr>
      </w:pPr>
      <w:r w:rsidRPr="00D518E7">
        <w:t>Capacité : IPv4 peut gérer environ 4,3 milliards d'adresses, alors qu'IPv6 peut en gérer un nombre astronomiquement plus grand (340 sextillions d'adresses).</w:t>
      </w:r>
    </w:p>
    <w:p w14:paraId="30B6F6C6" w14:textId="77777777" w:rsidR="00D518E7" w:rsidRDefault="00D518E7" w:rsidP="00D518E7">
      <w:pPr>
        <w:pStyle w:val="Paragraphedeliste"/>
        <w:numPr>
          <w:ilvl w:val="0"/>
          <w:numId w:val="3"/>
        </w:numPr>
      </w:pPr>
      <w:r w:rsidRPr="00D518E7">
        <w:t>Sécurité : IPv6 intègre la sécurité au niveau du protocole avec l'</w:t>
      </w:r>
      <w:proofErr w:type="spellStart"/>
      <w:r w:rsidRPr="00D518E7">
        <w:t>IPsec</w:t>
      </w:r>
      <w:proofErr w:type="spellEnd"/>
      <w:r w:rsidRPr="00D518E7">
        <w:t>, alors qu'IPv4 exige des solutions supplémentaires pour la sécurité.</w:t>
      </w:r>
    </w:p>
    <w:p w14:paraId="66D6F137" w14:textId="77777777" w:rsidR="00D518E7" w:rsidRDefault="00D518E7" w:rsidP="00D518E7">
      <w:pPr>
        <w:pStyle w:val="Paragraphedeliste"/>
        <w:numPr>
          <w:ilvl w:val="0"/>
          <w:numId w:val="3"/>
        </w:numPr>
      </w:pPr>
      <w:r w:rsidRPr="00D518E7">
        <w:t>Configuration automatique : IPv6 permet une autoconfiguration sans état, facilitant l'intégration de nouveaux dispositifs dans le réseau.</w:t>
      </w:r>
    </w:p>
    <w:p w14:paraId="2AE228D4" w14:textId="77777777" w:rsidR="00D518E7" w:rsidRDefault="00D518E7" w:rsidP="00D518E7">
      <w:pPr>
        <w:pStyle w:val="Titre2"/>
      </w:pPr>
      <w:r>
        <w:t>Transition de IPv4 à IPv6</w:t>
      </w:r>
    </w:p>
    <w:p w14:paraId="6F497B9C" w14:textId="77777777" w:rsidR="00D518E7" w:rsidRDefault="00D518E7" w:rsidP="00D518E7">
      <w:r w:rsidRPr="00D518E7">
        <w:t>La transition de IPv4 à IPv6 est un processus complexe mais nécessaire pour répondre aux exigences croissantes de connectivité. Diverses techniques sont utilisées pour faciliter cette transition, notamment :</w:t>
      </w:r>
    </w:p>
    <w:p w14:paraId="70D2A81E" w14:textId="77777777" w:rsidR="00D518E7" w:rsidRDefault="00D518E7" w:rsidP="00D518E7">
      <w:pPr>
        <w:pStyle w:val="Paragraphedeliste"/>
        <w:numPr>
          <w:ilvl w:val="0"/>
          <w:numId w:val="4"/>
        </w:numPr>
      </w:pPr>
      <w:r w:rsidRPr="00D518E7">
        <w:t>Double pile : Les dispositifs et les réseaux prennent en charge simultanément IPv4 et IPv6.</w:t>
      </w:r>
    </w:p>
    <w:p w14:paraId="7E0C2535" w14:textId="77777777" w:rsidR="00D518E7" w:rsidRDefault="00D518E7" w:rsidP="00D518E7">
      <w:pPr>
        <w:pStyle w:val="Paragraphedeliste"/>
        <w:numPr>
          <w:ilvl w:val="0"/>
          <w:numId w:val="4"/>
        </w:numPr>
      </w:pPr>
      <w:r w:rsidRPr="00D518E7">
        <w:t>Tunneling : Le tunneling encapsule les paquets IPv6 dans les paquets IPv4 pour les transmettre sur les réseaux IPv4.</w:t>
      </w:r>
    </w:p>
    <w:p w14:paraId="55339AC1" w14:textId="77777777" w:rsidR="00D518E7" w:rsidRDefault="00D518E7" w:rsidP="00D518E7">
      <w:pPr>
        <w:pStyle w:val="Paragraphedeliste"/>
        <w:numPr>
          <w:ilvl w:val="0"/>
          <w:numId w:val="4"/>
        </w:numPr>
      </w:pPr>
      <w:r w:rsidRPr="00D518E7">
        <w:t>Traduction : Des mécanismes sont utilisés pour traduire les paquets IPv6 en paquets IPv4 et vice-versa.</w:t>
      </w:r>
    </w:p>
    <w:p w14:paraId="39776754" w14:textId="48EA07A2" w:rsidR="00D50FE8" w:rsidRPr="00D518E7" w:rsidRDefault="00D518E7" w:rsidP="00D518E7">
      <w:r w:rsidRPr="00D518E7">
        <w:t>La compréhension et la maîtrise des deux versions d'IP sont cruciales pour les professionnels des réseaux qui travaillent à maintenir des infrastructures modernes, sécurisées et évolutives.</w:t>
      </w:r>
    </w:p>
    <w:p w14:paraId="1100624A" w14:textId="77777777" w:rsidR="00D50FE8" w:rsidRDefault="00D50FE8" w:rsidP="00D50FE8"/>
    <w:p w14:paraId="3BF45CFD" w14:textId="77777777" w:rsidR="00D50FE8" w:rsidRPr="00D50FE8" w:rsidRDefault="00D50FE8" w:rsidP="00D50FE8"/>
    <w:p w14:paraId="6E491B5B" w14:textId="5860D671" w:rsidR="00D50FE8" w:rsidRPr="00D50FE8" w:rsidRDefault="00D50FE8" w:rsidP="00D50FE8"/>
    <w:p w14:paraId="1C47A1E2" w14:textId="77777777" w:rsidR="00D518E7" w:rsidRDefault="00D50FE8" w:rsidP="00800684">
      <w:pPr>
        <w:pStyle w:val="Titre1"/>
      </w:pPr>
      <w:r>
        <w:lastRenderedPageBreak/>
        <w:t>Eléments actifs du réseau : switch, routeurs, hub, firewall, proxy</w:t>
      </w:r>
    </w:p>
    <w:p w14:paraId="4E6D878C" w14:textId="77777777" w:rsidR="00C610CC" w:rsidRPr="00C610CC" w:rsidRDefault="00C610CC" w:rsidP="00C610CC"/>
    <w:p w14:paraId="1E3E9C51" w14:textId="77777777" w:rsidR="00D518E7" w:rsidRDefault="00D518E7" w:rsidP="00D518E7">
      <w:r w:rsidRPr="00D518E7">
        <w:t>Éléments actifs du réseau : Les composants actifs d'un réseau jouent un rôle essentiel dans la gestion et la transmission des données. Parmi ces composants, on trouve :</w:t>
      </w:r>
    </w:p>
    <w:p w14:paraId="6FFA7A1D" w14:textId="77777777" w:rsidR="00D518E7" w:rsidRDefault="00D518E7" w:rsidP="00D518E7">
      <w:pPr>
        <w:pStyle w:val="Paragraphedeliste"/>
        <w:numPr>
          <w:ilvl w:val="0"/>
          <w:numId w:val="5"/>
        </w:numPr>
      </w:pPr>
      <w:r w:rsidRPr="00D518E7">
        <w:t>Switch : Un switch est un dispositif qui connecte les différents segments d'un réseau local (LAN). Il utilise des adresses MAC pour acheminer les données vers les bons périphériques, permettant ainsi une communication efficace et rapide.</w:t>
      </w:r>
    </w:p>
    <w:p w14:paraId="3E7D35E1" w14:textId="77777777" w:rsidR="00D518E7" w:rsidRDefault="00D518E7" w:rsidP="00D518E7">
      <w:pPr>
        <w:pStyle w:val="Paragraphedeliste"/>
        <w:numPr>
          <w:ilvl w:val="0"/>
          <w:numId w:val="5"/>
        </w:numPr>
      </w:pPr>
      <w:r w:rsidRPr="00D518E7">
        <w:t>Routeur : Un routeur connecte plusieurs réseaux et dirige le trafic de données entre eux. Il utilise des adresses IP pour déterminer le meilleur chemin pour chaque paquet de données, assurant ainsi une connectivité optimale entre les réseaux locaux et Internet.</w:t>
      </w:r>
    </w:p>
    <w:p w14:paraId="538C6C1C" w14:textId="77777777" w:rsidR="00D518E7" w:rsidRDefault="00D518E7" w:rsidP="00D518E7">
      <w:pPr>
        <w:pStyle w:val="Paragraphedeliste"/>
        <w:numPr>
          <w:ilvl w:val="0"/>
          <w:numId w:val="5"/>
        </w:numPr>
      </w:pPr>
      <w:r w:rsidRPr="00D518E7">
        <w:t>Hub : Un hub est un dispositif de réseau simple qui transmet les données reçues à tous les périphériques connectés, sans distinction. Bien qu'il soit moins sophistiqué qu'un switch, il peut encore être utile dans de petits réseaux où la gestion du trafic n'est pas critique.</w:t>
      </w:r>
    </w:p>
    <w:p w14:paraId="44325D6F" w14:textId="77777777" w:rsidR="00D518E7" w:rsidRDefault="00D518E7" w:rsidP="00D518E7">
      <w:pPr>
        <w:pStyle w:val="Paragraphedeliste"/>
        <w:numPr>
          <w:ilvl w:val="0"/>
          <w:numId w:val="5"/>
        </w:numPr>
      </w:pPr>
      <w:r w:rsidRPr="00D518E7">
        <w:t>Firewall : Un firewall est un dispositif de sécurité essentiel qui surveille et contrôle le trafic réseau entrant et sortant, basé sur des règles de sécurité prédéfinies. Il protège le réseau contre les accès non autorisés et les cyberattaques.</w:t>
      </w:r>
    </w:p>
    <w:p w14:paraId="05AB6BAC" w14:textId="0418BDB4" w:rsidR="00D50FE8" w:rsidRPr="00D518E7" w:rsidRDefault="00D518E7" w:rsidP="00D518E7">
      <w:pPr>
        <w:pStyle w:val="Paragraphedeliste"/>
        <w:numPr>
          <w:ilvl w:val="0"/>
          <w:numId w:val="5"/>
        </w:numPr>
      </w:pPr>
      <w:r w:rsidRPr="00D518E7">
        <w:t>Proxy : Un proxy agit comme un intermédiaire entre les utilisateurs et les ressources du réseau. Il permet de cacher les adresses IP des utilisateurs, de filtrer les contenus et d'améliorer les performances réseau en mettant en cache les données fréquemment demandées.</w:t>
      </w:r>
    </w:p>
    <w:p w14:paraId="37FE573D" w14:textId="77777777" w:rsidR="00D518E7" w:rsidRDefault="00D518E7" w:rsidP="00D518E7"/>
    <w:p w14:paraId="5D325515" w14:textId="77777777" w:rsidR="00D518E7" w:rsidRPr="00D518E7" w:rsidRDefault="00D518E7" w:rsidP="00D518E7"/>
    <w:p w14:paraId="3906D561" w14:textId="77777777" w:rsidR="00D518E7" w:rsidRDefault="00D50FE8" w:rsidP="00800684">
      <w:pPr>
        <w:pStyle w:val="Titre1"/>
      </w:pPr>
      <w:r>
        <w:t>Tolérance aux pannes des réseaux</w:t>
      </w:r>
    </w:p>
    <w:p w14:paraId="3D5BFE90" w14:textId="77777777" w:rsidR="00D518E7" w:rsidRDefault="00D518E7" w:rsidP="00D518E7">
      <w:r w:rsidRPr="00D518E7">
        <w:t xml:space="preserve">Tolérance aux pannes des </w:t>
      </w:r>
      <w:proofErr w:type="gramStart"/>
      <w:r w:rsidRPr="00D518E7">
        <w:t>réseaux:</w:t>
      </w:r>
      <w:proofErr w:type="gramEnd"/>
      <w:r w:rsidRPr="00D518E7">
        <w:t xml:space="preserve"> La tolérance aux pannes est un aspect crucial de la gestion des réseaux modernes. Elle se réfère à la capacité d'un réseau à continuer de fonctionner correctement en cas de défaillance d'un ou plusieurs de ses composants. Pour atteindre cette tolérance, différentes stratégies et technologies peuvent être mises en œuvre, telles que la redondance des composants, les configurations de failover et l'utilisation de mécanismes de récupération automatique.</w:t>
      </w:r>
    </w:p>
    <w:p w14:paraId="6C7BD684" w14:textId="77777777" w:rsidR="00D518E7" w:rsidRDefault="00D518E7" w:rsidP="00D518E7">
      <w:r w:rsidRPr="00D518E7">
        <w:t xml:space="preserve">DMZ : Une zone démilitarisée (ou DMZ) est </w:t>
      </w:r>
      <w:proofErr w:type="gramStart"/>
      <w:r w:rsidRPr="00D518E7">
        <w:t>une sous-réseau physique</w:t>
      </w:r>
      <w:proofErr w:type="gramEnd"/>
      <w:r w:rsidRPr="00D518E7">
        <w:t xml:space="preserve"> ou logique qui expose les services d'une organisation à un réseau externe non fiable, habituellement l'Internet. La DMZ agit comme une couche de sécurité supplémentaire, ajoutant une barrière entre le réseau interne sécurisé et les réseaux externes. Les serveurs placés dans la DMZ sont accessibles depuis Internet mais isolés du reste du réseau interne, réduisant ainsi le risque de cyberattaques.</w:t>
      </w:r>
    </w:p>
    <w:p w14:paraId="56658D22" w14:textId="77777777" w:rsidR="00D518E7" w:rsidRDefault="00D518E7" w:rsidP="00D518E7">
      <w:r w:rsidRPr="00D518E7">
        <w:t>Présentation via des schémas les éléments clés des infrastructures réseaux : L'utilisation de schémas pour représenter les infrastructures réseaux est essentielle pour une bonne compréhension et gestion des réseaux. Ces schémas peuvent illustrer la configuration des différents équipements, les relations entre les éléments du réseau, et les flux de données. Ils facilitent également la planification et le dépannage des réseaux.</w:t>
      </w:r>
    </w:p>
    <w:p w14:paraId="0F0A9D93" w14:textId="56FCD7F6" w:rsidR="00D518E7" w:rsidRDefault="00D518E7" w:rsidP="00800684">
      <w:pPr>
        <w:pStyle w:val="Titre1"/>
      </w:pPr>
      <w:r>
        <w:t>DMZ : Zone Démilitarisée</w:t>
      </w:r>
    </w:p>
    <w:p w14:paraId="115C0697" w14:textId="77777777" w:rsidR="00D518E7" w:rsidRDefault="00D518E7" w:rsidP="00D518E7">
      <w:r w:rsidRPr="00D518E7">
        <w:t xml:space="preserve">Une zone démilitarisée (ou DMZ) est un sous-réseau physique ou logique qui expose les services d'une organisation à un réseau externe non fiable, habituellement l'Internet. La DMZ agit comme une couche de sécurité supplémentaire, ajoutant une barrière entre le réseau interne sécurisé et les réseaux </w:t>
      </w:r>
      <w:r w:rsidRPr="00D518E7">
        <w:lastRenderedPageBreak/>
        <w:t>externes. Les serveurs placés dans la DMZ sont accessibles depuis Internet mais isolés du reste du réseau interne, réduisant ainsi le risque de cyberattaques.</w:t>
      </w:r>
    </w:p>
    <w:p w14:paraId="3521D4F5" w14:textId="77777777" w:rsidR="00D518E7" w:rsidRDefault="00D518E7" w:rsidP="00D518E7">
      <w:pPr>
        <w:pStyle w:val="Titre2"/>
      </w:pPr>
      <w:r>
        <w:t>Fonctionnement de la DMZ</w:t>
      </w:r>
    </w:p>
    <w:p w14:paraId="678526E0" w14:textId="77777777" w:rsidR="00D518E7" w:rsidRDefault="00D518E7" w:rsidP="00D518E7">
      <w:r w:rsidRPr="00D518E7">
        <w:t>En pratique, cela permet de protéger les données sensibles et les ressources internes tout en assurant une accessibilité limitée et contrôlée aux services externes. Par exemple, les serveurs Web, les serveurs FTP ou autres services accessibles publiquement sont souvent placés dans la DMZ pour minimiser les menaces potentielles. En cas d'intrusion, l'attaquant se retrouvera dans la DMZ sans pouvoir accéder directement aux ressources critiques de l'organisation, permettant ainsi de renforcer la sécurité globale du réseau.</w:t>
      </w:r>
    </w:p>
    <w:p w14:paraId="41C8B0C5" w14:textId="77777777" w:rsidR="00D518E7" w:rsidRDefault="00D518E7" w:rsidP="00D518E7">
      <w:pPr>
        <w:pStyle w:val="Titre2"/>
      </w:pPr>
      <w:r>
        <w:t>Exemples concrets</w:t>
      </w:r>
    </w:p>
    <w:p w14:paraId="5A393F12" w14:textId="77777777" w:rsidR="00D518E7" w:rsidRDefault="00D518E7" w:rsidP="00D518E7">
      <w:r w:rsidRPr="00D518E7">
        <w:t>Exemple 1 : Serveur Web dans une DMZ</w:t>
      </w:r>
    </w:p>
    <w:p w14:paraId="34C4520F" w14:textId="77777777" w:rsidR="00D518E7" w:rsidRDefault="00D518E7" w:rsidP="00D518E7">
      <w:r w:rsidRPr="00D518E7">
        <w:t>Une entreprise de commerce électronique peut placer son serveur Web dans la DMZ. Les clients peuvent accéder au site Web pour faire des achats, tandis que les informations sensibles comme les bases de données clients et les systèmes de paiement restent dans le réseau interne sécurisé. Si une attaque compromettait le serveur Web, l'attaquant ne pourrait pas accéder directement aux informations sensibles de l'entreprise.</w:t>
      </w:r>
    </w:p>
    <w:p w14:paraId="09597FBB" w14:textId="77777777" w:rsidR="00D518E7" w:rsidRDefault="00D518E7" w:rsidP="00D518E7">
      <w:r w:rsidRPr="00D518E7">
        <w:t>Exemple 2 : Serveur de messagerie dans une DMZ</w:t>
      </w:r>
    </w:p>
    <w:p w14:paraId="5AB16D1F" w14:textId="77777777" w:rsidR="00D518E7" w:rsidRDefault="00D518E7" w:rsidP="00D518E7">
      <w:r w:rsidRPr="00D518E7">
        <w:t>Une organisation peut placer un serveur de messagerie dans la DMZ pour recevoir et envoyer des courriels externes. Les courriels sont ensuite transférés vers le serveur de messagerie interne pour être livrés aux utilisateurs finaux. Cette configuration isole les menaces potentielles provenant des courriels malveillants, protégeant ainsi le réseau interne.</w:t>
      </w:r>
    </w:p>
    <w:p w14:paraId="3BAB4EF4" w14:textId="77777777" w:rsidR="00D518E7" w:rsidRDefault="00D518E7" w:rsidP="00D518E7">
      <w:pPr>
        <w:pStyle w:val="Titre2"/>
      </w:pPr>
      <w:r>
        <w:t>Illustration schématique</w:t>
      </w:r>
    </w:p>
    <w:p w14:paraId="74AEB127" w14:textId="77777777" w:rsidR="00D518E7" w:rsidRDefault="00D518E7" w:rsidP="00D518E7">
      <w:r w:rsidRPr="00D518E7">
        <w:t>Schéma illustrant la configuration d'une DMZ avec des serveurs Web et FTP</w:t>
      </w:r>
    </w:p>
    <w:p w14:paraId="311686BF" w14:textId="42208582" w:rsidR="00D518E7" w:rsidRDefault="00D518E7" w:rsidP="00D518E7">
      <w:r w:rsidRPr="00D518E7">
        <w:t>La DMZ est représentée comme une zone tampon entre le pare-feu externe et le pare-feu interne, offrant une protection accrue aux ressources internes. Les schémas de ce type sont essentiels pour visualiser et comprendre l'architecture du réseau ainsi que pour planifier des configurations de sécurité efficaces.</w:t>
      </w:r>
    </w:p>
    <w:p w14:paraId="11F739D7" w14:textId="5170A550" w:rsidR="00B26CED" w:rsidRDefault="00B26CED" w:rsidP="00B26CED">
      <w:pPr>
        <w:pStyle w:val="Titre1"/>
      </w:pPr>
      <w:r w:rsidRPr="00B26CED">
        <w:t>Architectures serveurs et rôles</w:t>
      </w:r>
    </w:p>
    <w:p w14:paraId="67AE7B31" w14:textId="0CE5954D" w:rsidR="00B26CED" w:rsidRDefault="00B26CED" w:rsidP="00B26CED">
      <w:pPr>
        <w:pStyle w:val="Titre2"/>
      </w:pPr>
      <w:r w:rsidRPr="00B26CED">
        <w:t>OS serveurs d’entreprise les plus courants</w:t>
      </w:r>
    </w:p>
    <w:p w14:paraId="3269DAE3" w14:textId="77777777" w:rsidR="002D31AA" w:rsidRDefault="00B26CED" w:rsidP="00B26CED">
      <w:r>
        <w:t xml:space="preserve">Les systèmes d'exploitation (OS) pour serveurs d'entreprise jouent un rôle crucial dans la gestion des ressources informatiques et la fourniture de services essentiels. </w:t>
      </w:r>
    </w:p>
    <w:p w14:paraId="3049E33E" w14:textId="21FEFA6D" w:rsidR="00B26CED" w:rsidRDefault="00B26CED" w:rsidP="00B26CED">
      <w:r>
        <w:t>Parmi les plus courants, on trouve Windows Server, développé par Microsoft. Windows Server est apprécié pour sa compatibilité étendue avec les applications Windows, sa facilité d'administration via des interfaces graphiques conviviales, et ses fonctionnalités robustes de sécurité et de virtualisation. Il est souvent utilisé dans les environnements où l'intégration avec d'autres produits Microsoft, comme Active Directory et SQL Server, est essentielle1.</w:t>
      </w:r>
    </w:p>
    <w:p w14:paraId="1D9F7F0B" w14:textId="77777777" w:rsidR="00B26CED" w:rsidRDefault="00B26CED" w:rsidP="00B26CED">
      <w:r>
        <w:t>Un autre OS serveur très répandu est Linux, avec des distributions populaires comme Ubuntu Server, Debian, et CentOS. Ces systèmes sont connus pour leur stabilité, leur sécurité, et leur flexibilité. Linux est souvent préféré dans les environnements de développement et de production pour sa capacité à être personnalisé selon les besoins spécifiques de l'entreprise. De plus, étant open source, il offre une solution économique sans frais de licence élevés, ce qui en fait un choix attractif pour les entreprises de toutes tailles2.</w:t>
      </w:r>
    </w:p>
    <w:p w14:paraId="0AD98159" w14:textId="77777777" w:rsidR="00B26CED" w:rsidRDefault="00B26CED" w:rsidP="00B26CED"/>
    <w:p w14:paraId="6C6C0124" w14:textId="5543D739" w:rsidR="00B26CED" w:rsidRDefault="00B26CED" w:rsidP="00B26CED">
      <w:r>
        <w:t>Enfin, Unix et ses variantes, comme AIX d'IBM et HP-UX de Hewlett-Packard, restent des choix solides pour les grandes entreprises nécessitant des systèmes robustes et fiables pour des applications critiques. Unix est réputé pour sa performance, sa sécurité, et sa capacité à gérer des charges de travail intensives. Bien que moins couramment utilisé que Windows Server ou Linux, Unix continue d'être une option privilégiée dans les secteurs où la stabilité et la performance sont des priorités absolues</w:t>
      </w:r>
    </w:p>
    <w:p w14:paraId="2F617159" w14:textId="4860C145" w:rsidR="00B26CED" w:rsidRDefault="00B26CED" w:rsidP="00B26CED">
      <w:pPr>
        <w:pStyle w:val="Titre2"/>
      </w:pPr>
      <w:r w:rsidRPr="00B26CED">
        <w:t>Serveurs de gestion : Focus sur fonctionnement des DNS, DHCP, annuaires</w:t>
      </w:r>
    </w:p>
    <w:p w14:paraId="13524F16" w14:textId="77777777" w:rsidR="00B26CED" w:rsidRPr="00B26CED" w:rsidRDefault="00B26CED" w:rsidP="00B26CED">
      <w:r w:rsidRPr="00B26CED">
        <w:t>Les serveurs de gestion sont essentiels pour le bon fonctionnement des réseaux d'entreprise, et parmi eux, les serveurs DNS, DHCP et d'annuaires jouent des rôles cruciaux.</w:t>
      </w:r>
    </w:p>
    <w:p w14:paraId="57B0B5FD" w14:textId="3D62B270" w:rsidR="00B26CED" w:rsidRPr="00B26CED" w:rsidRDefault="00B26CED" w:rsidP="00B26CED">
      <w:r w:rsidRPr="00B26CED">
        <w:rPr>
          <w:b/>
          <w:bCs/>
        </w:rPr>
        <w:t>DNS (Domain Name System)</w:t>
      </w:r>
      <w:r w:rsidRPr="00B26CED">
        <w:t xml:space="preserve"> : Le DNS est souvent comparé à un annuaire téléphonique pour Internet. Il traduit les noms de domaine lisibles par l'homme (comme www.example.com) en adresses IP que les ordinateurs utilisent pour identifier et localiser les ressources sur le réseau. Lorsqu'un utilisateur saisit une URL dans son navigateur, une requête DNS est envoyée à un serveur DNS pour obtenir l'adresse IP correspondante. Ce processus implique plusieurs types de serveurs DNS, dont les résolveurs récursifs, les serveurs de noms autoritaires et les serveurs racine. Le DNS utilise une structure hiérarchique et distribuée pour garantir une résolution rapide et fiable des noms de domaine.</w:t>
      </w:r>
    </w:p>
    <w:p w14:paraId="31429130" w14:textId="4ED2F980" w:rsidR="00B26CED" w:rsidRPr="00B26CED" w:rsidRDefault="00B26CED" w:rsidP="00B26CED">
      <w:r w:rsidRPr="00B26CED">
        <w:rPr>
          <w:b/>
          <w:bCs/>
        </w:rPr>
        <w:t>DHCP (Dynamic Host Configuration Protocol)</w:t>
      </w:r>
      <w:r w:rsidRPr="00B26CED">
        <w:t xml:space="preserve"> : Le DHCP simplifie la gestion des adresses IP sur un réseau. Lorsqu'un appareil se connecte à un réseau, il envoie une requête DHCP pour obtenir une adresse IP. Le serveur DHCP répond avec une offre contenant une adresse IP disponible et d'autres paramètres réseau nécessaires, comme le masque de sous-réseau et la passerelle par défaut. Ce processus, connu sous le nom de DORA (Discover, </w:t>
      </w:r>
      <w:proofErr w:type="spellStart"/>
      <w:r w:rsidRPr="00B26CED">
        <w:t>Offer</w:t>
      </w:r>
      <w:proofErr w:type="spellEnd"/>
      <w:r w:rsidRPr="00B26CED">
        <w:t xml:space="preserve">, </w:t>
      </w:r>
      <w:proofErr w:type="spellStart"/>
      <w:r w:rsidRPr="00B26CED">
        <w:t>Request</w:t>
      </w:r>
      <w:proofErr w:type="spellEnd"/>
      <w:r w:rsidRPr="00B26CED">
        <w:t xml:space="preserve">, </w:t>
      </w:r>
      <w:proofErr w:type="spellStart"/>
      <w:r w:rsidRPr="00B26CED">
        <w:t>Acknowledge</w:t>
      </w:r>
      <w:proofErr w:type="spellEnd"/>
      <w:r w:rsidRPr="00B26CED">
        <w:t>), permet une configuration automatique et dynamique des appareils, réduisant ainsi la charge administrative et minimisant les erreurs de configuration.</w:t>
      </w:r>
    </w:p>
    <w:p w14:paraId="61C8B5F4" w14:textId="5D3ED735" w:rsidR="00B26CED" w:rsidRPr="00B26CED" w:rsidRDefault="00B26CED" w:rsidP="00B26CED">
      <w:r w:rsidRPr="00B26CED">
        <w:rPr>
          <w:b/>
          <w:bCs/>
        </w:rPr>
        <w:t>Annuaires</w:t>
      </w:r>
      <w:r w:rsidRPr="00B26CED">
        <w:t xml:space="preserve"> : Les serveurs d'annuaires, tels que </w:t>
      </w:r>
      <w:r w:rsidRPr="00B26CED">
        <w:rPr>
          <w:b/>
          <w:bCs/>
        </w:rPr>
        <w:t>Active Directory</w:t>
      </w:r>
      <w:r w:rsidRPr="00B26CED">
        <w:t xml:space="preserve"> de Microsoft, sont utilisés pour stocker et gérer des informations sur les utilisateurs, les ordinateurs et les ressources réseau. Ils fonctionnent comme une base de données centralisée où chaque entrée (ou objet) est identifiée de manière unique et peut être recherchée et modifiée selon les besoins. Les annuaires utilisent des protocoles comme LDAP (</w:t>
      </w:r>
      <w:proofErr w:type="spellStart"/>
      <w:r w:rsidRPr="00B26CED">
        <w:t>Lightweight</w:t>
      </w:r>
      <w:proofErr w:type="spellEnd"/>
      <w:r w:rsidRPr="00B26CED">
        <w:t xml:space="preserve"> Directory Access Protocol) pour permettre l'accès et la gestion des informations. Ils sont essentiels pour l'authentification des utilisateurs, la gestion des autorisations et la mise en œuvre de politiques de sécurité au sein de l'entreprise.</w:t>
      </w:r>
    </w:p>
    <w:p w14:paraId="6BF93179" w14:textId="77777777" w:rsidR="00B26CED" w:rsidRPr="00B26CED" w:rsidRDefault="00B26CED" w:rsidP="00B26CED">
      <w:r w:rsidRPr="00B26CED">
        <w:t>Ces serveurs de gestion sont indispensables pour assurer la fluidité, la sécurité et l'efficacité des opérations réseau dans les environnements d'entreprise.</w:t>
      </w:r>
    </w:p>
    <w:p w14:paraId="3A9FFBF0" w14:textId="77777777" w:rsidR="00B26CED" w:rsidRDefault="00B26CED" w:rsidP="00B26CED">
      <w:pPr>
        <w:pStyle w:val="Titre2"/>
      </w:pPr>
      <w:r w:rsidRPr="00B26CED">
        <w:t>Serveurs web : serveurs http, CDN</w:t>
      </w:r>
    </w:p>
    <w:p w14:paraId="17C12EEE" w14:textId="77777777" w:rsidR="00B26CED" w:rsidRPr="00B26CED" w:rsidRDefault="00B26CED" w:rsidP="00B26CED">
      <w:r w:rsidRPr="00B26CED">
        <w:t>Les serveurs web sont essentiels pour la diffusion de contenu sur Internet, et parmi eux, les serveurs HTTP et les réseaux de diffusion de contenu (CDN) jouent des rôles clés.</w:t>
      </w:r>
    </w:p>
    <w:p w14:paraId="69321283" w14:textId="42D306E0" w:rsidR="00B26CED" w:rsidRPr="00B26CED" w:rsidRDefault="00B26CED" w:rsidP="00B26CED">
      <w:r w:rsidRPr="00B26CED">
        <w:rPr>
          <w:b/>
          <w:bCs/>
        </w:rPr>
        <w:t>Serveurs HTTP</w:t>
      </w:r>
      <w:r w:rsidRPr="00B26CED">
        <w:t xml:space="preserve"> : Les serveurs HTTP (</w:t>
      </w:r>
      <w:proofErr w:type="spellStart"/>
      <w:r w:rsidRPr="00B26CED">
        <w:t>Hypertext</w:t>
      </w:r>
      <w:proofErr w:type="spellEnd"/>
      <w:r w:rsidRPr="00B26CED">
        <w:t xml:space="preserve"> Transfer Protocol) sont responsables de la gestion des requêtes et des réponses entre les clients (comme les navigateurs web) et les serveurs. Lorsqu'un utilisateur entre une URL dans son navigateur, une requête HTTP est envoyée au serveur web, qui traite cette requête et renvoie les données nécessaires pour afficher la page web demandée. Le protocole HTTP fonctionne sur un modèle de requête-réponse, utilisant des méthodes comme GET, POST, PUT et DELETE pour interagir avec les ressources web. Les serveurs HTTP utilisent des connexions TCP (Transmission Control Protocol) pour assurer une communication fiable et sans erreur entre les clients et les serveurs.</w:t>
      </w:r>
    </w:p>
    <w:p w14:paraId="40FD1251" w14:textId="55A4CA01" w:rsidR="00B26CED" w:rsidRPr="00B26CED" w:rsidRDefault="00B26CED" w:rsidP="00B26CED">
      <w:r w:rsidRPr="00B26CED">
        <w:rPr>
          <w:b/>
          <w:bCs/>
        </w:rPr>
        <w:t>CDN (Content Delivery Network)</w:t>
      </w:r>
      <w:r w:rsidRPr="00B26CED">
        <w:t xml:space="preserve"> : Un CDN est un réseau de serveurs répartis géographiquement qui met en cache le contenu à proximité des utilisateurs finaux pour améliorer la vitesse et la fiabilité de la </w:t>
      </w:r>
      <w:r w:rsidRPr="00B26CED">
        <w:lastRenderedPageBreak/>
        <w:t>diffusion du contenu. Lorsqu'un utilisateur accède à un site web utilisant un CDN, le contenu est servi à partir du serveur le plus proche de l'utilisateur, réduisant ainsi la latence et accélérant le temps de chargement des pages. Les CDN sont particulièrement utiles pour les sites web à fort trafic et les applications nécessitant une disponibilité élevée, car ils peuvent répartir la charge sur plusieurs serveurs et gérer les pics de trafic. De plus, les CDN offrent des avantages en matière de sécurité, comme la protection contre les attaques DDoS (Distributed Denial of Service) en répartissant le trafic sur plusieurs serveurs.</w:t>
      </w:r>
    </w:p>
    <w:p w14:paraId="0797B713" w14:textId="77777777" w:rsidR="009A3574" w:rsidRDefault="009A3574" w:rsidP="009A3574">
      <w:pPr>
        <w:pStyle w:val="Titre2"/>
      </w:pPr>
      <w:r>
        <w:t>Serveur d’application métiers</w:t>
      </w:r>
    </w:p>
    <w:p w14:paraId="51A000D0" w14:textId="77777777" w:rsidR="009A3574" w:rsidRPr="009A3574" w:rsidRDefault="009A3574" w:rsidP="009A3574">
      <w:r w:rsidRPr="009A3574">
        <w:t>Les serveurs d'applications et les serveurs métier sont des composants essentiels dans les infrastructures informatiques modernes, jouant des rôles clés dans la gestion des applications et des processus métier.</w:t>
      </w:r>
    </w:p>
    <w:p w14:paraId="024BFC0A" w14:textId="1F94BD21" w:rsidR="009A3574" w:rsidRPr="009A3574" w:rsidRDefault="009A3574" w:rsidP="009A3574">
      <w:r w:rsidRPr="009A3574">
        <w:rPr>
          <w:b/>
          <w:bCs/>
        </w:rPr>
        <w:t>Serveurs d'applications</w:t>
      </w:r>
      <w:r w:rsidRPr="009A3574">
        <w:t xml:space="preserve"> : Un serveur d'applications est une plateforme logicielle qui fournit un environnement d'exécution pour les applications. Il gère les requêtes des utilisateurs, exécute la logique métier et interagit avec les bases de données et autres services. Par exemple, lorsqu'un utilisateur accède à une application web, le serveur d'applications traite la requête, exécute les opérations nécessaires et renvoie les résultats au client. Les serveurs d'applications populaires incluent Apache Tomcat, IBM WebSphere et Oracle WebLogic. Ils offrent des fonctionnalités telles que la gestion des transactions, la sécurité, la mise en cache et la répartition de charge, ce qui permet de garantir des performances optimales et une haute disponibilité des applications.</w:t>
      </w:r>
    </w:p>
    <w:p w14:paraId="3810C242" w14:textId="55FB8047" w:rsidR="009A3574" w:rsidRPr="009A3574" w:rsidRDefault="009A3574" w:rsidP="009A3574">
      <w:r w:rsidRPr="009A3574">
        <w:rPr>
          <w:b/>
          <w:bCs/>
        </w:rPr>
        <w:t>Serveurs métier</w:t>
      </w:r>
      <w:r w:rsidRPr="009A3574">
        <w:t xml:space="preserve"> : Les serveurs métier, également appelés serveurs d'entreprise, sont conçus pour exécuter des applications spécifiques à un domaine ou à une fonction particulière au sein d'une organisation. Ils peuvent héberger des systèmes de gestion des ressources humaines (HRM), des systèmes de gestion de la relation client (CRM) ou des systèmes de planification des ressources d'entreprise (ERP). Ces serveurs sont optimisés pour traiter des volumes élevés de transactions et pour assurer la continuité des opérations critiques. Par exemple, un serveur ERP peut gérer les processus de production, de logistique et de finance d'une entreprise, intégrant les données de différentes sources pour fournir une vue cohérente et en temps réel des opérations.</w:t>
      </w:r>
    </w:p>
    <w:p w14:paraId="75F92169" w14:textId="45C16FF9" w:rsidR="009A3574" w:rsidRPr="009A3574" w:rsidRDefault="009A3574" w:rsidP="009A3574">
      <w:r w:rsidRPr="009A3574">
        <w:rPr>
          <w:b/>
          <w:bCs/>
        </w:rPr>
        <w:t>Fonctionnement et avantages</w:t>
      </w:r>
      <w:r w:rsidRPr="009A3574">
        <w:t xml:space="preserve"> : Les serveurs d'applications et les serveurs métier fonctionnent en tandem pour offrir des solutions complètes et intégrées. Les serveurs d'applications fournissent l'infrastructure nécessaire pour exécuter les applications, tandis que les serveurs métier hébergent les applications spécifiques qui répondent aux besoins opérationnels de l'entreprise. Cette architecture permet une gestion centralisée, une meilleure sécurité et une évolutivité accrue. De plus, elle facilite l'intégration des nouvelles technologies et des services, améliorant ainsi l'efficacité et la réactivité de l'organisation face aux changements du marché.</w:t>
      </w:r>
    </w:p>
    <w:p w14:paraId="3B1ABB47" w14:textId="0B8F5A21" w:rsidR="009A3574" w:rsidRDefault="009A3574" w:rsidP="009A3574">
      <w:pPr>
        <w:pStyle w:val="Titre2"/>
      </w:pPr>
      <w:r w:rsidRPr="009A3574">
        <w:t>Les serveurs de bases de données</w:t>
      </w:r>
    </w:p>
    <w:p w14:paraId="2CD389C0" w14:textId="27BA8F5D" w:rsidR="009A3574" w:rsidRPr="009A3574" w:rsidRDefault="009A3574" w:rsidP="009A3574">
      <w:r w:rsidRPr="009A3574">
        <w:t>Les serveurs de bases de données sont essentiels pour la gestion et le stockage des données dans les environnements d'entreprise. Ils se divisent principalement en deux catégories : les systèmes de gestion de bases de données relationnelles (SGBDR) et les bases de données NoSQL.</w:t>
      </w:r>
    </w:p>
    <w:p w14:paraId="4A584891" w14:textId="39D9EA95" w:rsidR="009A3574" w:rsidRPr="009A3574" w:rsidRDefault="009A3574" w:rsidP="009A3574">
      <w:r w:rsidRPr="009A3574">
        <w:rPr>
          <w:b/>
          <w:bCs/>
        </w:rPr>
        <w:t>Architecture d’un SGBDR</w:t>
      </w:r>
      <w:r w:rsidRPr="009A3574">
        <w:t xml:space="preserve"> : Un SGBDR (Système de Gestion de Base de Données Relationnelle) repose sur une architecture structurée en trois niveaux : la couche de présentation, la couche logique et la couche physique. La couche de présentation est l'interface utilisateur où les requêtes SQL sont formulées. La couche logique gère les règles de gestion et les relations entre les données, utilisant des tables pour organiser les informations en lignes et colonnes. Enfin, la couche physique concerne le stockage des données sur le disque dur. Cette architecture permet une gestion efficace des transactions, assurant l'intégrité et la cohérence des données grâce aux propriétés ACID (Atomicité, Cohérence, Isolation, Durabilité). Les SGBDR comme MySQL, PostgreSQL et Oracle sont largement utilisés pour leur capacité à gérer des données structurées et à effectuer des requêtes complexes.</w:t>
      </w:r>
    </w:p>
    <w:p w14:paraId="37E4B6E5" w14:textId="24B841D8" w:rsidR="009A3574" w:rsidRDefault="009A3574" w:rsidP="009A3574">
      <w:r w:rsidRPr="009A3574">
        <w:rPr>
          <w:b/>
          <w:bCs/>
        </w:rPr>
        <w:t>Bases de données NoSQL</w:t>
      </w:r>
      <w:r w:rsidRPr="009A3574">
        <w:t xml:space="preserve"> : Contrairement aux SGBDR, les bases de données NoSQL (Not </w:t>
      </w:r>
      <w:proofErr w:type="spellStart"/>
      <w:r w:rsidRPr="009A3574">
        <w:t>Only</w:t>
      </w:r>
      <w:proofErr w:type="spellEnd"/>
      <w:r w:rsidRPr="009A3574">
        <w:t xml:space="preserve"> SQL) sont conçues pour gérer des volumes massifs de données non structurées ou semi-structurées. Elles se </w:t>
      </w:r>
      <w:r w:rsidRPr="009A3574">
        <w:lastRenderedPageBreak/>
        <w:t>déclinent en plusieurs types, dont les bases de données orientées documents (comme MongoDB), les bases de données clé-valeur (comme Redis), les bases de données en colonnes larges (comme Cassandra) et les bases de données orientées graphes (comme Neo4j). Les bases de données NoSQL offrent une grande flexibilité en termes de schéma, permettant d'ajouter ou de modifier des champs sans perturber l'ensemble de la base de données. Elles sont particulièrement adaptées aux applications nécessitant une scalabilité horizontale, où les données sont réparties sur plusieurs serveurs pour améliorer les performances et la disponibilité.</w:t>
      </w:r>
    </w:p>
    <w:p w14:paraId="0B9AF397" w14:textId="0BF4C70C" w:rsidR="009A3574" w:rsidRDefault="009A3574" w:rsidP="009A3574">
      <w:pPr>
        <w:pStyle w:val="Titre2"/>
      </w:pPr>
      <w:r w:rsidRPr="009A3574">
        <w:t>Concept de cluster</w:t>
      </w:r>
    </w:p>
    <w:p w14:paraId="563177AF" w14:textId="77777777" w:rsidR="009A3574" w:rsidRPr="009A3574" w:rsidRDefault="009A3574" w:rsidP="009A3574">
      <w:r w:rsidRPr="009A3574">
        <w:t xml:space="preserve">Le concept de </w:t>
      </w:r>
      <w:r w:rsidRPr="009A3574">
        <w:rPr>
          <w:b/>
          <w:bCs/>
        </w:rPr>
        <w:t>cluster</w:t>
      </w:r>
      <w:r w:rsidRPr="009A3574">
        <w:t xml:space="preserve"> est fondamental dans le domaine de l'informatique et des réseaux, ainsi que dans l'économie et le développement régional. Voici une explication détaillée de ce concept :</w:t>
      </w:r>
    </w:p>
    <w:p w14:paraId="42C9651E" w14:textId="1C8DB783" w:rsidR="009A3574" w:rsidRPr="009A3574" w:rsidRDefault="009A3574" w:rsidP="009A3574">
      <w:r w:rsidRPr="009A3574">
        <w:rPr>
          <w:b/>
          <w:bCs/>
        </w:rPr>
        <w:t>Définition et Structure</w:t>
      </w:r>
      <w:r w:rsidRPr="009A3574">
        <w:t xml:space="preserve"> : Un cluster, en informatique, désigne un ensemble de serveurs ou de nœuds interconnectés qui travaillent ensemble pour améliorer les performances, la disponibilité et la redondance des systèmes. Chaque nœud dans un cluster est un serveur physique ou virtuel qui contient une partie des données et des ressources nécessaires pour exécuter des applications. Les clusters sont souvent utilisés pour des applications nécessitant une haute disponibilité et une tolérance aux pannes, comme les bases de données, les serveurs web et les systèmes de calcul intensif. </w:t>
      </w:r>
    </w:p>
    <w:p w14:paraId="433902FE" w14:textId="4C79BE27" w:rsidR="009A3574" w:rsidRPr="009A3574" w:rsidRDefault="009A3574" w:rsidP="009A3574">
      <w:r w:rsidRPr="009A3574">
        <w:rPr>
          <w:b/>
          <w:bCs/>
        </w:rPr>
        <w:t>Fonctionnement et Avantages</w:t>
      </w:r>
      <w:r w:rsidRPr="009A3574">
        <w:t xml:space="preserve"> : Dans un cluster informatique, les nœuds travaillent ensemble pour répartir la charge de travail et assurer la continuité des services en cas de défaillance d'un ou plusieurs nœuds. Par exemple, dans un cluster de bases de données, les données sont répliquées sur plusieurs nœuds pour garantir que, même si un nœud tombe en panne, les données restent accessibles. Cette redondance améliore la résilience et la fiabilité des systèmes. </w:t>
      </w:r>
    </w:p>
    <w:p w14:paraId="7D34B4F8" w14:textId="64BB866F" w:rsidR="009A3574" w:rsidRPr="009A3574" w:rsidRDefault="009A3574" w:rsidP="009A3574">
      <w:r w:rsidRPr="009A3574">
        <w:rPr>
          <w:b/>
          <w:bCs/>
        </w:rPr>
        <w:t>Exemples et Applications</w:t>
      </w:r>
      <w:r w:rsidRPr="009A3574">
        <w:t xml:space="preserve"> : Un exemple bien connu de cluster informatique est le cluster Hadoop, utilisé pour le traitement et l'analyse de grandes quantités de données. Hadoop utilise une architecture de cluster pour distribuer les tâches de traitement sur plusieurs nœuds, permettant ainsi de traiter des pétaoctets de données de manière efficace. </w:t>
      </w:r>
    </w:p>
    <w:p w14:paraId="51E90707" w14:textId="5A274A3C" w:rsidR="009A3574" w:rsidRDefault="009A3574" w:rsidP="009A3574">
      <w:pPr>
        <w:pStyle w:val="Titre2"/>
      </w:pPr>
      <w:r w:rsidRPr="009A3574">
        <w:t>Redondance, la réplication, la disponibilité...</w:t>
      </w:r>
    </w:p>
    <w:p w14:paraId="1CD08F4B" w14:textId="77777777" w:rsidR="009A3574" w:rsidRPr="009A3574" w:rsidRDefault="009A3574" w:rsidP="009A3574">
      <w:r w:rsidRPr="009A3574">
        <w:t>Les concepts de redondance, de réplication et de disponibilité sont essentiels pour assurer la fiabilité et la continuité des services informatiques dans les environnements d'entreprise.</w:t>
      </w:r>
    </w:p>
    <w:p w14:paraId="0815DEA1" w14:textId="4DFAEAA1" w:rsidR="009A3574" w:rsidRPr="009A3574" w:rsidRDefault="009A3574" w:rsidP="009A3574">
      <w:r w:rsidRPr="009A3574">
        <w:rPr>
          <w:b/>
          <w:bCs/>
        </w:rPr>
        <w:t>Redondance</w:t>
      </w:r>
      <w:r w:rsidRPr="009A3574">
        <w:t xml:space="preserve"> : La redondance consiste à dupliquer des composants matériels ou des données pour éviter les pannes et les pertes de données. Par exemple, un système redondant peut inclure plusieurs serveurs, alimentations électriques ou disques durs, de sorte que si l'un d'eux tombe en panne, les autres peuvent prendre le relais sans interruption de service. La redondance peut être volontaire, planifiée pour sécuriser les systèmes, ou involontaire, résultant de doublons de données non désirés. En informatique, la redondance est cruciale pour garantir la disponibilité et la fiabilité des systèmes critiques.</w:t>
      </w:r>
    </w:p>
    <w:p w14:paraId="4A0A8AAC" w14:textId="77777777" w:rsidR="009A3574" w:rsidRPr="009A3574" w:rsidRDefault="009A3574" w:rsidP="009A3574">
      <w:r w:rsidRPr="009A3574">
        <w:rPr>
          <w:b/>
          <w:bCs/>
        </w:rPr>
        <w:t>Réplication</w:t>
      </w:r>
      <w:r w:rsidRPr="009A3574">
        <w:t xml:space="preserve"> : La réplication est le processus de copie des données d'un emplacement à un autre pour assurer la cohérence et la disponibilité des informations. Il existe plusieurs types de réplication, dont la réplication synchrone, où les données sont copiées en temps réel, et la réplication asynchrone, où il peut y avoir un léger décalage. La réplication est couramment utilisée dans les bases de données pour répartir la charge de travail et améliorer la tolérance aux pannes. Par exemple, dans un schéma maître-esclave, le serveur maître traite les requêtes et les modifications sont répliquées sur les serveurs esclaves. Cela permet de maintenir la disponibilité des données même en cas de défaillance d'un serveur.</w:t>
      </w:r>
    </w:p>
    <w:p w14:paraId="1176CD91" w14:textId="128B965A" w:rsidR="009A3574" w:rsidRDefault="009A3574" w:rsidP="009A3574">
      <w:r w:rsidRPr="009A3574">
        <w:rPr>
          <w:b/>
          <w:bCs/>
        </w:rPr>
        <w:t>Disponibilité</w:t>
      </w:r>
      <w:r w:rsidRPr="009A3574">
        <w:t xml:space="preserve"> : La disponibilité fait référence à la capacité d'un système ou d'une application à être accessible et opérationnel à tout moment. Elle est mesurée par le temps de fonctionnement sans interruption, souvent exprimé en pourcentage. Par exemple, une disponibilité de 99,9 % signifie que le système est opérationnel 99,9 % du temps. La haute disponibilité (HA) est une caractéristique des </w:t>
      </w:r>
      <w:r w:rsidRPr="009A3574">
        <w:lastRenderedPageBreak/>
        <w:t>systèmes conçus pour minimiser les temps d'arrêt grâce à des techniques comme la redondance et la réplication. Les entreprises mettent en œuvre des stratégies de haute disponibilité pour garantir que leurs services critiques restent accessibles, même en cas de panne matérielle ou logicielle.</w:t>
      </w:r>
    </w:p>
    <w:p w14:paraId="600D48A2" w14:textId="6FF5C68D" w:rsidR="009A3574" w:rsidRPr="009A3574" w:rsidRDefault="009A3574" w:rsidP="009A3574">
      <w:pPr>
        <w:pStyle w:val="Titre1"/>
      </w:pPr>
      <w:r w:rsidRPr="009A3574">
        <w:t>Systèmes de virtualisation</w:t>
      </w:r>
    </w:p>
    <w:p w14:paraId="479933F8" w14:textId="77777777" w:rsidR="00CF364B" w:rsidRPr="00CF364B" w:rsidRDefault="00CF364B" w:rsidP="00CF364B">
      <w:r w:rsidRPr="00CF364B">
        <w:t>La virtualisation est une technologie clé dans l'architecture informatique moderne, permettant de maximiser l'utilisation des ressources et d'améliorer la flexibilité et la gestion des systèmes. Voici un aperçu des principaux types de virtualisation :</w:t>
      </w:r>
    </w:p>
    <w:p w14:paraId="5B6B9BF1" w14:textId="7FB75C91" w:rsidR="00CF364B" w:rsidRPr="00CF364B" w:rsidRDefault="00CF364B" w:rsidP="00CF364B">
      <w:r w:rsidRPr="00CF364B">
        <w:rPr>
          <w:b/>
          <w:bCs/>
        </w:rPr>
        <w:t>Virtualisation des serveurs</w:t>
      </w:r>
      <w:r w:rsidRPr="00CF364B">
        <w:t xml:space="preserve"> : Ce type de virtualisation consiste à partitionner un serveur physique en plusieurs serveurs virtuels, chacun capable de fonctionner indépendamment. Cela permet de maximiser l'utilisation des ressources matérielles et de réduire les coûts en consolidant plusieurs serveurs sur une seule machine physique. Les hyperviseurs, comme VMware ESXi, Microsoft Hyper-V et KVM, jouent un rôle crucial en gérant les machines virtuelles et en allouant les ressources matérielles nécessaires.</w:t>
      </w:r>
    </w:p>
    <w:p w14:paraId="4A4A4724" w14:textId="38672D79" w:rsidR="00CF364B" w:rsidRPr="00CF364B" w:rsidRDefault="00CF364B" w:rsidP="00CF364B">
      <w:r w:rsidRPr="00CF364B">
        <w:rPr>
          <w:b/>
          <w:bCs/>
        </w:rPr>
        <w:t>Virtualisation des postes de travail</w:t>
      </w:r>
      <w:r w:rsidRPr="00CF364B">
        <w:t xml:space="preserve"> : Aussi connue sous le nom de VDI (Virtual Desktop Infrastructure), cette technique permet aux utilisateurs d'accéder à leurs environnements de bureau depuis n'importe quel appareil connecté à Internet. Les postes de travail virtuels sont hébergés sur des serveurs centraux et peuvent être gérés et sécurisés de manière centralisée. Cela offre une grande flexibilité et facilite la gestion des mises à jour et des correctifs logiciels.</w:t>
      </w:r>
    </w:p>
    <w:p w14:paraId="1E97FAB6" w14:textId="69484C1A" w:rsidR="00CF364B" w:rsidRPr="00CF364B" w:rsidRDefault="00CF364B" w:rsidP="00CF364B">
      <w:r w:rsidRPr="00CF364B">
        <w:rPr>
          <w:b/>
          <w:bCs/>
        </w:rPr>
        <w:t>Virtualisation des applications</w:t>
      </w:r>
      <w:r w:rsidRPr="00CF364B">
        <w:t xml:space="preserve"> : Ce type de virtualisation permet d'exécuter des applications dans des environnements isolés, indépendamment du système d'exploitation sous-jacent. Les applications virtualisées peuvent être déployées et mises à jour facilement, sans interférer avec d'autres applications ou le système d'exploitation. Des solutions comme VMware </w:t>
      </w:r>
      <w:proofErr w:type="spellStart"/>
      <w:r w:rsidRPr="00CF364B">
        <w:t>ThinApp</w:t>
      </w:r>
      <w:proofErr w:type="spellEnd"/>
      <w:r w:rsidRPr="00CF364B">
        <w:t xml:space="preserve"> et Microsoft App-V sont couramment utilisées pour la virtualisation des applications.</w:t>
      </w:r>
    </w:p>
    <w:p w14:paraId="4779C84C" w14:textId="159C76C9" w:rsidR="00CF364B" w:rsidRPr="00CF364B" w:rsidRDefault="00CF364B" w:rsidP="00CF364B">
      <w:r w:rsidRPr="00CF364B">
        <w:rPr>
          <w:b/>
          <w:bCs/>
        </w:rPr>
        <w:t>Virtualisation du stockage</w:t>
      </w:r>
      <w:r w:rsidRPr="00CF364B">
        <w:t xml:space="preserve"> : La virtualisation du stockage regroupe l'espace de stockage de plusieurs périphériques physiques en un seul périphérique de stockage virtuel. Cela simplifie la gestion du stockage et améliore l'efficacité en permettant une allocation dynamique des ressources de stockage. Les solutions de virtualisation du stockage incluent des technologies comme VMware </w:t>
      </w:r>
      <w:proofErr w:type="spellStart"/>
      <w:r w:rsidRPr="00CF364B">
        <w:t>vSAN</w:t>
      </w:r>
      <w:proofErr w:type="spellEnd"/>
      <w:r w:rsidRPr="00CF364B">
        <w:t xml:space="preserve"> et Microsoft Storage </w:t>
      </w:r>
      <w:proofErr w:type="spellStart"/>
      <w:r w:rsidRPr="00CF364B">
        <w:t>Spaces</w:t>
      </w:r>
      <w:proofErr w:type="spellEnd"/>
      <w:r w:rsidRPr="00CF364B">
        <w:t>.</w:t>
      </w:r>
    </w:p>
    <w:p w14:paraId="2605DD95" w14:textId="2E85C1BB" w:rsidR="00CF364B" w:rsidRPr="00CF364B" w:rsidRDefault="00CF364B" w:rsidP="00CF364B">
      <w:r w:rsidRPr="00CF364B">
        <w:rPr>
          <w:b/>
          <w:bCs/>
        </w:rPr>
        <w:t>Virtualisation du réseau</w:t>
      </w:r>
      <w:r w:rsidRPr="00CF364B">
        <w:t xml:space="preserve"> : Cette technique permet de créer des réseaux virtuels qui fonctionnent indépendamment de l'infrastructure réseau physique. La virtualisation du réseau facilite la gestion et la configuration des réseaux, améliore la sécurité et permet une meilleure isolation des différents segments de réseau. Des technologies comme VMware NSX et Cisco ACI sont utilisées pour la virtualisation du réseau.</w:t>
      </w:r>
    </w:p>
    <w:p w14:paraId="4A126C07" w14:textId="5C65EC10" w:rsidR="00CF364B" w:rsidRDefault="00CF364B" w:rsidP="00CF364B">
      <w:r w:rsidRPr="00CF364B">
        <w:rPr>
          <w:b/>
          <w:bCs/>
        </w:rPr>
        <w:t>Virtualisation des systèmes d'exploitation</w:t>
      </w:r>
      <w:r w:rsidRPr="00CF364B">
        <w:t xml:space="preserve"> : Aussi connue sous le nom de conteneurisation, cette technique permet d'exécuter plusieurs instances isolées d'un système d'exploitation sur un seul noyau. Les conteneurs sont plus légers que les machines virtuelles et démarrent plus rapidement, ce qui les rend idéaux pour le déploiement d'applications en </w:t>
      </w:r>
      <w:proofErr w:type="spellStart"/>
      <w:r w:rsidRPr="00CF364B">
        <w:t>microservices</w:t>
      </w:r>
      <w:proofErr w:type="spellEnd"/>
      <w:r w:rsidRPr="00CF364B">
        <w:t xml:space="preserve">. Docker et </w:t>
      </w:r>
      <w:proofErr w:type="spellStart"/>
      <w:r w:rsidRPr="00CF364B">
        <w:t>Kubernetes</w:t>
      </w:r>
      <w:proofErr w:type="spellEnd"/>
      <w:r w:rsidRPr="00CF364B">
        <w:t xml:space="preserve"> sont des exemples populaires de technologies de conteneurisation.</w:t>
      </w:r>
    </w:p>
    <w:p w14:paraId="13E9F4B8" w14:textId="5DEFBB0F" w:rsidR="00CF364B" w:rsidRDefault="00CF364B" w:rsidP="00CF364B">
      <w:pPr>
        <w:pStyle w:val="Titre2"/>
      </w:pPr>
      <w:r w:rsidRPr="00CF364B">
        <w:t>Outils de virtualisation pour les solutions d’entreprise</w:t>
      </w:r>
    </w:p>
    <w:p w14:paraId="71E8BEA8" w14:textId="77777777" w:rsidR="00CF364B" w:rsidRPr="00CF364B" w:rsidRDefault="00CF364B" w:rsidP="00CF364B">
      <w:r w:rsidRPr="00CF364B">
        <w:t>Les outils de virtualisation sont essentiels pour les entreprises cherchant à optimiser leurs ressources informatiques, améliorer la flexibilité et réduire les coûts. Voici un aperçu des principaux outils de virtualisation utilisés dans les solutions d'entreprise :</w:t>
      </w:r>
    </w:p>
    <w:p w14:paraId="08E72FF1" w14:textId="2723FA90" w:rsidR="00CF364B" w:rsidRPr="00CF364B" w:rsidRDefault="00CF364B" w:rsidP="00CF364B">
      <w:r w:rsidRPr="00CF364B">
        <w:rPr>
          <w:b/>
          <w:bCs/>
        </w:rPr>
        <w:t>VMware vSphere</w:t>
      </w:r>
      <w:r w:rsidRPr="00CF364B">
        <w:t xml:space="preserve"> : VMware vSphere est l'une des plateformes de virtualisation les plus populaires et les plus robustes. Elle permet de créer et de gérer des machines virtuelles (VM) sur des serveurs physiques, offrant des fonctionnalités avancées telles que la gestion des ressources, la haute disponibilité, la tolérance aux pannes et la migration en direct des VM (</w:t>
      </w:r>
      <w:proofErr w:type="spellStart"/>
      <w:r w:rsidRPr="00CF364B">
        <w:t>vMotion</w:t>
      </w:r>
      <w:proofErr w:type="spellEnd"/>
      <w:r w:rsidRPr="00CF364B">
        <w:t xml:space="preserve">). </w:t>
      </w:r>
      <w:proofErr w:type="gramStart"/>
      <w:r w:rsidRPr="00CF364B">
        <w:t>vSphere</w:t>
      </w:r>
      <w:proofErr w:type="gramEnd"/>
      <w:r w:rsidRPr="00CF364B">
        <w:t xml:space="preserve"> est </w:t>
      </w:r>
      <w:r w:rsidRPr="00CF364B">
        <w:lastRenderedPageBreak/>
        <w:t>largement utilisé dans les centres de données pour consolider les serveurs et améliorer l'efficacité opérationnelle.</w:t>
      </w:r>
    </w:p>
    <w:p w14:paraId="2826DC3C" w14:textId="2A5022DB" w:rsidR="00CF364B" w:rsidRPr="00CF364B" w:rsidRDefault="00CF364B" w:rsidP="00CF364B">
      <w:r w:rsidRPr="00CF364B">
        <w:rPr>
          <w:b/>
          <w:bCs/>
        </w:rPr>
        <w:t>Microsoft Hyper-V</w:t>
      </w:r>
      <w:r w:rsidRPr="00CF364B">
        <w:t xml:space="preserve"> : Hyper-V est l'hyperviseur de Microsoft intégré à Windows Server. Il permet de créer et de gérer des VM sur des serveurs Windows, offrant une intégration étroite avec les autres produits Microsoft, comme System Center et Azure. Hyper-V supporte également des fonctionnalités avancées telles que la réplication des VM, la migration en direct et la gestion des réseaux virtuels, ce qui en fait un choix populaire pour les environnements Windows.</w:t>
      </w:r>
    </w:p>
    <w:p w14:paraId="75DBBFA9" w14:textId="5F55FC68" w:rsidR="00CF364B" w:rsidRPr="00CF364B" w:rsidRDefault="00CF364B" w:rsidP="00CF364B">
      <w:r w:rsidRPr="00CF364B">
        <w:rPr>
          <w:b/>
          <w:bCs/>
        </w:rPr>
        <w:t>Oracle VM VirtualBox</w:t>
      </w:r>
      <w:r w:rsidRPr="00CF364B">
        <w:t xml:space="preserve"> : VirtualBox est un outil de virtualisation open source développé par Oracle. Il est particulièrement apprécié pour sa flexibilité et sa compatibilité avec différents systèmes d'exploitation, y compris Windows, Linux, </w:t>
      </w:r>
      <w:proofErr w:type="spellStart"/>
      <w:r w:rsidRPr="00CF364B">
        <w:t>macOS</w:t>
      </w:r>
      <w:proofErr w:type="spellEnd"/>
      <w:r w:rsidRPr="00CF364B">
        <w:t xml:space="preserve"> et Solaris. VirtualBox est souvent utilisé pour les environnements de développement et de test, permettant aux développeurs de créer facilement des VM pour tester des applications sur différentes plateformes.</w:t>
      </w:r>
    </w:p>
    <w:p w14:paraId="0A54BCBF" w14:textId="00C0FB40" w:rsidR="00CF364B" w:rsidRPr="00CF364B" w:rsidRDefault="00CF364B" w:rsidP="00CF364B">
      <w:r w:rsidRPr="00CF364B">
        <w:rPr>
          <w:b/>
          <w:bCs/>
        </w:rPr>
        <w:t>KVM (Kernel-</w:t>
      </w:r>
      <w:proofErr w:type="spellStart"/>
      <w:r w:rsidRPr="00CF364B">
        <w:rPr>
          <w:b/>
          <w:bCs/>
        </w:rPr>
        <w:t>based</w:t>
      </w:r>
      <w:proofErr w:type="spellEnd"/>
      <w:r w:rsidRPr="00CF364B">
        <w:rPr>
          <w:b/>
          <w:bCs/>
        </w:rPr>
        <w:t xml:space="preserve"> Virtual Machine)</w:t>
      </w:r>
      <w:r w:rsidRPr="00CF364B">
        <w:t xml:space="preserve"> : KVM est une solution de virtualisation open source intégrée au noyau Linux. Elle permet de transformer un serveur Linux en un hyperviseur capable d'exécuter plusieurs VM. KVM est connu pour sa performance et sa scalabilité, et il est souvent utilisé dans les environnements de cloud </w:t>
      </w:r>
      <w:proofErr w:type="spellStart"/>
      <w:r w:rsidRPr="00CF364B">
        <w:t>computing</w:t>
      </w:r>
      <w:proofErr w:type="spellEnd"/>
      <w:r w:rsidRPr="00CF364B">
        <w:t xml:space="preserve"> et les centres de données. Des outils comme </w:t>
      </w:r>
      <w:proofErr w:type="spellStart"/>
      <w:r w:rsidRPr="00CF364B">
        <w:t>oVirt</w:t>
      </w:r>
      <w:proofErr w:type="spellEnd"/>
      <w:r w:rsidRPr="00CF364B">
        <w:t xml:space="preserve"> et </w:t>
      </w:r>
      <w:proofErr w:type="spellStart"/>
      <w:r w:rsidRPr="00CF364B">
        <w:t>Proxmox</w:t>
      </w:r>
      <w:proofErr w:type="spellEnd"/>
      <w:r w:rsidRPr="00CF364B">
        <w:t xml:space="preserve"> VE sont souvent utilisés pour gérer les déploiements KVM.</w:t>
      </w:r>
    </w:p>
    <w:p w14:paraId="6FD992B9" w14:textId="06737516" w:rsidR="00CF364B" w:rsidRPr="00CF364B" w:rsidRDefault="00CF364B" w:rsidP="00CF364B">
      <w:r w:rsidRPr="00CF364B">
        <w:rPr>
          <w:b/>
          <w:bCs/>
        </w:rPr>
        <w:t xml:space="preserve">Citrix </w:t>
      </w:r>
      <w:proofErr w:type="spellStart"/>
      <w:r w:rsidRPr="00CF364B">
        <w:rPr>
          <w:b/>
          <w:bCs/>
        </w:rPr>
        <w:t>Hypervisor</w:t>
      </w:r>
      <w:proofErr w:type="spellEnd"/>
      <w:r w:rsidRPr="00CF364B">
        <w:rPr>
          <w:b/>
          <w:bCs/>
        </w:rPr>
        <w:t xml:space="preserve"> (anciennement </w:t>
      </w:r>
      <w:proofErr w:type="spellStart"/>
      <w:r w:rsidRPr="00CF364B">
        <w:rPr>
          <w:b/>
          <w:bCs/>
        </w:rPr>
        <w:t>XenServer</w:t>
      </w:r>
      <w:proofErr w:type="spellEnd"/>
      <w:r w:rsidRPr="00CF364B">
        <w:rPr>
          <w:b/>
          <w:bCs/>
        </w:rPr>
        <w:t>)</w:t>
      </w:r>
      <w:r w:rsidRPr="00CF364B">
        <w:t xml:space="preserve"> : Citrix </w:t>
      </w:r>
      <w:proofErr w:type="spellStart"/>
      <w:r w:rsidRPr="00CF364B">
        <w:t>Hypervisor</w:t>
      </w:r>
      <w:proofErr w:type="spellEnd"/>
      <w:r w:rsidRPr="00CF364B">
        <w:t xml:space="preserve"> est une solution de virtualisation basée sur l'hyperviseur </w:t>
      </w:r>
      <w:proofErr w:type="spellStart"/>
      <w:r w:rsidRPr="00CF364B">
        <w:t>Xen</w:t>
      </w:r>
      <w:proofErr w:type="spellEnd"/>
      <w:r w:rsidRPr="00CF364B">
        <w:t xml:space="preserve">. Elle est conçue pour les environnements de virtualisation de serveurs et de postes de travail, offrant des fonctionnalités telles que la gestion centralisée, la haute disponibilité et la sécurité renforcée. Citrix </w:t>
      </w:r>
      <w:proofErr w:type="spellStart"/>
      <w:r w:rsidRPr="00CF364B">
        <w:t>Hypervisor</w:t>
      </w:r>
      <w:proofErr w:type="spellEnd"/>
      <w:r w:rsidRPr="00CF364B">
        <w:t xml:space="preserve"> est souvent utilisé dans les environnements de virtualisation de postes de travail (VDI) et les infrastructures de cloud privé.</w:t>
      </w:r>
    </w:p>
    <w:p w14:paraId="08DEAAE9" w14:textId="165F6E44" w:rsidR="00CF364B" w:rsidRPr="00CF364B" w:rsidRDefault="00CF364B" w:rsidP="00CF364B">
      <w:r w:rsidRPr="00CF364B">
        <w:rPr>
          <w:b/>
          <w:bCs/>
        </w:rPr>
        <w:t xml:space="preserve">Red Hat </w:t>
      </w:r>
      <w:proofErr w:type="spellStart"/>
      <w:r w:rsidRPr="00CF364B">
        <w:rPr>
          <w:b/>
          <w:bCs/>
        </w:rPr>
        <w:t>Virtualization</w:t>
      </w:r>
      <w:proofErr w:type="spellEnd"/>
      <w:r w:rsidRPr="00CF364B">
        <w:t xml:space="preserve"> : Red Hat </w:t>
      </w:r>
      <w:proofErr w:type="spellStart"/>
      <w:r w:rsidRPr="00CF364B">
        <w:t>Virtualization</w:t>
      </w:r>
      <w:proofErr w:type="spellEnd"/>
      <w:r w:rsidRPr="00CF364B">
        <w:t xml:space="preserve"> est une solution de virtualisation basée sur KVM et gérée par Red Hat. Elle offre des fonctionnalités avancées pour la gestion des VM, la haute disponibilité et l'intégration avec les autres produits Red Hat, comme </w:t>
      </w:r>
      <w:proofErr w:type="spellStart"/>
      <w:r w:rsidRPr="00CF364B">
        <w:t>OpenShift</w:t>
      </w:r>
      <w:proofErr w:type="spellEnd"/>
      <w:r w:rsidRPr="00CF364B">
        <w:t xml:space="preserve"> et Ansible. Red Hat </w:t>
      </w:r>
      <w:proofErr w:type="spellStart"/>
      <w:r w:rsidRPr="00CF364B">
        <w:t>Virtualization</w:t>
      </w:r>
      <w:proofErr w:type="spellEnd"/>
      <w:r w:rsidRPr="00CF364B">
        <w:t xml:space="preserve"> est souvent utilisé dans les environnements d'entreprise nécessitant une solution de virtualisation robuste et supportée commercialement.</w:t>
      </w:r>
    </w:p>
    <w:p w14:paraId="614F6F1B" w14:textId="77777777" w:rsidR="00CF364B" w:rsidRDefault="00CF364B" w:rsidP="00CF364B">
      <w:r w:rsidRPr="00CF364B">
        <w:t>Ces outils de virtualisation permettent aux entreprises de maximiser l'utilisation de leurs ressources matérielles, d'améliorer la flexibilité et de réduire les coûts opérationnels. Chaque outil a ses propres avantages et peut être choisi en fonction des besoins spécifiques de l'entreprise.</w:t>
      </w:r>
    </w:p>
    <w:p w14:paraId="6F138DD2" w14:textId="6C1ACC8D" w:rsidR="00CF364B" w:rsidRPr="00CF364B" w:rsidRDefault="00CF364B" w:rsidP="00CF364B">
      <w:pPr>
        <w:pStyle w:val="Titre2"/>
      </w:pPr>
      <w:r w:rsidRPr="00CF364B">
        <w:t>Outils pour les tests</w:t>
      </w:r>
    </w:p>
    <w:p w14:paraId="168DBD61" w14:textId="77777777" w:rsidR="00CF364B" w:rsidRPr="00CF364B" w:rsidRDefault="00CF364B" w:rsidP="00CF364B">
      <w:r w:rsidRPr="00CF364B">
        <w:t>Les outils de virtualisation pour les tests sont essentiels pour les développeurs et les administrateurs système, car ils permettent de créer des environnements isolés pour tester des applications, des configurations et des mises à jour sans affecter les systèmes de production. Voici quelques-uns des outils les plus couramment utilisés :</w:t>
      </w:r>
    </w:p>
    <w:p w14:paraId="56A6E903" w14:textId="77777777" w:rsidR="00CF364B" w:rsidRPr="00CF364B" w:rsidRDefault="00CF364B" w:rsidP="00CF364B">
      <w:r w:rsidRPr="00CF364B">
        <w:rPr>
          <w:b/>
          <w:bCs/>
        </w:rPr>
        <w:t>VMware Workstation</w:t>
      </w:r>
      <w:r w:rsidRPr="00CF364B">
        <w:t xml:space="preserve"> : VMware Workstation est un outil de virtualisation de bureau puissant qui permet aux utilisateurs de créer et de gérer plusieurs machines virtuelles (VM) sur un seul ordinateur physique. Il est particulièrement utile pour les développeurs et les testeurs qui ont besoin de simuler différents environnements de système d'exploitation et de configuration. VMware Workstation offre des fonctionnalités avancées telles que la capture instantanée (snapshots), la mise en réseau virtuelle et la compatibilité avec une large gamme de systèmes d'exploitation, ce qui en fait un choix populaire pour les tests et le développement.</w:t>
      </w:r>
    </w:p>
    <w:p w14:paraId="5C45E976" w14:textId="77777777" w:rsidR="00CF364B" w:rsidRPr="00CF364B" w:rsidRDefault="00CF364B" w:rsidP="00CF364B">
      <w:r w:rsidRPr="00CF364B">
        <w:rPr>
          <w:b/>
          <w:bCs/>
        </w:rPr>
        <w:t>Oracle VM VirtualBox</w:t>
      </w:r>
      <w:r w:rsidRPr="00CF364B">
        <w:t xml:space="preserve"> : VirtualBox est une solution de virtualisation open source qui permet de créer et de gérer des VM sur des ordinateurs de bureau. Il est compatible avec de nombreux systèmes d'exploitation, y compris Windows, Linux, </w:t>
      </w:r>
      <w:proofErr w:type="spellStart"/>
      <w:r w:rsidRPr="00CF364B">
        <w:t>macOS</w:t>
      </w:r>
      <w:proofErr w:type="spellEnd"/>
      <w:r w:rsidRPr="00CF364B">
        <w:t xml:space="preserve"> et Solaris. VirtualBox est apprécié pour sa flexibilité et sa facilité d'utilisation, offrant des fonctionnalités telles que les dossiers partagés, les instantanés et </w:t>
      </w:r>
      <w:r w:rsidRPr="00CF364B">
        <w:lastRenderedPageBreak/>
        <w:t>la prise en charge des périphériques USB. C'est un excellent outil pour les développeurs qui ont besoin de tester des applications sur différentes plateformes.</w:t>
      </w:r>
    </w:p>
    <w:p w14:paraId="011A37C0" w14:textId="77777777" w:rsidR="00CF364B" w:rsidRPr="00CF364B" w:rsidRDefault="00CF364B" w:rsidP="00CF364B">
      <w:r w:rsidRPr="00CF364B">
        <w:rPr>
          <w:b/>
          <w:bCs/>
        </w:rPr>
        <w:t>Microsoft Hyper-V</w:t>
      </w:r>
      <w:r w:rsidRPr="00CF364B">
        <w:t xml:space="preserve"> : Hyper-V est l'hyperviseur de Microsoft intégré à Windows 10 Pro et Windows Server. Il permet de créer et de gérer des VM sur des machines Windows, offrant une intégration étroite avec les autres produits Microsoft. Hyper-V est idéal pour les tests de logiciels et de configurations dans des environnements Windows, avec des fonctionnalités telles que la virtualisation imbriquée, la gestion des réseaux virtuels et la prise en charge des disques durs virtuels (VHD).</w:t>
      </w:r>
    </w:p>
    <w:p w14:paraId="65D97918" w14:textId="77777777" w:rsidR="00CF364B" w:rsidRPr="00CF364B" w:rsidRDefault="00CF364B" w:rsidP="00CF364B">
      <w:proofErr w:type="spellStart"/>
      <w:r w:rsidRPr="00CF364B">
        <w:rPr>
          <w:b/>
          <w:bCs/>
        </w:rPr>
        <w:t>Parallels</w:t>
      </w:r>
      <w:proofErr w:type="spellEnd"/>
      <w:r w:rsidRPr="00CF364B">
        <w:rPr>
          <w:b/>
          <w:bCs/>
        </w:rPr>
        <w:t xml:space="preserve"> Desktop</w:t>
      </w:r>
      <w:r w:rsidRPr="00CF364B">
        <w:t xml:space="preserve"> : </w:t>
      </w:r>
      <w:proofErr w:type="spellStart"/>
      <w:r w:rsidRPr="00CF364B">
        <w:t>Parallels</w:t>
      </w:r>
      <w:proofErr w:type="spellEnd"/>
      <w:r w:rsidRPr="00CF364B">
        <w:t xml:space="preserve"> Desktop est une solution de virtualisation conçue spécifiquement pour </w:t>
      </w:r>
      <w:proofErr w:type="spellStart"/>
      <w:r w:rsidRPr="00CF364B">
        <w:t>macOS</w:t>
      </w:r>
      <w:proofErr w:type="spellEnd"/>
      <w:r w:rsidRPr="00CF364B">
        <w:t xml:space="preserve">, permettant aux utilisateurs de Mac d'exécuter des VM Windows, Linux et d'autres systèmes d'exploitation. Il est particulièrement populaire parmi les développeurs et les testeurs qui ont besoin de tester des applications sur plusieurs plateformes sans quitter leur environnement </w:t>
      </w:r>
      <w:proofErr w:type="spellStart"/>
      <w:r w:rsidRPr="00CF364B">
        <w:t>macOS</w:t>
      </w:r>
      <w:proofErr w:type="spellEnd"/>
      <w:r w:rsidRPr="00CF364B">
        <w:t xml:space="preserve">. </w:t>
      </w:r>
      <w:proofErr w:type="spellStart"/>
      <w:r w:rsidRPr="00CF364B">
        <w:t>Parallels</w:t>
      </w:r>
      <w:proofErr w:type="spellEnd"/>
      <w:r w:rsidRPr="00CF364B">
        <w:t xml:space="preserve"> Desktop offre des fonctionnalités telles que la cohérence (qui permet d'exécuter des applications Windows comme si elles étaient natives sur Mac), la prise en charge des périphériques USB et la gestion des instantanés.</w:t>
      </w:r>
    </w:p>
    <w:p w14:paraId="63077E56" w14:textId="77777777" w:rsidR="00CF364B" w:rsidRPr="00CF364B" w:rsidRDefault="00CF364B" w:rsidP="00CF364B">
      <w:r w:rsidRPr="00CF364B">
        <w:rPr>
          <w:b/>
          <w:bCs/>
        </w:rPr>
        <w:t>Docker</w:t>
      </w:r>
      <w:r w:rsidRPr="00CF364B">
        <w:t xml:space="preserve"> : Docker est une plateforme de conteneurisation qui permet de créer, déployer et gérer des applications dans des conteneurs légers et portables. Contrairement aux VM traditionnelles, les conteneurs Docker partagent le noyau du système d'exploitation hôte, ce qui les rend plus légers et plus rapides à démarrer. Docker est largement utilisé pour les tests et le développement d'applications en </w:t>
      </w:r>
      <w:proofErr w:type="spellStart"/>
      <w:r w:rsidRPr="00CF364B">
        <w:t>microservices</w:t>
      </w:r>
      <w:proofErr w:type="spellEnd"/>
      <w:r w:rsidRPr="00CF364B">
        <w:t>, offrant des avantages tels que la portabilité, la scalabilité et la facilité de gestion des dépendances.</w:t>
      </w:r>
    </w:p>
    <w:p w14:paraId="31868EC5" w14:textId="77777777" w:rsidR="00CF364B" w:rsidRDefault="00CF364B" w:rsidP="00CF364B">
      <w:r w:rsidRPr="00CF364B">
        <w:t>Ces outils de virtualisation et de conteneurisation offrent aux développeurs et aux testeurs la flexibilité et la puissance nécessaires pour créer des environnements de test robustes et isolés, facilitant ainsi le développement et la validation des applications avant leur déploiement en production.</w:t>
      </w:r>
    </w:p>
    <w:p w14:paraId="63C1DF58" w14:textId="2A72A91A" w:rsidR="00CF364B" w:rsidRDefault="00CF364B" w:rsidP="00CF364B">
      <w:pPr>
        <w:pStyle w:val="Titre1"/>
      </w:pPr>
      <w:r w:rsidRPr="00CF364B">
        <w:t>Containerisation</w:t>
      </w:r>
    </w:p>
    <w:p w14:paraId="26AEAC54" w14:textId="77777777" w:rsidR="00CF364B" w:rsidRPr="00CF364B" w:rsidRDefault="00CF364B" w:rsidP="00CF364B">
      <w:r w:rsidRPr="00CF364B">
        <w:t>La virtualisation et la containerisation sont deux technologies clés dans la gestion des ressources informatiques, mais elles diffèrent fondamentalement dans leur approche et leur utilisation.</w:t>
      </w:r>
    </w:p>
    <w:p w14:paraId="1615E5D7" w14:textId="77777777" w:rsidR="00CF364B" w:rsidRPr="00CF364B" w:rsidRDefault="00CF364B" w:rsidP="00CF364B">
      <w:r w:rsidRPr="00CF364B">
        <w:rPr>
          <w:b/>
          <w:bCs/>
        </w:rPr>
        <w:t>Virtualisation</w:t>
      </w:r>
      <w:r w:rsidRPr="00CF364B">
        <w:t xml:space="preserve"> : La virtualisation consiste à créer des machines virtuelles (VM) qui émulent des ordinateurs physiques complets. Chaque VM inclut un système d'exploitation complet et des applications, et fonctionne de manière isolée sur un hyperviseur, qui gère les ressources matérielles sous-jacentes. Les hyperviseurs comme VMware ESXi, Microsoft Hyper-V et KVM permettent de partitionner un serveur physique en plusieurs VM, chacune pouvant exécuter un système d'exploitation différent. La virtualisation est idéale pour consolider les serveurs, réduire les coûts matériels et améliorer l'utilisation des ressources. Cependant, chaque VM nécessite son propre système d'exploitation, ce qui peut entraîner une surcharge en termes de ressources et de gestion.</w:t>
      </w:r>
    </w:p>
    <w:p w14:paraId="611F1BFB" w14:textId="77777777" w:rsidR="00CF364B" w:rsidRPr="00CF364B" w:rsidRDefault="00CF364B" w:rsidP="00CF364B">
      <w:r w:rsidRPr="00CF364B">
        <w:rPr>
          <w:b/>
          <w:bCs/>
        </w:rPr>
        <w:t>Containerisation</w:t>
      </w:r>
      <w:r w:rsidRPr="00CF364B">
        <w:t xml:space="preserve"> : La containerisation, en revanche, utilise des conteneurs pour isoler les applications et leurs dépendances dans des environnements légers et portables. Contrairement aux VM, les conteneurs partagent le noyau du système d'exploitation hôte, ce qui les rend beaucoup plus légers et rapides à démarrer. Docker est l'une des technologies de containerisation les plus populaires, permettant aux développeurs de créer, déployer et gérer des applications dans des conteneurs. Les conteneurs sont particulièrement adaptés aux architectures de </w:t>
      </w:r>
      <w:proofErr w:type="spellStart"/>
      <w:r w:rsidRPr="00CF364B">
        <w:t>microservices</w:t>
      </w:r>
      <w:proofErr w:type="spellEnd"/>
      <w:r w:rsidRPr="00CF364B">
        <w:t>, où chaque service est isolé dans son propre conteneur, facilitant ainsi le déploiement, la scalabilité et la gestion des applications. La containerisation offre une grande portabilité, car les conteneurs peuvent être exécutés de manière cohérente sur différents environnements, qu'il s'agisse de machines locales, de serveurs de développement ou de plateformes cloud.</w:t>
      </w:r>
    </w:p>
    <w:p w14:paraId="018152D7" w14:textId="77777777" w:rsidR="00CF364B" w:rsidRPr="00CF364B" w:rsidRDefault="00CF364B" w:rsidP="00CF364B">
      <w:r w:rsidRPr="00CF364B">
        <w:rPr>
          <w:b/>
          <w:bCs/>
        </w:rPr>
        <w:t>Comparaison</w:t>
      </w:r>
      <w:r w:rsidRPr="00CF364B">
        <w:t xml:space="preserve"> : La principale différence entre la virtualisation et la containerisation réside dans leur approche de l'isolation et de la gestion des ressources. La virtualisation émule des machines physiques complètes, nécessitant des systèmes d'exploitation distincts pour chaque VM, ce qui peut entraîner une </w:t>
      </w:r>
      <w:r w:rsidRPr="00CF364B">
        <w:lastRenderedPageBreak/>
        <w:t>utilisation plus intensive des ressources. La containerisation, en revanche, isole les applications au niveau du système d'exploitation, permettant une utilisation plus efficace des ressources et une meilleure portabilité. Les conteneurs démarrent plus rapidement et consomment moins de ressources que les VM, ce qui les rend idéaux pour les environnements de développement agile et les déploiements en cloud.</w:t>
      </w:r>
    </w:p>
    <w:p w14:paraId="3575E0BB" w14:textId="1DB6F0FD" w:rsidR="00CF364B" w:rsidRDefault="00CF364B" w:rsidP="00CF364B">
      <w:pPr>
        <w:pStyle w:val="Titre2"/>
      </w:pPr>
      <w:r>
        <w:t>C</w:t>
      </w:r>
      <w:r w:rsidRPr="00CF364B">
        <w:t>oncepts de bases</w:t>
      </w:r>
    </w:p>
    <w:p w14:paraId="653FF178" w14:textId="77777777" w:rsidR="00CF364B" w:rsidRPr="00CF364B" w:rsidRDefault="00CF364B" w:rsidP="00CF364B">
      <w:r w:rsidRPr="00CF364B">
        <w:rPr>
          <w:b/>
          <w:bCs/>
        </w:rPr>
        <w:t>Image</w:t>
      </w:r>
      <w:r w:rsidRPr="00CF364B">
        <w:t xml:space="preserve"> : Une image Docker est un modèle immuable contenant tout ce dont une application a besoin pour fonctionner : le code, les bibliothèques, les dépendances et les configurations. Les images sont construites à partir de fichiers </w:t>
      </w:r>
      <w:proofErr w:type="spellStart"/>
      <w:r w:rsidRPr="00CF364B">
        <w:t>Dockerfile</w:t>
      </w:r>
      <w:proofErr w:type="spellEnd"/>
      <w:r w:rsidRPr="00CF364B">
        <w:t xml:space="preserve"> et peuvent être stockées et partagées via des registres de conteneurs. Elles servent de base pour créer des conteneurs.</w:t>
      </w:r>
    </w:p>
    <w:p w14:paraId="611F66ED" w14:textId="77777777" w:rsidR="00CF364B" w:rsidRPr="00CF364B" w:rsidRDefault="00CF364B" w:rsidP="00CF364B">
      <w:r w:rsidRPr="00CF364B">
        <w:rPr>
          <w:b/>
          <w:bCs/>
        </w:rPr>
        <w:t>Container</w:t>
      </w:r>
      <w:r w:rsidRPr="00CF364B">
        <w:t xml:space="preserve"> : Un conteneur est une instance en cours d'exécution d'une image Docker. Il encapsule une application et ses dépendances dans un environnement isolé, partageant le noyau du système d'exploitation hôte mais fonctionnant de manière indépendante. Les conteneurs sont légers, démarrent rapidement et peuvent être facilement déplacés entre différents environnements.</w:t>
      </w:r>
    </w:p>
    <w:p w14:paraId="0CBC863D" w14:textId="77777777" w:rsidR="00CF364B" w:rsidRPr="00CF364B" w:rsidRDefault="00CF364B" w:rsidP="00CF364B">
      <w:r w:rsidRPr="00CF364B">
        <w:rPr>
          <w:b/>
          <w:bCs/>
        </w:rPr>
        <w:t>Client</w:t>
      </w:r>
      <w:r w:rsidRPr="00CF364B">
        <w:t xml:space="preserve"> : Le client Docker est l'interface en ligne de commande (CLI) que les utilisateurs utilisent pour interagir avec le démon Docker. Les commandes Docker permettent de créer, gérer et supprimer des conteneurs, des images, des réseaux et des volumes.</w:t>
      </w:r>
    </w:p>
    <w:p w14:paraId="37769A78" w14:textId="77777777" w:rsidR="00CF364B" w:rsidRPr="00CF364B" w:rsidRDefault="00CF364B" w:rsidP="00CF364B">
      <w:r w:rsidRPr="00CF364B">
        <w:rPr>
          <w:b/>
          <w:bCs/>
        </w:rPr>
        <w:t>Hôte</w:t>
      </w:r>
      <w:r w:rsidRPr="00CF364B">
        <w:t xml:space="preserve"> : L'hôte Docker est la machine physique ou virtuelle sur laquelle le démon Docker s'exécute. C'est sur cet hôte que les conteneurs sont créés et gérés. L'hôte peut être un serveur local, une machine virtuelle ou une instance dans le cloud.</w:t>
      </w:r>
    </w:p>
    <w:p w14:paraId="5C10ABEF" w14:textId="77777777" w:rsidR="00CF364B" w:rsidRPr="00CF364B" w:rsidRDefault="00CF364B" w:rsidP="00CF364B">
      <w:proofErr w:type="spellStart"/>
      <w:r w:rsidRPr="00CF364B">
        <w:rPr>
          <w:b/>
          <w:bCs/>
        </w:rPr>
        <w:t>Dockerfile</w:t>
      </w:r>
      <w:proofErr w:type="spellEnd"/>
      <w:r w:rsidRPr="00CF364B">
        <w:t xml:space="preserve"> : Un </w:t>
      </w:r>
      <w:proofErr w:type="spellStart"/>
      <w:r w:rsidRPr="00CF364B">
        <w:t>Dockerfile</w:t>
      </w:r>
      <w:proofErr w:type="spellEnd"/>
      <w:r w:rsidRPr="00CF364B">
        <w:t xml:space="preserve"> est un fichier texte contenant une série d'instructions pour construire une image Docker. Chaque instruction dans un </w:t>
      </w:r>
      <w:proofErr w:type="spellStart"/>
      <w:r w:rsidRPr="00CF364B">
        <w:t>Dockerfile</w:t>
      </w:r>
      <w:proofErr w:type="spellEnd"/>
      <w:r w:rsidRPr="00CF364B">
        <w:t xml:space="preserve"> ajoute une couche à l'image, permettant de définir l'environnement et les étapes nécessaires pour configurer l'application. Les </w:t>
      </w:r>
      <w:proofErr w:type="spellStart"/>
      <w:r w:rsidRPr="00CF364B">
        <w:t>Dockerfiles</w:t>
      </w:r>
      <w:proofErr w:type="spellEnd"/>
      <w:r w:rsidRPr="00CF364B">
        <w:t xml:space="preserve"> sont essentiels pour automatiser la création d'images.</w:t>
      </w:r>
    </w:p>
    <w:p w14:paraId="06A0CE76" w14:textId="77777777" w:rsidR="00CF364B" w:rsidRDefault="00CF364B" w:rsidP="00CF364B">
      <w:r w:rsidRPr="00CF364B">
        <w:rPr>
          <w:b/>
          <w:bCs/>
        </w:rPr>
        <w:t>Registres de dépôts</w:t>
      </w:r>
      <w:r w:rsidRPr="00CF364B">
        <w:t xml:space="preserve"> : Les registres de conteneurs, comme Docker Hub ou les registres privés, sont des services où les images Docker peuvent être stockées, partagées et distribuées. Les développeurs peuvent pousser (</w:t>
      </w:r>
      <w:proofErr w:type="spellStart"/>
      <w:r w:rsidRPr="00CF364B">
        <w:t>upload</w:t>
      </w:r>
      <w:proofErr w:type="spellEnd"/>
      <w:r w:rsidRPr="00CF364B">
        <w:t>) leurs images vers un registre et tirer (download) des images depuis celui-ci pour les utiliser dans leurs environnements de développement ou de production.</w:t>
      </w:r>
    </w:p>
    <w:p w14:paraId="1094A4D7" w14:textId="36328539" w:rsidR="00CF364B" w:rsidRDefault="00CF364B" w:rsidP="00CF364B">
      <w:pPr>
        <w:pStyle w:val="Titre2"/>
      </w:pPr>
      <w:r>
        <w:t>G</w:t>
      </w:r>
      <w:r w:rsidRPr="00CF364B">
        <w:t>estion des réseaux et des volumes</w:t>
      </w:r>
    </w:p>
    <w:p w14:paraId="5341B49D" w14:textId="77777777" w:rsidR="00CF364B" w:rsidRPr="00CF364B" w:rsidRDefault="00CF364B" w:rsidP="00CF364B">
      <w:r w:rsidRPr="00CF364B">
        <w:t>La gestion des réseaux et des volumes dans la containerisation est essentielle pour assurer la performance, la sécurité et la persistance des données dans les environnements conteneurisés. Voici un aperçu détaillé de ces pratiques :</w:t>
      </w:r>
    </w:p>
    <w:p w14:paraId="1ABAD270" w14:textId="77777777" w:rsidR="00CF364B" w:rsidRPr="00CF364B" w:rsidRDefault="00CF364B" w:rsidP="00CF364B">
      <w:pPr>
        <w:rPr>
          <w:b/>
          <w:bCs/>
        </w:rPr>
      </w:pPr>
      <w:r w:rsidRPr="00CF364B">
        <w:rPr>
          <w:b/>
          <w:bCs/>
        </w:rPr>
        <w:t>Gestion des Réseaux dans la Containerisation</w:t>
      </w:r>
    </w:p>
    <w:p w14:paraId="0C27DFA4" w14:textId="77777777" w:rsidR="00CF364B" w:rsidRPr="00CF364B" w:rsidRDefault="00CF364B" w:rsidP="00CF364B">
      <w:r w:rsidRPr="00CF364B">
        <w:rPr>
          <w:b/>
          <w:bCs/>
        </w:rPr>
        <w:t>Types de Réseaux Docker</w:t>
      </w:r>
      <w:r w:rsidRPr="00CF364B">
        <w:t xml:space="preserve"> : Docker propose plusieurs types de réseaux pour connecter les conteneurs :</w:t>
      </w:r>
    </w:p>
    <w:p w14:paraId="70BB5EF5" w14:textId="77777777" w:rsidR="00CF364B" w:rsidRPr="00CF364B" w:rsidRDefault="00CF364B" w:rsidP="00CF364B">
      <w:pPr>
        <w:numPr>
          <w:ilvl w:val="0"/>
          <w:numId w:val="6"/>
        </w:numPr>
      </w:pPr>
      <w:r w:rsidRPr="00CF364B">
        <w:rPr>
          <w:b/>
          <w:bCs/>
        </w:rPr>
        <w:t>Bridge Network</w:t>
      </w:r>
      <w:r w:rsidRPr="00CF364B">
        <w:t xml:space="preserve"> : Par défaut, les conteneurs sur un même hôte sont connectés via un réseau bridge, permettant une communication facile entre eux.</w:t>
      </w:r>
    </w:p>
    <w:p w14:paraId="5F36C8AD" w14:textId="77777777" w:rsidR="00CF364B" w:rsidRPr="00CF364B" w:rsidRDefault="00CF364B" w:rsidP="00CF364B">
      <w:pPr>
        <w:numPr>
          <w:ilvl w:val="0"/>
          <w:numId w:val="6"/>
        </w:numPr>
      </w:pPr>
      <w:r w:rsidRPr="00CF364B">
        <w:rPr>
          <w:b/>
          <w:bCs/>
        </w:rPr>
        <w:t>Host Network</w:t>
      </w:r>
      <w:r w:rsidRPr="00CF364B">
        <w:t xml:space="preserve"> : Ce type de réseau permet à un conteneur de partager directement le réseau de l'hôte, offrant des performances réseau optimales mais réduisant l'isolation.</w:t>
      </w:r>
    </w:p>
    <w:p w14:paraId="53BD6F6F" w14:textId="77777777" w:rsidR="00CF364B" w:rsidRPr="00CF364B" w:rsidRDefault="00CF364B" w:rsidP="00CF364B">
      <w:pPr>
        <w:numPr>
          <w:ilvl w:val="0"/>
          <w:numId w:val="6"/>
        </w:numPr>
      </w:pPr>
      <w:r w:rsidRPr="00CF364B">
        <w:rPr>
          <w:b/>
          <w:bCs/>
        </w:rPr>
        <w:t>Overlay Network</w:t>
      </w:r>
      <w:r w:rsidRPr="00CF364B">
        <w:t xml:space="preserve"> : Utilisé principalement dans les environnements multi-hôtes, l'overlay network permet de connecter des conteneurs sur différents hôtes via un réseau virtuel sécurisé, souvent utilisé avec Docker </w:t>
      </w:r>
      <w:proofErr w:type="spellStart"/>
      <w:r w:rsidRPr="00CF364B">
        <w:t>Swarm</w:t>
      </w:r>
      <w:proofErr w:type="spellEnd"/>
      <w:r w:rsidRPr="00CF364B">
        <w:t xml:space="preserve"> ou </w:t>
      </w:r>
      <w:proofErr w:type="spellStart"/>
      <w:r w:rsidRPr="00CF364B">
        <w:t>Kubernetes</w:t>
      </w:r>
      <w:proofErr w:type="spellEnd"/>
      <w:r w:rsidRPr="00CF364B">
        <w:t>.</w:t>
      </w:r>
    </w:p>
    <w:p w14:paraId="2568E651" w14:textId="77777777" w:rsidR="00CF364B" w:rsidRPr="00CF364B" w:rsidRDefault="00CF364B" w:rsidP="00CF364B">
      <w:pPr>
        <w:numPr>
          <w:ilvl w:val="0"/>
          <w:numId w:val="6"/>
        </w:numPr>
      </w:pPr>
      <w:proofErr w:type="spellStart"/>
      <w:r w:rsidRPr="00CF364B">
        <w:rPr>
          <w:b/>
          <w:bCs/>
        </w:rPr>
        <w:t>Macvlan</w:t>
      </w:r>
      <w:proofErr w:type="spellEnd"/>
      <w:r w:rsidRPr="00CF364B">
        <w:rPr>
          <w:b/>
          <w:bCs/>
        </w:rPr>
        <w:t xml:space="preserve"> Network</w:t>
      </w:r>
      <w:r w:rsidRPr="00CF364B">
        <w:t xml:space="preserve"> : Ce réseau attribue une adresse MAC unique à chaque conteneur, permettant une intégration directe avec le réseau physique de l'hôte.</w:t>
      </w:r>
    </w:p>
    <w:p w14:paraId="445887F8" w14:textId="77777777" w:rsidR="00CF364B" w:rsidRPr="00CF364B" w:rsidRDefault="00CF364B" w:rsidP="00CF364B">
      <w:r w:rsidRPr="00CF364B">
        <w:rPr>
          <w:b/>
          <w:bCs/>
        </w:rPr>
        <w:lastRenderedPageBreak/>
        <w:t>Configuration et Sécurité</w:t>
      </w:r>
      <w:r w:rsidRPr="00CF364B">
        <w:t xml:space="preserve"> : La configuration des réseaux Docker est cruciale pour assurer la sécurité et l'isolation des conteneurs. Les administrateurs peuvent définir des règles de pare-feu, des politiques de réseau et des segments de réseau pour contrôler l'accès et protéger les applications conteneurisées. Par exemple, en utilisant des réseaux overlay avec des politiques de sécurité strictes, les entreprises peuvent isoler les différents services et limiter les communications non autorisées.</w:t>
      </w:r>
    </w:p>
    <w:p w14:paraId="13650711" w14:textId="77777777" w:rsidR="00CF364B" w:rsidRPr="00CF364B" w:rsidRDefault="00CF364B" w:rsidP="00CF364B">
      <w:r w:rsidRPr="00CF364B">
        <w:rPr>
          <w:b/>
          <w:bCs/>
        </w:rPr>
        <w:t>Orchestration et Réseaux</w:t>
      </w:r>
      <w:r w:rsidRPr="00CF364B">
        <w:t xml:space="preserve"> : Dans des environnements orchestrés comme </w:t>
      </w:r>
      <w:proofErr w:type="spellStart"/>
      <w:r w:rsidRPr="00CF364B">
        <w:t>Kubernetes</w:t>
      </w:r>
      <w:proofErr w:type="spellEnd"/>
      <w:r w:rsidRPr="00CF364B">
        <w:t xml:space="preserve">, la gestion des réseaux est automatisée et intégrée. </w:t>
      </w:r>
      <w:proofErr w:type="spellStart"/>
      <w:r w:rsidRPr="00CF364B">
        <w:t>Kubernetes</w:t>
      </w:r>
      <w:proofErr w:type="spellEnd"/>
      <w:r w:rsidRPr="00CF364B">
        <w:t xml:space="preserve"> utilise des plugins de réseau (CNI - Container Network Interface) pour gérer la connectivité entre les </w:t>
      </w:r>
      <w:proofErr w:type="spellStart"/>
      <w:r w:rsidRPr="00CF364B">
        <w:t>pods</w:t>
      </w:r>
      <w:proofErr w:type="spellEnd"/>
      <w:r w:rsidRPr="00CF364B">
        <w:t xml:space="preserve"> (groupes de conteneurs) et assurer une communication sécurisée et efficace. Les solutions comme </w:t>
      </w:r>
      <w:proofErr w:type="spellStart"/>
      <w:r w:rsidRPr="00CF364B">
        <w:t>Calico</w:t>
      </w:r>
      <w:proofErr w:type="spellEnd"/>
      <w:r w:rsidRPr="00CF364B">
        <w:t xml:space="preserve">, </w:t>
      </w:r>
      <w:proofErr w:type="spellStart"/>
      <w:r w:rsidRPr="00CF364B">
        <w:t>Flannel</w:t>
      </w:r>
      <w:proofErr w:type="spellEnd"/>
      <w:r w:rsidRPr="00CF364B">
        <w:t xml:space="preserve"> et </w:t>
      </w:r>
      <w:proofErr w:type="spellStart"/>
      <w:r w:rsidRPr="00CF364B">
        <w:t>Weave</w:t>
      </w:r>
      <w:proofErr w:type="spellEnd"/>
      <w:r w:rsidRPr="00CF364B">
        <w:t xml:space="preserve"> sont couramment utilisées pour fournir des fonctionnalités avancées de réseau dans </w:t>
      </w:r>
      <w:proofErr w:type="spellStart"/>
      <w:r w:rsidRPr="00CF364B">
        <w:t>Kubernetes</w:t>
      </w:r>
      <w:proofErr w:type="spellEnd"/>
      <w:r w:rsidRPr="00CF364B">
        <w:t>.</w:t>
      </w:r>
    </w:p>
    <w:p w14:paraId="25CCE614" w14:textId="77777777" w:rsidR="00CF364B" w:rsidRPr="00CF364B" w:rsidRDefault="00CF364B" w:rsidP="00CF364B">
      <w:pPr>
        <w:rPr>
          <w:b/>
          <w:bCs/>
        </w:rPr>
      </w:pPr>
      <w:r w:rsidRPr="00CF364B">
        <w:rPr>
          <w:b/>
          <w:bCs/>
        </w:rPr>
        <w:t>Gestion des Volumes dans la Containerisation</w:t>
      </w:r>
    </w:p>
    <w:p w14:paraId="40A34B02" w14:textId="77777777" w:rsidR="00CF364B" w:rsidRPr="00CF364B" w:rsidRDefault="00CF364B" w:rsidP="00CF364B">
      <w:r w:rsidRPr="00CF364B">
        <w:rPr>
          <w:b/>
          <w:bCs/>
        </w:rPr>
        <w:t>Volumes Docker</w:t>
      </w:r>
      <w:r w:rsidRPr="00CF364B">
        <w:t xml:space="preserve"> : Les volumes sont utilisés pour persister les données au-delà du cycle de vie des conteneurs. Contrairement aux données stockées directement dans les conteneurs, les volumes sont gérés par Docker et peuvent être montés sur plusieurs conteneurs, facilitant le partage et la sauvegarde des données.</w:t>
      </w:r>
    </w:p>
    <w:p w14:paraId="538158FA" w14:textId="77777777" w:rsidR="00CF364B" w:rsidRPr="00CF364B" w:rsidRDefault="00CF364B" w:rsidP="00CF364B">
      <w:r w:rsidRPr="00CF364B">
        <w:rPr>
          <w:b/>
          <w:bCs/>
        </w:rPr>
        <w:t>Types de Volumes</w:t>
      </w:r>
      <w:r w:rsidRPr="00CF364B">
        <w:t xml:space="preserve"> :</w:t>
      </w:r>
    </w:p>
    <w:p w14:paraId="243F5314" w14:textId="77777777" w:rsidR="00CF364B" w:rsidRPr="00CF364B" w:rsidRDefault="00CF364B" w:rsidP="00CF364B">
      <w:pPr>
        <w:numPr>
          <w:ilvl w:val="0"/>
          <w:numId w:val="7"/>
        </w:numPr>
      </w:pPr>
      <w:r w:rsidRPr="00CF364B">
        <w:rPr>
          <w:b/>
          <w:bCs/>
        </w:rPr>
        <w:t>Volumes Standards</w:t>
      </w:r>
      <w:r w:rsidRPr="00CF364B">
        <w:t xml:space="preserve"> : Créés et gérés par Docker, ces volumes sont stockés dans un répertoire dédié sur l'hôte (généralement /var/lib/docker/volumes). Ils sont indépendants du cycle de vie des conteneurs et peuvent être facilement sauvegardés et restaurés.</w:t>
      </w:r>
    </w:p>
    <w:p w14:paraId="2C62DB17" w14:textId="77777777" w:rsidR="00CF364B" w:rsidRPr="00CF364B" w:rsidRDefault="00CF364B" w:rsidP="00CF364B">
      <w:pPr>
        <w:numPr>
          <w:ilvl w:val="0"/>
          <w:numId w:val="7"/>
        </w:numPr>
      </w:pPr>
      <w:proofErr w:type="spellStart"/>
      <w:r w:rsidRPr="00CF364B">
        <w:rPr>
          <w:b/>
          <w:bCs/>
        </w:rPr>
        <w:t>Bind</w:t>
      </w:r>
      <w:proofErr w:type="spellEnd"/>
      <w:r w:rsidRPr="00CF364B">
        <w:rPr>
          <w:b/>
          <w:bCs/>
        </w:rPr>
        <w:t xml:space="preserve"> </w:t>
      </w:r>
      <w:proofErr w:type="spellStart"/>
      <w:r w:rsidRPr="00CF364B">
        <w:rPr>
          <w:b/>
          <w:bCs/>
        </w:rPr>
        <w:t>Mounts</w:t>
      </w:r>
      <w:proofErr w:type="spellEnd"/>
      <w:r w:rsidRPr="00CF364B">
        <w:t xml:space="preserve"> : Permettent de monter un répertoire spécifique de l'hôte dans un conteneur. Bien que flexibles, ils sont plus étroitement liés à la structure du système de fichiers de l'hôte, ce qui peut poser des problèmes de sécurité et de portabilité.</w:t>
      </w:r>
    </w:p>
    <w:p w14:paraId="677BDD5E" w14:textId="77777777" w:rsidR="00CF364B" w:rsidRPr="00CF364B" w:rsidRDefault="00CF364B" w:rsidP="00CF364B">
      <w:pPr>
        <w:numPr>
          <w:ilvl w:val="0"/>
          <w:numId w:val="7"/>
        </w:numPr>
      </w:pPr>
      <w:proofErr w:type="spellStart"/>
      <w:r w:rsidRPr="00CF364B">
        <w:rPr>
          <w:b/>
          <w:bCs/>
        </w:rPr>
        <w:t>Tmpfs</w:t>
      </w:r>
      <w:proofErr w:type="spellEnd"/>
      <w:r w:rsidRPr="00CF364B">
        <w:rPr>
          <w:b/>
          <w:bCs/>
        </w:rPr>
        <w:t xml:space="preserve"> </w:t>
      </w:r>
      <w:proofErr w:type="spellStart"/>
      <w:r w:rsidRPr="00CF364B">
        <w:rPr>
          <w:b/>
          <w:bCs/>
        </w:rPr>
        <w:t>Mounts</w:t>
      </w:r>
      <w:proofErr w:type="spellEnd"/>
      <w:r w:rsidRPr="00CF364B">
        <w:t xml:space="preserve"> : Utilisés pour stocker des données temporaires en mémoire, ces volumes sont volatiles et disparaissent lorsque le conteneur est arrêté.</w:t>
      </w:r>
    </w:p>
    <w:p w14:paraId="15E83B17" w14:textId="77777777" w:rsidR="00CF364B" w:rsidRPr="00CF364B" w:rsidRDefault="00CF364B" w:rsidP="00CF364B">
      <w:r w:rsidRPr="00CF364B">
        <w:rPr>
          <w:b/>
          <w:bCs/>
        </w:rPr>
        <w:t>Bonnes Pratiques</w:t>
      </w:r>
      <w:r w:rsidRPr="00CF364B">
        <w:t xml:space="preserve"> :</w:t>
      </w:r>
    </w:p>
    <w:p w14:paraId="092F8FF7" w14:textId="77777777" w:rsidR="00CF364B" w:rsidRPr="00CF364B" w:rsidRDefault="00CF364B" w:rsidP="00CF364B">
      <w:pPr>
        <w:numPr>
          <w:ilvl w:val="0"/>
          <w:numId w:val="8"/>
        </w:numPr>
      </w:pPr>
      <w:r w:rsidRPr="00CF364B">
        <w:rPr>
          <w:b/>
          <w:bCs/>
        </w:rPr>
        <w:t>Utilisation de Volumes Nommés</w:t>
      </w:r>
      <w:r w:rsidRPr="00CF364B">
        <w:t xml:space="preserve"> : Privilégier les volumes nommés pour une gestion plus claire et prévisible des données.</w:t>
      </w:r>
    </w:p>
    <w:p w14:paraId="00B2A976" w14:textId="77777777" w:rsidR="00CF364B" w:rsidRPr="00CF364B" w:rsidRDefault="00CF364B" w:rsidP="00CF364B">
      <w:pPr>
        <w:numPr>
          <w:ilvl w:val="0"/>
          <w:numId w:val="8"/>
        </w:numPr>
      </w:pPr>
      <w:r w:rsidRPr="00CF364B">
        <w:rPr>
          <w:b/>
          <w:bCs/>
        </w:rPr>
        <w:t>Documentation et Gestion</w:t>
      </w:r>
      <w:r w:rsidRPr="00CF364B">
        <w:t xml:space="preserve"> : Documenter les volumes utilisés, leur objectif et leur configuration pour faciliter la maintenance et le dépannage.</w:t>
      </w:r>
    </w:p>
    <w:p w14:paraId="611BC638" w14:textId="77777777" w:rsidR="00CF364B" w:rsidRDefault="00CF364B" w:rsidP="00CF364B">
      <w:pPr>
        <w:numPr>
          <w:ilvl w:val="0"/>
          <w:numId w:val="8"/>
        </w:numPr>
      </w:pPr>
      <w:r w:rsidRPr="00CF364B">
        <w:rPr>
          <w:b/>
          <w:bCs/>
        </w:rPr>
        <w:t>Nettoyage Régulier</w:t>
      </w:r>
      <w:r w:rsidRPr="00CF364B">
        <w:t xml:space="preserve"> : Effectuer un nettoyage régulier des volumes inutilisés pour éviter l'engorgement du disque et optimiser les performances.</w:t>
      </w:r>
    </w:p>
    <w:p w14:paraId="33ACD80C" w14:textId="55A85BD1" w:rsidR="00C610CC" w:rsidRPr="00CF364B" w:rsidRDefault="00C610CC" w:rsidP="00C610CC">
      <w:pPr>
        <w:pStyle w:val="Titre2"/>
      </w:pPr>
      <w:r w:rsidRPr="00C610CC">
        <w:t>Management des containers avec Docker Compose</w:t>
      </w:r>
    </w:p>
    <w:p w14:paraId="0E9274FE" w14:textId="77777777" w:rsidR="00C610CC" w:rsidRPr="00C610CC" w:rsidRDefault="00C610CC" w:rsidP="00C610CC">
      <w:r w:rsidRPr="00C610CC">
        <w:t>Docker Compose est un outil puissant pour gérer des applications multi-conteneurs. Il permet de définir, configurer et exécuter tous les conteneurs nécessaires à une application à l'aide d'un seul fichier YAML. Voici comment Docker Compose facilite la gestion des conteneurs :</w:t>
      </w:r>
    </w:p>
    <w:p w14:paraId="239EF4B7" w14:textId="77777777" w:rsidR="00C610CC" w:rsidRPr="00C610CC" w:rsidRDefault="00C610CC" w:rsidP="00C610CC">
      <w:pPr>
        <w:rPr>
          <w:b/>
          <w:bCs/>
        </w:rPr>
      </w:pPr>
      <w:r w:rsidRPr="00C610CC">
        <w:rPr>
          <w:b/>
          <w:bCs/>
        </w:rPr>
        <w:t>Définition des Services</w:t>
      </w:r>
    </w:p>
    <w:p w14:paraId="241ECC0D" w14:textId="77777777" w:rsidR="00C610CC" w:rsidRPr="00C610CC" w:rsidRDefault="00C610CC" w:rsidP="00C610CC">
      <w:r w:rsidRPr="00C610CC">
        <w:t>Avec Docker Compose, vous pouvez définir les services qui composent votre application dans un fichier docker-</w:t>
      </w:r>
      <w:proofErr w:type="spellStart"/>
      <w:r w:rsidRPr="00C610CC">
        <w:t>compose.yml</w:t>
      </w:r>
      <w:proofErr w:type="spellEnd"/>
      <w:r w:rsidRPr="00C610CC">
        <w:t>. Chaque service correspond à un conteneur et peut inclure des configurations spécifiques telles que l'image Docker à utiliser, les ports à exposer, les volumes à monter et les variables d'environnement. Par exemple :</w:t>
      </w:r>
    </w:p>
    <w:p w14:paraId="4C86D1B5" w14:textId="77777777" w:rsidR="00C610CC" w:rsidRPr="00C610CC" w:rsidRDefault="00C610CC" w:rsidP="00C610CC">
      <w:proofErr w:type="gramStart"/>
      <w:r w:rsidRPr="00C610CC">
        <w:t>version:</w:t>
      </w:r>
      <w:proofErr w:type="gramEnd"/>
      <w:r w:rsidRPr="00C610CC">
        <w:t xml:space="preserve"> '3.8'</w:t>
      </w:r>
    </w:p>
    <w:p w14:paraId="6B27F56D" w14:textId="77777777" w:rsidR="00C610CC" w:rsidRPr="00C610CC" w:rsidRDefault="00C610CC" w:rsidP="00C610CC">
      <w:proofErr w:type="gramStart"/>
      <w:r w:rsidRPr="00C610CC">
        <w:t>services:</w:t>
      </w:r>
      <w:proofErr w:type="gramEnd"/>
    </w:p>
    <w:p w14:paraId="76FF4D48" w14:textId="77777777" w:rsidR="00C610CC" w:rsidRPr="00C610CC" w:rsidRDefault="00C610CC" w:rsidP="00C610CC">
      <w:r w:rsidRPr="00C610CC">
        <w:lastRenderedPageBreak/>
        <w:t xml:space="preserve">  </w:t>
      </w:r>
      <w:proofErr w:type="gramStart"/>
      <w:r w:rsidRPr="00C610CC">
        <w:t>web:</w:t>
      </w:r>
      <w:proofErr w:type="gramEnd"/>
    </w:p>
    <w:p w14:paraId="3B44B892" w14:textId="77777777" w:rsidR="00C610CC" w:rsidRPr="00C610CC" w:rsidRDefault="00C610CC" w:rsidP="00C610CC">
      <w:r w:rsidRPr="00C610CC">
        <w:t xml:space="preserve">    </w:t>
      </w:r>
      <w:proofErr w:type="gramStart"/>
      <w:r w:rsidRPr="00C610CC">
        <w:t>image:</w:t>
      </w:r>
      <w:proofErr w:type="gramEnd"/>
      <w:r w:rsidRPr="00C610CC">
        <w:t xml:space="preserve"> </w:t>
      </w:r>
      <w:proofErr w:type="spellStart"/>
      <w:r w:rsidRPr="00C610CC">
        <w:t>nginx:latest</w:t>
      </w:r>
      <w:proofErr w:type="spellEnd"/>
    </w:p>
    <w:p w14:paraId="566984CA" w14:textId="77777777" w:rsidR="00C610CC" w:rsidRPr="00C610CC" w:rsidRDefault="00C610CC" w:rsidP="00C610CC">
      <w:r w:rsidRPr="00C610CC">
        <w:t xml:space="preserve">    </w:t>
      </w:r>
      <w:proofErr w:type="gramStart"/>
      <w:r w:rsidRPr="00C610CC">
        <w:t>ports:</w:t>
      </w:r>
      <w:proofErr w:type="gramEnd"/>
    </w:p>
    <w:p w14:paraId="29182BBA" w14:textId="77777777" w:rsidR="00C610CC" w:rsidRPr="00C610CC" w:rsidRDefault="00C610CC" w:rsidP="00C610CC">
      <w:r w:rsidRPr="00C610CC">
        <w:t xml:space="preserve">      - "</w:t>
      </w:r>
      <w:proofErr w:type="gramStart"/>
      <w:r w:rsidRPr="00C610CC">
        <w:t>80:</w:t>
      </w:r>
      <w:proofErr w:type="gramEnd"/>
      <w:r w:rsidRPr="00C610CC">
        <w:t>80"</w:t>
      </w:r>
    </w:p>
    <w:p w14:paraId="1F523917" w14:textId="77777777" w:rsidR="00C610CC" w:rsidRPr="00C610CC" w:rsidRDefault="00C610CC" w:rsidP="00C610CC">
      <w:r w:rsidRPr="00C610CC">
        <w:t xml:space="preserve">  </w:t>
      </w:r>
      <w:proofErr w:type="spellStart"/>
      <w:proofErr w:type="gramStart"/>
      <w:r w:rsidRPr="00C610CC">
        <w:t>database</w:t>
      </w:r>
      <w:proofErr w:type="spellEnd"/>
      <w:r w:rsidRPr="00C610CC">
        <w:t>:</w:t>
      </w:r>
      <w:proofErr w:type="gramEnd"/>
    </w:p>
    <w:p w14:paraId="3064FBE0" w14:textId="77777777" w:rsidR="00C610CC" w:rsidRPr="00C610CC" w:rsidRDefault="00C610CC" w:rsidP="00C610CC">
      <w:r w:rsidRPr="00C610CC">
        <w:t xml:space="preserve">    </w:t>
      </w:r>
      <w:proofErr w:type="gramStart"/>
      <w:r w:rsidRPr="00C610CC">
        <w:t>image:</w:t>
      </w:r>
      <w:proofErr w:type="gramEnd"/>
      <w:r w:rsidRPr="00C610CC">
        <w:t xml:space="preserve"> postgres:13</w:t>
      </w:r>
    </w:p>
    <w:p w14:paraId="2D1F9605" w14:textId="77777777" w:rsidR="00C610CC" w:rsidRPr="00C610CC" w:rsidRDefault="00C610CC" w:rsidP="00C610CC">
      <w:r w:rsidRPr="00C610CC">
        <w:t xml:space="preserve">    </w:t>
      </w:r>
      <w:proofErr w:type="spellStart"/>
      <w:proofErr w:type="gramStart"/>
      <w:r w:rsidRPr="00C610CC">
        <w:t>environment</w:t>
      </w:r>
      <w:proofErr w:type="spellEnd"/>
      <w:r w:rsidRPr="00C610CC">
        <w:t>:</w:t>
      </w:r>
      <w:proofErr w:type="gramEnd"/>
    </w:p>
    <w:p w14:paraId="2FCB08E5" w14:textId="77777777" w:rsidR="00C610CC" w:rsidRPr="00C610CC" w:rsidRDefault="00C610CC" w:rsidP="00C610CC">
      <w:r w:rsidRPr="00C610CC">
        <w:t xml:space="preserve">      POSTGRES_</w:t>
      </w:r>
      <w:proofErr w:type="gramStart"/>
      <w:r w:rsidRPr="00C610CC">
        <w:t>PASSWORD:</w:t>
      </w:r>
      <w:proofErr w:type="gramEnd"/>
      <w:r w:rsidRPr="00C610CC">
        <w:t xml:space="preserve"> </w:t>
      </w:r>
      <w:proofErr w:type="spellStart"/>
      <w:r w:rsidRPr="00C610CC">
        <w:t>mysecretpassword</w:t>
      </w:r>
      <w:proofErr w:type="spellEnd"/>
    </w:p>
    <w:p w14:paraId="1B21132F" w14:textId="77777777" w:rsidR="00C610CC" w:rsidRPr="00C610CC" w:rsidRDefault="00C610CC" w:rsidP="00C610CC">
      <w:r w:rsidRPr="00C610CC">
        <w:t>Dans cet exemple, deux services sont définis : un serveur web utilisant Nginx et une base de données PostgreSQL. Le fichier YAML permet de centraliser la configuration, rendant le déploiement et la gestion des services plus simples et cohérents.</w:t>
      </w:r>
    </w:p>
    <w:p w14:paraId="5EE9AB51" w14:textId="77777777" w:rsidR="00C610CC" w:rsidRPr="00C610CC" w:rsidRDefault="00C610CC" w:rsidP="00C610CC">
      <w:pPr>
        <w:rPr>
          <w:b/>
          <w:bCs/>
        </w:rPr>
      </w:pPr>
      <w:r w:rsidRPr="00C610CC">
        <w:rPr>
          <w:b/>
          <w:bCs/>
        </w:rPr>
        <w:t>Gestion des Réseaux et des Volumes</w:t>
      </w:r>
    </w:p>
    <w:p w14:paraId="455E39F0" w14:textId="77777777" w:rsidR="00C610CC" w:rsidRPr="00C610CC" w:rsidRDefault="00C610CC" w:rsidP="00C610CC">
      <w:r w:rsidRPr="00C610CC">
        <w:t>Docker Compose facilite également la gestion des réseaux et des volumes. Vous pouvez définir des réseaux personnalisés pour isoler les services et contrôler leur communication. De même, les volumes peuvent être définis pour persister les données au-delà du cycle de vie des conteneurs. Voici un exemple de configuration de réseaux et de volumes :</w:t>
      </w:r>
    </w:p>
    <w:p w14:paraId="4AE17B29"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version:</w:t>
      </w:r>
      <w:proofErr w:type="gramEnd"/>
      <w:r w:rsidRPr="002D31AA">
        <w:rPr>
          <w:rFonts w:ascii="Courier New" w:hAnsi="Courier New" w:cs="Courier New"/>
          <w:sz w:val="16"/>
          <w:szCs w:val="16"/>
        </w:rPr>
        <w:t xml:space="preserve"> '3.8'</w:t>
      </w:r>
    </w:p>
    <w:p w14:paraId="473EBEF8"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services:</w:t>
      </w:r>
      <w:proofErr w:type="gramEnd"/>
    </w:p>
    <w:p w14:paraId="4D30F939"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web:</w:t>
      </w:r>
      <w:proofErr w:type="gramEnd"/>
    </w:p>
    <w:p w14:paraId="6AD5E455"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nginx:latest</w:t>
      </w:r>
      <w:proofErr w:type="spellEnd"/>
    </w:p>
    <w:p w14:paraId="2AA58EE9"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ports:</w:t>
      </w:r>
      <w:proofErr w:type="gramEnd"/>
    </w:p>
    <w:p w14:paraId="2C684834"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w:t>
      </w:r>
      <w:proofErr w:type="gramStart"/>
      <w:r w:rsidRPr="002D31AA">
        <w:rPr>
          <w:rFonts w:ascii="Courier New" w:hAnsi="Courier New" w:cs="Courier New"/>
          <w:sz w:val="16"/>
          <w:szCs w:val="16"/>
        </w:rPr>
        <w:t>80:</w:t>
      </w:r>
      <w:proofErr w:type="gramEnd"/>
      <w:r w:rsidRPr="002D31AA">
        <w:rPr>
          <w:rFonts w:ascii="Courier New" w:hAnsi="Courier New" w:cs="Courier New"/>
          <w:sz w:val="16"/>
          <w:szCs w:val="16"/>
        </w:rPr>
        <w:t>80"</w:t>
      </w:r>
    </w:p>
    <w:p w14:paraId="37A6B846"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networks:</w:t>
      </w:r>
      <w:proofErr w:type="gramEnd"/>
    </w:p>
    <w:p w14:paraId="11F836EA"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frontend</w:t>
      </w:r>
    </w:p>
    <w:p w14:paraId="7A5F6E8B"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volumes:</w:t>
      </w:r>
      <w:proofErr w:type="gramEnd"/>
    </w:p>
    <w:p w14:paraId="3A20CBE6"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web-data:/var/www/html</w:t>
      </w:r>
    </w:p>
    <w:p w14:paraId="173B04B5"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database</w:t>
      </w:r>
      <w:proofErr w:type="spellEnd"/>
      <w:r w:rsidRPr="002D31AA">
        <w:rPr>
          <w:rFonts w:ascii="Courier New" w:hAnsi="Courier New" w:cs="Courier New"/>
          <w:sz w:val="16"/>
          <w:szCs w:val="16"/>
        </w:rPr>
        <w:t>:</w:t>
      </w:r>
      <w:proofErr w:type="gramEnd"/>
    </w:p>
    <w:p w14:paraId="4E30588A"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postgres:13</w:t>
      </w:r>
    </w:p>
    <w:p w14:paraId="2FC1763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environment</w:t>
      </w:r>
      <w:proofErr w:type="spellEnd"/>
      <w:r w:rsidRPr="002D31AA">
        <w:rPr>
          <w:rFonts w:ascii="Courier New" w:hAnsi="Courier New" w:cs="Courier New"/>
          <w:sz w:val="16"/>
          <w:szCs w:val="16"/>
        </w:rPr>
        <w:t>:</w:t>
      </w:r>
      <w:proofErr w:type="gramEnd"/>
    </w:p>
    <w:p w14:paraId="2BE195F1"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POSTGRES_</w:t>
      </w:r>
      <w:proofErr w:type="gramStart"/>
      <w:r w:rsidRPr="002D31AA">
        <w:rPr>
          <w:rFonts w:ascii="Courier New" w:hAnsi="Courier New" w:cs="Courier New"/>
          <w:sz w:val="16"/>
          <w:szCs w:val="16"/>
        </w:rPr>
        <w:t>PASSWORD:</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mysecretpassword</w:t>
      </w:r>
      <w:proofErr w:type="spellEnd"/>
    </w:p>
    <w:p w14:paraId="08421698"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networks:</w:t>
      </w:r>
      <w:proofErr w:type="gramEnd"/>
    </w:p>
    <w:p w14:paraId="6A69891A"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backend</w:t>
      </w:r>
    </w:p>
    <w:p w14:paraId="6DBD9A0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volumes:</w:t>
      </w:r>
      <w:proofErr w:type="gramEnd"/>
    </w:p>
    <w:p w14:paraId="1DCA50B0"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w:t>
      </w:r>
      <w:proofErr w:type="spellStart"/>
      <w:r w:rsidRPr="002D31AA">
        <w:rPr>
          <w:rFonts w:ascii="Courier New" w:hAnsi="Courier New" w:cs="Courier New"/>
          <w:sz w:val="16"/>
          <w:szCs w:val="16"/>
        </w:rPr>
        <w:t>db</w:t>
      </w:r>
      <w:proofErr w:type="spellEnd"/>
      <w:r w:rsidRPr="002D31AA">
        <w:rPr>
          <w:rFonts w:ascii="Courier New" w:hAnsi="Courier New" w:cs="Courier New"/>
          <w:sz w:val="16"/>
          <w:szCs w:val="16"/>
        </w:rPr>
        <w:t>-data:/var/lib/</w:t>
      </w:r>
      <w:proofErr w:type="spellStart"/>
      <w:r w:rsidRPr="002D31AA">
        <w:rPr>
          <w:rFonts w:ascii="Courier New" w:hAnsi="Courier New" w:cs="Courier New"/>
          <w:sz w:val="16"/>
          <w:szCs w:val="16"/>
        </w:rPr>
        <w:t>postgresql</w:t>
      </w:r>
      <w:proofErr w:type="spellEnd"/>
      <w:r w:rsidRPr="002D31AA">
        <w:rPr>
          <w:rFonts w:ascii="Courier New" w:hAnsi="Courier New" w:cs="Courier New"/>
          <w:sz w:val="16"/>
          <w:szCs w:val="16"/>
        </w:rPr>
        <w:t>/data</w:t>
      </w:r>
    </w:p>
    <w:p w14:paraId="7586437B"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networks:</w:t>
      </w:r>
      <w:proofErr w:type="gramEnd"/>
    </w:p>
    <w:p w14:paraId="3AD7B3D4"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frontend:</w:t>
      </w:r>
      <w:proofErr w:type="gramEnd"/>
    </w:p>
    <w:p w14:paraId="001AA675"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backend:</w:t>
      </w:r>
      <w:proofErr w:type="gramEnd"/>
    </w:p>
    <w:p w14:paraId="19709333"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volumes:</w:t>
      </w:r>
      <w:proofErr w:type="gramEnd"/>
    </w:p>
    <w:p w14:paraId="0ECBC3F4"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web</w:t>
      </w:r>
      <w:proofErr w:type="gramEnd"/>
      <w:r w:rsidRPr="002D31AA">
        <w:rPr>
          <w:rFonts w:ascii="Courier New" w:hAnsi="Courier New" w:cs="Courier New"/>
          <w:sz w:val="16"/>
          <w:szCs w:val="16"/>
        </w:rPr>
        <w:t>-data:</w:t>
      </w:r>
    </w:p>
    <w:p w14:paraId="3A2920DE"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lastRenderedPageBreak/>
        <w:t xml:space="preserve">  </w:t>
      </w:r>
      <w:proofErr w:type="spellStart"/>
      <w:proofErr w:type="gramStart"/>
      <w:r w:rsidRPr="002D31AA">
        <w:rPr>
          <w:rFonts w:ascii="Courier New" w:hAnsi="Courier New" w:cs="Courier New"/>
          <w:sz w:val="16"/>
          <w:szCs w:val="16"/>
        </w:rPr>
        <w:t>db</w:t>
      </w:r>
      <w:proofErr w:type="spellEnd"/>
      <w:proofErr w:type="gramEnd"/>
      <w:r w:rsidRPr="002D31AA">
        <w:rPr>
          <w:rFonts w:ascii="Courier New" w:hAnsi="Courier New" w:cs="Courier New"/>
          <w:sz w:val="16"/>
          <w:szCs w:val="16"/>
        </w:rPr>
        <w:t>-data:</w:t>
      </w:r>
    </w:p>
    <w:p w14:paraId="56DEBDA5" w14:textId="77777777" w:rsidR="00C610CC" w:rsidRPr="00C610CC" w:rsidRDefault="00C610CC" w:rsidP="00C610CC">
      <w:pPr>
        <w:rPr>
          <w:b/>
          <w:bCs/>
        </w:rPr>
      </w:pPr>
      <w:r w:rsidRPr="00C610CC">
        <w:rPr>
          <w:b/>
          <w:bCs/>
        </w:rPr>
        <w:t>Commandes Docker Compose</w:t>
      </w:r>
    </w:p>
    <w:p w14:paraId="3A1E3C8E" w14:textId="77777777" w:rsidR="00C610CC" w:rsidRPr="00C610CC" w:rsidRDefault="00C610CC" w:rsidP="00C610CC">
      <w:r w:rsidRPr="00C610CC">
        <w:t>Docker Compose offre une série de commandes pour gérer le cycle de vie des conteneurs. Voici quelques-unes des commandes les plus courantes :</w:t>
      </w:r>
    </w:p>
    <w:p w14:paraId="3505F6B8" w14:textId="77777777" w:rsidR="00C610CC" w:rsidRPr="00C610CC" w:rsidRDefault="00C610CC" w:rsidP="00C610CC">
      <w:pPr>
        <w:numPr>
          <w:ilvl w:val="0"/>
          <w:numId w:val="9"/>
        </w:numPr>
      </w:pPr>
      <w:proofErr w:type="gramStart"/>
      <w:r w:rsidRPr="00C610CC">
        <w:t>docker</w:t>
      </w:r>
      <w:proofErr w:type="gramEnd"/>
      <w:r w:rsidRPr="00C610CC">
        <w:t>-compose up : Crée et démarre tous les services définis dans le fichier docker-</w:t>
      </w:r>
      <w:proofErr w:type="spellStart"/>
      <w:r w:rsidRPr="00C610CC">
        <w:t>compose.yml</w:t>
      </w:r>
      <w:proofErr w:type="spellEnd"/>
      <w:r w:rsidRPr="00C610CC">
        <w:t>.</w:t>
      </w:r>
    </w:p>
    <w:p w14:paraId="40D6B03C" w14:textId="77777777" w:rsidR="00C610CC" w:rsidRPr="00C610CC" w:rsidRDefault="00C610CC" w:rsidP="00C610CC">
      <w:pPr>
        <w:numPr>
          <w:ilvl w:val="0"/>
          <w:numId w:val="9"/>
        </w:numPr>
      </w:pPr>
      <w:proofErr w:type="gramStart"/>
      <w:r w:rsidRPr="00C610CC">
        <w:t>docker</w:t>
      </w:r>
      <w:proofErr w:type="gramEnd"/>
      <w:r w:rsidRPr="00C610CC">
        <w:t>-compose down : Arrête et supprime les conteneurs, les réseaux et les volumes créés par docker-compose up.</w:t>
      </w:r>
    </w:p>
    <w:p w14:paraId="0733BAE7" w14:textId="77777777" w:rsidR="00C610CC" w:rsidRPr="00C610CC" w:rsidRDefault="00C610CC" w:rsidP="00C610CC">
      <w:pPr>
        <w:numPr>
          <w:ilvl w:val="0"/>
          <w:numId w:val="9"/>
        </w:numPr>
      </w:pPr>
      <w:proofErr w:type="gramStart"/>
      <w:r w:rsidRPr="00C610CC">
        <w:t>docker</w:t>
      </w:r>
      <w:proofErr w:type="gramEnd"/>
      <w:r w:rsidRPr="00C610CC">
        <w:t xml:space="preserve">-compose </w:t>
      </w:r>
      <w:proofErr w:type="spellStart"/>
      <w:r w:rsidRPr="00C610CC">
        <w:t>ps</w:t>
      </w:r>
      <w:proofErr w:type="spellEnd"/>
      <w:r w:rsidRPr="00C610CC">
        <w:t xml:space="preserve"> : Affiche l'état des conteneurs en cours d'exécution.</w:t>
      </w:r>
    </w:p>
    <w:p w14:paraId="6695DFDF" w14:textId="77777777" w:rsidR="00C610CC" w:rsidRPr="00C610CC" w:rsidRDefault="00C610CC" w:rsidP="00C610CC">
      <w:pPr>
        <w:numPr>
          <w:ilvl w:val="0"/>
          <w:numId w:val="9"/>
        </w:numPr>
      </w:pPr>
      <w:proofErr w:type="gramStart"/>
      <w:r w:rsidRPr="00C610CC">
        <w:t>docker</w:t>
      </w:r>
      <w:proofErr w:type="gramEnd"/>
      <w:r w:rsidRPr="00C610CC">
        <w:t>-compose logs : Affiche les journaux des conteneurs.</w:t>
      </w:r>
    </w:p>
    <w:p w14:paraId="1EBA5172" w14:textId="77777777" w:rsidR="00C610CC" w:rsidRPr="00C610CC" w:rsidRDefault="00C610CC" w:rsidP="00C610CC">
      <w:pPr>
        <w:numPr>
          <w:ilvl w:val="0"/>
          <w:numId w:val="9"/>
        </w:numPr>
      </w:pPr>
      <w:proofErr w:type="gramStart"/>
      <w:r w:rsidRPr="00C610CC">
        <w:t>docker</w:t>
      </w:r>
      <w:proofErr w:type="gramEnd"/>
      <w:r w:rsidRPr="00C610CC">
        <w:t>-compose restart : Redémarre les services spécifiés.</w:t>
      </w:r>
    </w:p>
    <w:p w14:paraId="6CD33750" w14:textId="77777777" w:rsidR="00C610CC" w:rsidRPr="00C610CC" w:rsidRDefault="00C610CC" w:rsidP="00C610CC">
      <w:r w:rsidRPr="00C610CC">
        <w:t>Ces commandes simplifient la gestion des applications multi-conteneurs, permettant de démarrer, arrêter et surveiller les services avec facilité.</w:t>
      </w:r>
    </w:p>
    <w:p w14:paraId="7DFDDB0A" w14:textId="77777777" w:rsidR="00C610CC" w:rsidRPr="00C610CC" w:rsidRDefault="00C610CC" w:rsidP="00C610CC">
      <w:pPr>
        <w:rPr>
          <w:b/>
          <w:bCs/>
        </w:rPr>
      </w:pPr>
      <w:r w:rsidRPr="00C610CC">
        <w:rPr>
          <w:b/>
          <w:bCs/>
        </w:rPr>
        <w:t>Avantages de Docker Compose</w:t>
      </w:r>
    </w:p>
    <w:p w14:paraId="0EC90CE4" w14:textId="77777777" w:rsidR="00C610CC" w:rsidRPr="00C610CC" w:rsidRDefault="00C610CC" w:rsidP="00C610CC">
      <w:r w:rsidRPr="00C610CC">
        <w:t>Docker Compose offre plusieurs avantages pour la gestion des conteneurs :</w:t>
      </w:r>
    </w:p>
    <w:p w14:paraId="52003CDA" w14:textId="77777777" w:rsidR="00C610CC" w:rsidRPr="00C610CC" w:rsidRDefault="00C610CC" w:rsidP="00C610CC">
      <w:pPr>
        <w:numPr>
          <w:ilvl w:val="0"/>
          <w:numId w:val="10"/>
        </w:numPr>
      </w:pPr>
      <w:r w:rsidRPr="00C610CC">
        <w:rPr>
          <w:b/>
          <w:bCs/>
        </w:rPr>
        <w:t>Simplification</w:t>
      </w:r>
      <w:r w:rsidRPr="00C610CC">
        <w:t xml:space="preserve"> : Un seul fichier YAML pour définir et configurer tous les services, réseaux et volumes.</w:t>
      </w:r>
    </w:p>
    <w:p w14:paraId="6E2B4F9C" w14:textId="77777777" w:rsidR="00C610CC" w:rsidRPr="00C610CC" w:rsidRDefault="00C610CC" w:rsidP="00C610CC">
      <w:pPr>
        <w:numPr>
          <w:ilvl w:val="0"/>
          <w:numId w:val="10"/>
        </w:numPr>
      </w:pPr>
      <w:r w:rsidRPr="00C610CC">
        <w:rPr>
          <w:b/>
          <w:bCs/>
        </w:rPr>
        <w:t>Portabilité</w:t>
      </w:r>
      <w:r w:rsidRPr="00C610CC">
        <w:t xml:space="preserve"> : Les configurations peuvent être partagées et reproduites facilement sur différents environnements.</w:t>
      </w:r>
    </w:p>
    <w:p w14:paraId="0E99FA67" w14:textId="77777777" w:rsidR="00C610CC" w:rsidRPr="00C610CC" w:rsidRDefault="00C610CC" w:rsidP="00C610CC">
      <w:pPr>
        <w:numPr>
          <w:ilvl w:val="0"/>
          <w:numId w:val="10"/>
        </w:numPr>
      </w:pPr>
      <w:r w:rsidRPr="00C610CC">
        <w:rPr>
          <w:b/>
          <w:bCs/>
        </w:rPr>
        <w:t>Automatisation</w:t>
      </w:r>
      <w:r w:rsidRPr="00C610CC">
        <w:t xml:space="preserve"> : Facilite l'intégration dans les pipelines CI/CD pour des déploiements automatisés.</w:t>
      </w:r>
    </w:p>
    <w:p w14:paraId="4427F618" w14:textId="77777777" w:rsidR="00C610CC" w:rsidRDefault="00C610CC" w:rsidP="00C610CC">
      <w:pPr>
        <w:numPr>
          <w:ilvl w:val="0"/>
          <w:numId w:val="10"/>
        </w:numPr>
      </w:pPr>
      <w:r w:rsidRPr="00C610CC">
        <w:rPr>
          <w:b/>
          <w:bCs/>
        </w:rPr>
        <w:t>Scalabilité</w:t>
      </w:r>
      <w:r w:rsidRPr="00C610CC">
        <w:t xml:space="preserve"> : Permet de mettre à l'échelle les services en ajustant simplement les paramètres dans le fichier YAML.</w:t>
      </w:r>
    </w:p>
    <w:p w14:paraId="7E95C8EA" w14:textId="6FFDD91A" w:rsidR="00C610CC" w:rsidRDefault="00C610CC" w:rsidP="00C610CC">
      <w:pPr>
        <w:pStyle w:val="Titre2"/>
      </w:pPr>
      <w:r w:rsidRPr="00C610CC">
        <w:t>Gestion des variables d’environnement</w:t>
      </w:r>
    </w:p>
    <w:p w14:paraId="6DA8776E" w14:textId="77777777" w:rsidR="00C610CC" w:rsidRPr="00C610CC" w:rsidRDefault="00C610CC" w:rsidP="00C610CC">
      <w:r w:rsidRPr="00C610CC">
        <w:t>La gestion des variables d'environnement avec Docker est essentielle pour configurer les conteneurs de manière flexible et sécurisée. Voici comment cela fonctionne et les différentes méthodes disponibles :</w:t>
      </w:r>
    </w:p>
    <w:p w14:paraId="72FAA939" w14:textId="77777777" w:rsidR="00C610CC" w:rsidRPr="00C610CC" w:rsidRDefault="00C610CC" w:rsidP="00C610CC">
      <w:pPr>
        <w:rPr>
          <w:b/>
          <w:bCs/>
        </w:rPr>
      </w:pPr>
      <w:r w:rsidRPr="00C610CC">
        <w:rPr>
          <w:b/>
          <w:bCs/>
        </w:rPr>
        <w:t>Définition des Variables d'Environnement</w:t>
      </w:r>
    </w:p>
    <w:p w14:paraId="153AF010" w14:textId="77777777" w:rsidR="00C610CC" w:rsidRPr="002D31AA" w:rsidRDefault="00C610CC" w:rsidP="00C610CC">
      <w:pPr>
        <w:rPr>
          <w:rFonts w:ascii="Courier New" w:hAnsi="Courier New" w:cs="Courier New"/>
          <w:sz w:val="16"/>
          <w:szCs w:val="16"/>
        </w:rPr>
      </w:pPr>
      <w:r w:rsidRPr="00C610CC">
        <w:rPr>
          <w:b/>
          <w:bCs/>
        </w:rPr>
        <w:t>Dans le fichier Docker Compose</w:t>
      </w:r>
      <w:r w:rsidRPr="00C610CC">
        <w:t xml:space="preserve"> : Vous pouvez définir des variables d'environnement directement dans le fichier docker-</w:t>
      </w:r>
      <w:proofErr w:type="spellStart"/>
      <w:r w:rsidRPr="00C610CC">
        <w:t>compose.yml</w:t>
      </w:r>
      <w:proofErr w:type="spellEnd"/>
      <w:r w:rsidRPr="00C610CC">
        <w:t xml:space="preserve"> en utilisant l'attribut </w:t>
      </w:r>
      <w:proofErr w:type="spellStart"/>
      <w:r w:rsidRPr="00C610CC">
        <w:t>environment</w:t>
      </w:r>
      <w:proofErr w:type="spellEnd"/>
      <w:r w:rsidRPr="00C610CC">
        <w:t xml:space="preserve">. Cela peut se faire de deux </w:t>
      </w:r>
      <w:r w:rsidRPr="002D31AA">
        <w:rPr>
          <w:rFonts w:ascii="Courier New" w:hAnsi="Courier New" w:cs="Courier New"/>
          <w:sz w:val="16"/>
          <w:szCs w:val="16"/>
        </w:rPr>
        <w:t>manières : sous forme de liste ou de mappage clé-valeur. Par exemple :</w:t>
      </w:r>
    </w:p>
    <w:p w14:paraId="11184F23"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version:</w:t>
      </w:r>
      <w:proofErr w:type="gramEnd"/>
      <w:r w:rsidRPr="002D31AA">
        <w:rPr>
          <w:rFonts w:ascii="Courier New" w:hAnsi="Courier New" w:cs="Courier New"/>
          <w:sz w:val="16"/>
          <w:szCs w:val="16"/>
        </w:rPr>
        <w:t xml:space="preserve"> '3.8'</w:t>
      </w:r>
    </w:p>
    <w:p w14:paraId="6CA0A377"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services:</w:t>
      </w:r>
      <w:proofErr w:type="gramEnd"/>
    </w:p>
    <w:p w14:paraId="69ABFD7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web:</w:t>
      </w:r>
      <w:proofErr w:type="gramEnd"/>
    </w:p>
    <w:p w14:paraId="0626E9F1"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nginx:latest</w:t>
      </w:r>
      <w:proofErr w:type="spellEnd"/>
    </w:p>
    <w:p w14:paraId="1DE968C4"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environment</w:t>
      </w:r>
      <w:proofErr w:type="spellEnd"/>
      <w:r w:rsidRPr="002D31AA">
        <w:rPr>
          <w:rFonts w:ascii="Courier New" w:hAnsi="Courier New" w:cs="Courier New"/>
          <w:sz w:val="16"/>
          <w:szCs w:val="16"/>
        </w:rPr>
        <w:t>:</w:t>
      </w:r>
      <w:proofErr w:type="gramEnd"/>
    </w:p>
    <w:p w14:paraId="1E64F31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DEBUG=</w:t>
      </w:r>
      <w:proofErr w:type="spellStart"/>
      <w:r w:rsidRPr="002D31AA">
        <w:rPr>
          <w:rFonts w:ascii="Courier New" w:hAnsi="Courier New" w:cs="Courier New"/>
          <w:sz w:val="16"/>
          <w:szCs w:val="16"/>
        </w:rPr>
        <w:t>true</w:t>
      </w:r>
      <w:proofErr w:type="spellEnd"/>
    </w:p>
    <w:p w14:paraId="21CF2CBA"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API_KEY=12345</w:t>
      </w:r>
    </w:p>
    <w:p w14:paraId="23F38DD9"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ou</w:t>
      </w:r>
      <w:proofErr w:type="gramEnd"/>
    </w:p>
    <w:p w14:paraId="5195931A"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version:</w:t>
      </w:r>
      <w:proofErr w:type="gramEnd"/>
      <w:r w:rsidRPr="002D31AA">
        <w:rPr>
          <w:rFonts w:ascii="Courier New" w:hAnsi="Courier New" w:cs="Courier New"/>
          <w:sz w:val="16"/>
          <w:szCs w:val="16"/>
        </w:rPr>
        <w:t xml:space="preserve"> '3.8'</w:t>
      </w:r>
    </w:p>
    <w:p w14:paraId="72391B0B"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lastRenderedPageBreak/>
        <w:t>services:</w:t>
      </w:r>
      <w:proofErr w:type="gramEnd"/>
    </w:p>
    <w:p w14:paraId="13CF6398"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web:</w:t>
      </w:r>
      <w:proofErr w:type="gramEnd"/>
    </w:p>
    <w:p w14:paraId="162C7598"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nginx:latest</w:t>
      </w:r>
      <w:proofErr w:type="spellEnd"/>
    </w:p>
    <w:p w14:paraId="42A8049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environment</w:t>
      </w:r>
      <w:proofErr w:type="spellEnd"/>
      <w:r w:rsidRPr="002D31AA">
        <w:rPr>
          <w:rFonts w:ascii="Courier New" w:hAnsi="Courier New" w:cs="Courier New"/>
          <w:sz w:val="16"/>
          <w:szCs w:val="16"/>
        </w:rPr>
        <w:t>:</w:t>
      </w:r>
      <w:proofErr w:type="gramEnd"/>
    </w:p>
    <w:p w14:paraId="42C5BDF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DEBUG:</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true</w:t>
      </w:r>
      <w:proofErr w:type="spellEnd"/>
      <w:r w:rsidRPr="002D31AA">
        <w:rPr>
          <w:rFonts w:ascii="Courier New" w:hAnsi="Courier New" w:cs="Courier New"/>
          <w:sz w:val="16"/>
          <w:szCs w:val="16"/>
        </w:rPr>
        <w:t>"</w:t>
      </w:r>
    </w:p>
    <w:p w14:paraId="3714CE9F"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API_</w:t>
      </w:r>
      <w:proofErr w:type="gramStart"/>
      <w:r w:rsidRPr="002D31AA">
        <w:rPr>
          <w:rFonts w:ascii="Courier New" w:hAnsi="Courier New" w:cs="Courier New"/>
          <w:sz w:val="16"/>
          <w:szCs w:val="16"/>
        </w:rPr>
        <w:t>KEY:</w:t>
      </w:r>
      <w:proofErr w:type="gramEnd"/>
      <w:r w:rsidRPr="002D31AA">
        <w:rPr>
          <w:rFonts w:ascii="Courier New" w:hAnsi="Courier New" w:cs="Courier New"/>
          <w:sz w:val="16"/>
          <w:szCs w:val="16"/>
        </w:rPr>
        <w:t xml:space="preserve"> "12345"</w:t>
      </w:r>
    </w:p>
    <w:p w14:paraId="34477E35" w14:textId="77777777" w:rsidR="00C610CC" w:rsidRPr="00C610CC" w:rsidRDefault="00C610CC" w:rsidP="00C610CC">
      <w:pPr>
        <w:rPr>
          <w:b/>
          <w:bCs/>
        </w:rPr>
      </w:pPr>
      <w:r w:rsidRPr="00C610CC">
        <w:rPr>
          <w:b/>
          <w:bCs/>
        </w:rPr>
        <w:t xml:space="preserve">Utilisation des </w:t>
      </w:r>
      <w:proofErr w:type="gramStart"/>
      <w:r w:rsidRPr="00C610CC">
        <w:rPr>
          <w:b/>
          <w:bCs/>
        </w:rPr>
        <w:t>Fichiers .</w:t>
      </w:r>
      <w:proofErr w:type="spellStart"/>
      <w:r w:rsidRPr="00C610CC">
        <w:rPr>
          <w:b/>
          <w:bCs/>
        </w:rPr>
        <w:t>env</w:t>
      </w:r>
      <w:proofErr w:type="spellEnd"/>
      <w:proofErr w:type="gramEnd"/>
    </w:p>
    <w:p w14:paraId="35C185EE" w14:textId="77777777" w:rsidR="00C610CC" w:rsidRPr="002D31AA" w:rsidRDefault="00C610CC" w:rsidP="00C610CC">
      <w:pPr>
        <w:rPr>
          <w:rFonts w:ascii="Courier New" w:hAnsi="Courier New" w:cs="Courier New"/>
          <w:sz w:val="16"/>
          <w:szCs w:val="16"/>
        </w:rPr>
      </w:pPr>
      <w:proofErr w:type="gramStart"/>
      <w:r w:rsidRPr="00C610CC">
        <w:rPr>
          <w:b/>
          <w:bCs/>
        </w:rPr>
        <w:t>Fichiers .</w:t>
      </w:r>
      <w:proofErr w:type="spellStart"/>
      <w:r w:rsidRPr="00C610CC">
        <w:rPr>
          <w:b/>
          <w:bCs/>
        </w:rPr>
        <w:t>env</w:t>
      </w:r>
      <w:proofErr w:type="spellEnd"/>
      <w:proofErr w:type="gramEnd"/>
      <w:r w:rsidRPr="00C610CC">
        <w:t xml:space="preserve"> : Les fichiers .</w:t>
      </w:r>
      <w:proofErr w:type="spellStart"/>
      <w:r w:rsidRPr="00C610CC">
        <w:t>env</w:t>
      </w:r>
      <w:proofErr w:type="spellEnd"/>
      <w:r w:rsidRPr="00C610CC">
        <w:t xml:space="preserve"> permettent de centraliser les variables d'environnement dans un fichier séparé, ce qui facilite la gestion et la sécurité des configurations sensibles. Vous pouvez référencer ce </w:t>
      </w:r>
      <w:r w:rsidRPr="002D31AA">
        <w:rPr>
          <w:rFonts w:ascii="Courier New" w:hAnsi="Courier New" w:cs="Courier New"/>
          <w:sz w:val="16"/>
          <w:szCs w:val="16"/>
        </w:rPr>
        <w:t>fichier dans votre docker-</w:t>
      </w:r>
      <w:proofErr w:type="spellStart"/>
      <w:r w:rsidRPr="002D31AA">
        <w:rPr>
          <w:rFonts w:ascii="Courier New" w:hAnsi="Courier New" w:cs="Courier New"/>
          <w:sz w:val="16"/>
          <w:szCs w:val="16"/>
        </w:rPr>
        <w:t>compose.yml</w:t>
      </w:r>
      <w:proofErr w:type="spellEnd"/>
      <w:r w:rsidRPr="002D31AA">
        <w:rPr>
          <w:rFonts w:ascii="Courier New" w:hAnsi="Courier New" w:cs="Courier New"/>
          <w:sz w:val="16"/>
          <w:szCs w:val="16"/>
        </w:rPr>
        <w:t xml:space="preserve"> avec l'attribut </w:t>
      </w:r>
      <w:proofErr w:type="spellStart"/>
      <w:r w:rsidRPr="002D31AA">
        <w:rPr>
          <w:rFonts w:ascii="Courier New" w:hAnsi="Courier New" w:cs="Courier New"/>
          <w:sz w:val="16"/>
          <w:szCs w:val="16"/>
        </w:rPr>
        <w:t>env_file</w:t>
      </w:r>
      <w:proofErr w:type="spellEnd"/>
      <w:r w:rsidRPr="002D31AA">
        <w:rPr>
          <w:rFonts w:ascii="Courier New" w:hAnsi="Courier New" w:cs="Courier New"/>
          <w:sz w:val="16"/>
          <w:szCs w:val="16"/>
        </w:rPr>
        <w:t xml:space="preserve"> :</w:t>
      </w:r>
    </w:p>
    <w:p w14:paraId="5C3BCAA9"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version:</w:t>
      </w:r>
      <w:proofErr w:type="gramEnd"/>
      <w:r w:rsidRPr="002D31AA">
        <w:rPr>
          <w:rFonts w:ascii="Courier New" w:hAnsi="Courier New" w:cs="Courier New"/>
          <w:sz w:val="16"/>
          <w:szCs w:val="16"/>
        </w:rPr>
        <w:t xml:space="preserve"> '3.8'</w:t>
      </w:r>
    </w:p>
    <w:p w14:paraId="7CDA8F01"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services:</w:t>
      </w:r>
      <w:proofErr w:type="gramEnd"/>
    </w:p>
    <w:p w14:paraId="67AD22DB"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web:</w:t>
      </w:r>
      <w:proofErr w:type="gramEnd"/>
    </w:p>
    <w:p w14:paraId="781F116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nginx:latest</w:t>
      </w:r>
      <w:proofErr w:type="spellEnd"/>
    </w:p>
    <w:p w14:paraId="5AEAD708"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env</w:t>
      </w:r>
      <w:proofErr w:type="gramEnd"/>
      <w:r w:rsidRPr="002D31AA">
        <w:rPr>
          <w:rFonts w:ascii="Courier New" w:hAnsi="Courier New" w:cs="Courier New"/>
          <w:sz w:val="16"/>
          <w:szCs w:val="16"/>
        </w:rPr>
        <w:t>_file</w:t>
      </w:r>
      <w:proofErr w:type="spellEnd"/>
      <w:r w:rsidRPr="002D31AA">
        <w:rPr>
          <w:rFonts w:ascii="Courier New" w:hAnsi="Courier New" w:cs="Courier New"/>
          <w:sz w:val="16"/>
          <w:szCs w:val="16"/>
        </w:rPr>
        <w:t>:</w:t>
      </w:r>
    </w:p>
    <w:p w14:paraId="7E48469D"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 .</w:t>
      </w:r>
      <w:proofErr w:type="spellStart"/>
      <w:r w:rsidRPr="002D31AA">
        <w:rPr>
          <w:rFonts w:ascii="Courier New" w:hAnsi="Courier New" w:cs="Courier New"/>
          <w:sz w:val="16"/>
          <w:szCs w:val="16"/>
        </w:rPr>
        <w:t>env</w:t>
      </w:r>
      <w:proofErr w:type="spellEnd"/>
      <w:proofErr w:type="gramEnd"/>
    </w:p>
    <w:p w14:paraId="35C9E6C7" w14:textId="77777777" w:rsidR="00C610CC" w:rsidRPr="00C610CC" w:rsidRDefault="00C610CC" w:rsidP="00C610CC">
      <w:r w:rsidRPr="00C610CC">
        <w:t xml:space="preserve">Et dans le </w:t>
      </w:r>
      <w:proofErr w:type="gramStart"/>
      <w:r w:rsidRPr="00C610CC">
        <w:t>fichier .</w:t>
      </w:r>
      <w:proofErr w:type="spellStart"/>
      <w:r w:rsidRPr="00C610CC">
        <w:t>env</w:t>
      </w:r>
      <w:proofErr w:type="spellEnd"/>
      <w:proofErr w:type="gramEnd"/>
      <w:r w:rsidRPr="00C610CC">
        <w:t xml:space="preserve"> :</w:t>
      </w:r>
    </w:p>
    <w:p w14:paraId="1DA72FF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DEBUG=</w:t>
      </w:r>
      <w:proofErr w:type="spellStart"/>
      <w:r w:rsidRPr="002D31AA">
        <w:rPr>
          <w:rFonts w:ascii="Courier New" w:hAnsi="Courier New" w:cs="Courier New"/>
          <w:sz w:val="16"/>
          <w:szCs w:val="16"/>
        </w:rPr>
        <w:t>true</w:t>
      </w:r>
      <w:proofErr w:type="spellEnd"/>
    </w:p>
    <w:p w14:paraId="31E70D9D"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API_KEY=12345</w:t>
      </w:r>
    </w:p>
    <w:p w14:paraId="08020A71" w14:textId="77777777" w:rsidR="00C610CC" w:rsidRPr="00C610CC" w:rsidRDefault="00C610CC" w:rsidP="00C610CC">
      <w:pPr>
        <w:rPr>
          <w:b/>
          <w:bCs/>
        </w:rPr>
      </w:pPr>
      <w:r w:rsidRPr="00C610CC">
        <w:rPr>
          <w:b/>
          <w:bCs/>
        </w:rPr>
        <w:t>Variables d'Environnement au Moment de l'Exécution</w:t>
      </w:r>
    </w:p>
    <w:p w14:paraId="515752B0" w14:textId="77777777" w:rsidR="00C610CC" w:rsidRPr="00C610CC" w:rsidRDefault="00C610CC" w:rsidP="00C610CC">
      <w:r w:rsidRPr="00C610CC">
        <w:rPr>
          <w:b/>
          <w:bCs/>
        </w:rPr>
        <w:t>Passage de Variables à l'Exécution</w:t>
      </w:r>
      <w:r w:rsidRPr="00C610CC">
        <w:t xml:space="preserve"> : Vous pouvez également définir des variables d'environnement au moment de l'exécution en utilisant la commande docker run ou docker-compose run avec l'option -e :</w:t>
      </w:r>
    </w:p>
    <w:p w14:paraId="1E0C0846" w14:textId="77777777" w:rsidR="00C610CC" w:rsidRPr="00C610CC" w:rsidRDefault="00C610CC" w:rsidP="00C610CC">
      <w:proofErr w:type="gramStart"/>
      <w:r w:rsidRPr="00C610CC">
        <w:t>docker</w:t>
      </w:r>
      <w:proofErr w:type="gramEnd"/>
      <w:r w:rsidRPr="00C610CC">
        <w:t xml:space="preserve"> run -e DEBUG=</w:t>
      </w:r>
      <w:proofErr w:type="spellStart"/>
      <w:r w:rsidRPr="00C610CC">
        <w:t>true</w:t>
      </w:r>
      <w:proofErr w:type="spellEnd"/>
      <w:r w:rsidRPr="00C610CC">
        <w:t xml:space="preserve"> -e API_KEY=12345 </w:t>
      </w:r>
      <w:proofErr w:type="spellStart"/>
      <w:r w:rsidRPr="00C610CC">
        <w:t>nginx:latest</w:t>
      </w:r>
      <w:proofErr w:type="spellEnd"/>
    </w:p>
    <w:p w14:paraId="4EA63334" w14:textId="77777777" w:rsidR="00C610CC" w:rsidRPr="00C610CC" w:rsidRDefault="00C610CC" w:rsidP="00C610CC">
      <w:proofErr w:type="gramStart"/>
      <w:r w:rsidRPr="00C610CC">
        <w:t>ou</w:t>
      </w:r>
      <w:proofErr w:type="gramEnd"/>
    </w:p>
    <w:p w14:paraId="5907408F" w14:textId="77777777" w:rsidR="00C610CC" w:rsidRPr="00C610CC" w:rsidRDefault="00C610CC" w:rsidP="00C610CC">
      <w:proofErr w:type="gramStart"/>
      <w:r w:rsidRPr="00C610CC">
        <w:t>docker</w:t>
      </w:r>
      <w:proofErr w:type="gramEnd"/>
      <w:r w:rsidRPr="00C610CC">
        <w:t>-compose run -e DEBUG=</w:t>
      </w:r>
      <w:proofErr w:type="spellStart"/>
      <w:r w:rsidRPr="00C610CC">
        <w:t>true</w:t>
      </w:r>
      <w:proofErr w:type="spellEnd"/>
      <w:r w:rsidRPr="00C610CC">
        <w:t xml:space="preserve"> -e API_KEY=12345 web</w:t>
      </w:r>
    </w:p>
    <w:p w14:paraId="064492A8" w14:textId="77777777" w:rsidR="00C610CC" w:rsidRPr="00C610CC" w:rsidRDefault="00C610CC" w:rsidP="00C610CC">
      <w:pPr>
        <w:rPr>
          <w:b/>
          <w:bCs/>
        </w:rPr>
      </w:pPr>
      <w:r w:rsidRPr="00C610CC">
        <w:rPr>
          <w:b/>
          <w:bCs/>
        </w:rPr>
        <w:t>Interpolation des Variables</w:t>
      </w:r>
    </w:p>
    <w:p w14:paraId="0FBAEF4E" w14:textId="77777777" w:rsidR="00C610CC" w:rsidRPr="00C610CC" w:rsidRDefault="00C610CC" w:rsidP="00C610CC">
      <w:r w:rsidRPr="00C610CC">
        <w:rPr>
          <w:b/>
          <w:bCs/>
        </w:rPr>
        <w:t>Interpolation</w:t>
      </w:r>
      <w:r w:rsidRPr="00C610CC">
        <w:t xml:space="preserve"> : Docker Compose permet l'interpolation des variables d'environnement, ce qui signifie que vous pouvez utiliser des variables définies dans votre </w:t>
      </w:r>
      <w:proofErr w:type="spellStart"/>
      <w:r w:rsidRPr="00C610CC">
        <w:t>shell</w:t>
      </w:r>
      <w:proofErr w:type="spellEnd"/>
      <w:r w:rsidRPr="00C610CC">
        <w:t xml:space="preserve"> ou dans un </w:t>
      </w:r>
      <w:proofErr w:type="gramStart"/>
      <w:r w:rsidRPr="00C610CC">
        <w:t>fichier .</w:t>
      </w:r>
      <w:proofErr w:type="spellStart"/>
      <w:r w:rsidRPr="00C610CC">
        <w:t>env</w:t>
      </w:r>
      <w:proofErr w:type="spellEnd"/>
      <w:proofErr w:type="gramEnd"/>
      <w:r w:rsidRPr="00C610CC">
        <w:t xml:space="preserve"> directement dans votre docker-</w:t>
      </w:r>
      <w:proofErr w:type="spellStart"/>
      <w:r w:rsidRPr="00C610CC">
        <w:t>compose.yml</w:t>
      </w:r>
      <w:proofErr w:type="spellEnd"/>
      <w:r w:rsidRPr="00C610CC">
        <w:t xml:space="preserve"> :</w:t>
      </w:r>
    </w:p>
    <w:p w14:paraId="117B46A0"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version:</w:t>
      </w:r>
      <w:proofErr w:type="gramEnd"/>
      <w:r w:rsidRPr="002D31AA">
        <w:rPr>
          <w:rFonts w:ascii="Courier New" w:hAnsi="Courier New" w:cs="Courier New"/>
          <w:sz w:val="16"/>
          <w:szCs w:val="16"/>
        </w:rPr>
        <w:t xml:space="preserve"> '3.8'</w:t>
      </w:r>
    </w:p>
    <w:p w14:paraId="41511FF2" w14:textId="77777777" w:rsidR="00C610CC" w:rsidRPr="002D31AA" w:rsidRDefault="00C610CC" w:rsidP="00C610CC">
      <w:pPr>
        <w:rPr>
          <w:rFonts w:ascii="Courier New" w:hAnsi="Courier New" w:cs="Courier New"/>
          <w:sz w:val="16"/>
          <w:szCs w:val="16"/>
        </w:rPr>
      </w:pPr>
      <w:proofErr w:type="gramStart"/>
      <w:r w:rsidRPr="002D31AA">
        <w:rPr>
          <w:rFonts w:ascii="Courier New" w:hAnsi="Courier New" w:cs="Courier New"/>
          <w:sz w:val="16"/>
          <w:szCs w:val="16"/>
        </w:rPr>
        <w:t>services:</w:t>
      </w:r>
      <w:proofErr w:type="gramEnd"/>
    </w:p>
    <w:p w14:paraId="60436D1D"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web:</w:t>
      </w:r>
      <w:proofErr w:type="gramEnd"/>
    </w:p>
    <w:p w14:paraId="15BDE87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nginx:latest</w:t>
      </w:r>
      <w:proofErr w:type="spellEnd"/>
    </w:p>
    <w:p w14:paraId="318B415F"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environment</w:t>
      </w:r>
      <w:proofErr w:type="spellEnd"/>
      <w:r w:rsidRPr="002D31AA">
        <w:rPr>
          <w:rFonts w:ascii="Courier New" w:hAnsi="Courier New" w:cs="Courier New"/>
          <w:sz w:val="16"/>
          <w:szCs w:val="16"/>
        </w:rPr>
        <w:t>:</w:t>
      </w:r>
      <w:proofErr w:type="gramEnd"/>
    </w:p>
    <w:p w14:paraId="465798D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DEBUG=${DEBUG}</w:t>
      </w:r>
    </w:p>
    <w:p w14:paraId="298EC326"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API_KEY=${API_KEY}</w:t>
      </w:r>
    </w:p>
    <w:p w14:paraId="64E1633E" w14:textId="77777777" w:rsidR="00C610CC" w:rsidRPr="00C610CC" w:rsidRDefault="00C610CC" w:rsidP="00C610CC">
      <w:pPr>
        <w:rPr>
          <w:b/>
          <w:bCs/>
        </w:rPr>
      </w:pPr>
      <w:r w:rsidRPr="00C610CC">
        <w:rPr>
          <w:b/>
          <w:bCs/>
        </w:rPr>
        <w:t>Bonnes Pratiques</w:t>
      </w:r>
    </w:p>
    <w:p w14:paraId="35A92494" w14:textId="77777777" w:rsidR="00C610CC" w:rsidRPr="00C610CC" w:rsidRDefault="00C610CC" w:rsidP="00C610CC">
      <w:r w:rsidRPr="00C610CC">
        <w:rPr>
          <w:b/>
          <w:bCs/>
        </w:rPr>
        <w:lastRenderedPageBreak/>
        <w:t>Sécurité</w:t>
      </w:r>
      <w:r w:rsidRPr="00C610CC">
        <w:t xml:space="preserve"> : Évitez de stocker des informations sensibles directement dans les fichiers de configuration. Utilisez des </w:t>
      </w:r>
      <w:proofErr w:type="gramStart"/>
      <w:r w:rsidRPr="00C610CC">
        <w:t>fichiers .</w:t>
      </w:r>
      <w:proofErr w:type="spellStart"/>
      <w:r w:rsidRPr="00C610CC">
        <w:t>env</w:t>
      </w:r>
      <w:proofErr w:type="spellEnd"/>
      <w:proofErr w:type="gramEnd"/>
      <w:r w:rsidRPr="00C610CC">
        <w:t xml:space="preserve"> ou des solutions de gestion des secrets comme Docker Secrets pour protéger les données sensibles.</w:t>
      </w:r>
    </w:p>
    <w:p w14:paraId="34ED208D" w14:textId="77777777" w:rsidR="00C610CC" w:rsidRPr="00C610CC" w:rsidRDefault="00C610CC" w:rsidP="00C610CC">
      <w:r w:rsidRPr="00C610CC">
        <w:rPr>
          <w:b/>
          <w:bCs/>
        </w:rPr>
        <w:t>Organisation</w:t>
      </w:r>
      <w:r w:rsidRPr="00C610CC">
        <w:t xml:space="preserve"> : Centralisez les variables d'environnement dans des </w:t>
      </w:r>
      <w:proofErr w:type="gramStart"/>
      <w:r w:rsidRPr="00C610CC">
        <w:t>fichiers .</w:t>
      </w:r>
      <w:proofErr w:type="spellStart"/>
      <w:r w:rsidRPr="00C610CC">
        <w:t>env</w:t>
      </w:r>
      <w:proofErr w:type="spellEnd"/>
      <w:proofErr w:type="gramEnd"/>
      <w:r w:rsidRPr="00C610CC">
        <w:t xml:space="preserve"> pour une gestion plus facile et une meilleure lisibilité. Cela permet également de partager les configurations entre différents environnements (développement, test, production) sans modifier le fichier docker-</w:t>
      </w:r>
      <w:proofErr w:type="spellStart"/>
      <w:r w:rsidRPr="00C610CC">
        <w:t>compose.yml</w:t>
      </w:r>
      <w:proofErr w:type="spellEnd"/>
      <w:r w:rsidRPr="00C610CC">
        <w:t>.</w:t>
      </w:r>
    </w:p>
    <w:p w14:paraId="08069273" w14:textId="77777777" w:rsidR="00C610CC" w:rsidRPr="00C610CC" w:rsidRDefault="00C610CC" w:rsidP="00C610CC">
      <w:r w:rsidRPr="00C610CC">
        <w:rPr>
          <w:b/>
          <w:bCs/>
        </w:rPr>
        <w:t>Documentation</w:t>
      </w:r>
      <w:r w:rsidRPr="00C610CC">
        <w:t xml:space="preserve"> : Documentez les variables d'environnement utilisées dans vos projets pour faciliter la maintenance et la compréhension par d'autres développeurs.</w:t>
      </w:r>
    </w:p>
    <w:p w14:paraId="0BD97B16" w14:textId="7208FC18" w:rsidR="00C610CC" w:rsidRDefault="00C610CC" w:rsidP="00C610CC">
      <w:pPr>
        <w:pStyle w:val="Titre2"/>
      </w:pPr>
      <w:r w:rsidRPr="00C610CC">
        <w:t>Sécurité des containers</w:t>
      </w:r>
    </w:p>
    <w:p w14:paraId="6FA4EF39" w14:textId="77777777" w:rsidR="00C610CC" w:rsidRPr="00C610CC" w:rsidRDefault="00C610CC" w:rsidP="00C610CC">
      <w:r w:rsidRPr="00C610CC">
        <w:t>La sécurité des conteneurs est un aspect crucial de la gestion des environnements conteneurisés, car elle garantit que les applications fonctionnent de manière sécurisée et isolée. Voici quelques pratiques et concepts clés pour renforcer la sécurité des conteneurs :</w:t>
      </w:r>
    </w:p>
    <w:p w14:paraId="257A5BBD" w14:textId="77777777" w:rsidR="00C610CC" w:rsidRPr="00C610CC" w:rsidRDefault="00C610CC" w:rsidP="00C610CC">
      <w:pPr>
        <w:rPr>
          <w:b/>
          <w:bCs/>
        </w:rPr>
      </w:pPr>
      <w:r w:rsidRPr="00C610CC">
        <w:rPr>
          <w:b/>
          <w:bCs/>
        </w:rPr>
        <w:t>Isolation et Limitation des Privilèges</w:t>
      </w:r>
    </w:p>
    <w:p w14:paraId="621E2937" w14:textId="77777777" w:rsidR="00C610CC" w:rsidRPr="00C610CC" w:rsidRDefault="00C610CC" w:rsidP="00C610CC">
      <w:r w:rsidRPr="00C610CC">
        <w:rPr>
          <w:b/>
          <w:bCs/>
        </w:rPr>
        <w:t>Isolation des Conteneurs</w:t>
      </w:r>
      <w:r w:rsidRPr="00C610CC">
        <w:t xml:space="preserve"> : L'un des principaux avantages des conteneurs est leur capacité à isoler les applications et leurs dépendances. Chaque conteneur fonctionne dans son propre espace de noms, ce qui limite l'accès aux ressources du système hôte. Utiliser des conteneurs pour isoler les services critiques réduit le risque de propagation des vulnérabilités entre les applications.</w:t>
      </w:r>
    </w:p>
    <w:p w14:paraId="3A200EBA" w14:textId="77777777" w:rsidR="00C610CC" w:rsidRPr="00C610CC" w:rsidRDefault="00C610CC" w:rsidP="00C610CC">
      <w:r w:rsidRPr="00C610CC">
        <w:rPr>
          <w:b/>
          <w:bCs/>
        </w:rPr>
        <w:t>Limitation des Privilèges</w:t>
      </w:r>
      <w:r w:rsidRPr="00C610CC">
        <w:t xml:space="preserve"> : Il est essentiel de limiter les privilèges des conteneurs pour minimiser les risques de sécurité. Par défaut, les conteneurs ne doivent pas être exécutés avec des privilèges root. Utiliser des utilisateurs non privilégiés à l'intérieur des conteneurs et appliquer des politiques de sécurité strictes, comme les capacités Linux, permet de restreindre les actions que les conteneurs peuvent effectuer.</w:t>
      </w:r>
    </w:p>
    <w:p w14:paraId="7AE1D70C" w14:textId="77777777" w:rsidR="00C610CC" w:rsidRPr="00C610CC" w:rsidRDefault="00C610CC" w:rsidP="00C610CC">
      <w:pPr>
        <w:rPr>
          <w:b/>
          <w:bCs/>
        </w:rPr>
      </w:pPr>
      <w:r w:rsidRPr="00C610CC">
        <w:rPr>
          <w:b/>
          <w:bCs/>
        </w:rPr>
        <w:t>Gestion des Images et des Dépendances</w:t>
      </w:r>
    </w:p>
    <w:p w14:paraId="4503F3A0" w14:textId="77777777" w:rsidR="00C610CC" w:rsidRPr="00C610CC" w:rsidRDefault="00C610CC" w:rsidP="00C610CC">
      <w:r w:rsidRPr="00C610CC">
        <w:rPr>
          <w:b/>
          <w:bCs/>
        </w:rPr>
        <w:t>Images Sécurisées</w:t>
      </w:r>
      <w:r w:rsidRPr="00C610CC">
        <w:t xml:space="preserve"> : Utiliser des images officielles et vérifiées depuis des registres de confiance, comme Docker Hub ou des registres privés, est crucial pour éviter les logiciels malveillants. Les images doivent être régulièrement mises à jour pour inclure les derniers correctifs de sécurité. Scanner les images pour détecter les vulnérabilités avant de les déployer est une pratique recommandée.</w:t>
      </w:r>
    </w:p>
    <w:p w14:paraId="43A61C2A" w14:textId="77777777" w:rsidR="00C610CC" w:rsidRPr="00C610CC" w:rsidRDefault="00C610CC" w:rsidP="00C610CC">
      <w:r w:rsidRPr="00C610CC">
        <w:rPr>
          <w:b/>
          <w:bCs/>
        </w:rPr>
        <w:t>Gestion des Dépendances</w:t>
      </w:r>
      <w:r w:rsidRPr="00C610CC">
        <w:t xml:space="preserve"> : Les conteneurs doivent inclure uniquement les dépendances nécessaires pour réduire la surface d'attaque. Utiliser des outils comme Docker Slim pour minimiser la taille des images et éliminer les composants inutiles peut améliorer la sécurité.</w:t>
      </w:r>
    </w:p>
    <w:p w14:paraId="56934555" w14:textId="77777777" w:rsidR="00C610CC" w:rsidRPr="00C610CC" w:rsidRDefault="00C610CC" w:rsidP="00C610CC">
      <w:pPr>
        <w:rPr>
          <w:b/>
          <w:bCs/>
        </w:rPr>
      </w:pPr>
      <w:r w:rsidRPr="00C610CC">
        <w:rPr>
          <w:b/>
          <w:bCs/>
        </w:rPr>
        <w:t>Réseaux et Communication</w:t>
      </w:r>
    </w:p>
    <w:p w14:paraId="6AD7B20E" w14:textId="77777777" w:rsidR="00C610CC" w:rsidRPr="00C610CC" w:rsidRDefault="00C610CC" w:rsidP="00C610CC">
      <w:r w:rsidRPr="00C610CC">
        <w:rPr>
          <w:b/>
          <w:bCs/>
        </w:rPr>
        <w:t>Sécurisation des Réseaux</w:t>
      </w:r>
      <w:r w:rsidRPr="00C610CC">
        <w:t xml:space="preserve"> : Configurer des réseaux isolés pour les conteneurs permet de contrôler et de sécuriser les communications entre eux. Utiliser des réseaux bridge, overlay ou </w:t>
      </w:r>
      <w:proofErr w:type="spellStart"/>
      <w:r w:rsidRPr="00C610CC">
        <w:t>macvlan</w:t>
      </w:r>
      <w:proofErr w:type="spellEnd"/>
      <w:r w:rsidRPr="00C610CC">
        <w:t xml:space="preserve"> en fonction des besoins spécifiques de l'application. Appliquer des politiques de réseau strictes avec des outils comme </w:t>
      </w:r>
      <w:proofErr w:type="spellStart"/>
      <w:r w:rsidRPr="00C610CC">
        <w:t>Calico</w:t>
      </w:r>
      <w:proofErr w:type="spellEnd"/>
      <w:r w:rsidRPr="00C610CC">
        <w:t xml:space="preserve"> ou </w:t>
      </w:r>
      <w:proofErr w:type="spellStart"/>
      <w:r w:rsidRPr="00C610CC">
        <w:t>Cilium</w:t>
      </w:r>
      <w:proofErr w:type="spellEnd"/>
      <w:r w:rsidRPr="00C610CC">
        <w:t xml:space="preserve"> pour contrôler le trafic et empêcher les communications non autorisées.</w:t>
      </w:r>
    </w:p>
    <w:p w14:paraId="6FD6BDAB" w14:textId="77777777" w:rsidR="00C610CC" w:rsidRPr="00C610CC" w:rsidRDefault="00C610CC" w:rsidP="00C610CC">
      <w:r w:rsidRPr="00C610CC">
        <w:rPr>
          <w:b/>
          <w:bCs/>
        </w:rPr>
        <w:t>Chiffrement des Communications</w:t>
      </w:r>
      <w:r w:rsidRPr="00C610CC">
        <w:t xml:space="preserve"> : Utiliser des protocoles sécurisés comme TLS pour chiffrer les communications entre les conteneurs et les services externes. Cela protège les données en transit contre les interceptions et les attaques de type man-in-the-middle.</w:t>
      </w:r>
    </w:p>
    <w:p w14:paraId="1C372942" w14:textId="77777777" w:rsidR="00C610CC" w:rsidRPr="00C610CC" w:rsidRDefault="00C610CC" w:rsidP="00C610CC">
      <w:pPr>
        <w:rPr>
          <w:b/>
          <w:bCs/>
        </w:rPr>
      </w:pPr>
      <w:r w:rsidRPr="00C610CC">
        <w:rPr>
          <w:b/>
          <w:bCs/>
        </w:rPr>
        <w:t>Surveillance et Gestion des Journaux</w:t>
      </w:r>
    </w:p>
    <w:p w14:paraId="0B367E41" w14:textId="77777777" w:rsidR="00C610CC" w:rsidRPr="00C610CC" w:rsidRDefault="00C610CC" w:rsidP="00C610CC">
      <w:r w:rsidRPr="00C610CC">
        <w:rPr>
          <w:b/>
          <w:bCs/>
        </w:rPr>
        <w:t>Surveillance Continue</w:t>
      </w:r>
      <w:r w:rsidRPr="00C610CC">
        <w:t xml:space="preserve"> : Mettre en place une surveillance continue des conteneurs pour détecter les comportements anormaux et les tentatives d'intrusion. Utiliser des outils comme </w:t>
      </w:r>
      <w:proofErr w:type="spellStart"/>
      <w:r w:rsidRPr="00C610CC">
        <w:t>Prometheus</w:t>
      </w:r>
      <w:proofErr w:type="spellEnd"/>
      <w:r w:rsidRPr="00C610CC">
        <w:t xml:space="preserve">, </w:t>
      </w:r>
      <w:proofErr w:type="spellStart"/>
      <w:r w:rsidRPr="00C610CC">
        <w:t>Grafana</w:t>
      </w:r>
      <w:proofErr w:type="spellEnd"/>
      <w:r w:rsidRPr="00C610CC">
        <w:t xml:space="preserve"> et ELK Stack (</w:t>
      </w:r>
      <w:proofErr w:type="spellStart"/>
      <w:r w:rsidRPr="00C610CC">
        <w:t>Elasticsearch</w:t>
      </w:r>
      <w:proofErr w:type="spellEnd"/>
      <w:r w:rsidRPr="00C610CC">
        <w:t xml:space="preserve">, </w:t>
      </w:r>
      <w:proofErr w:type="spellStart"/>
      <w:r w:rsidRPr="00C610CC">
        <w:t>Logstash</w:t>
      </w:r>
      <w:proofErr w:type="spellEnd"/>
      <w:r w:rsidRPr="00C610CC">
        <w:t xml:space="preserve">, </w:t>
      </w:r>
      <w:proofErr w:type="spellStart"/>
      <w:r w:rsidRPr="00C610CC">
        <w:t>Kibana</w:t>
      </w:r>
      <w:proofErr w:type="spellEnd"/>
      <w:r w:rsidRPr="00C610CC">
        <w:t>) pour collecter et analyser les métriques et les journaux des conteneurs.</w:t>
      </w:r>
    </w:p>
    <w:p w14:paraId="44963CB5" w14:textId="77777777" w:rsidR="00C610CC" w:rsidRPr="00C610CC" w:rsidRDefault="00C610CC" w:rsidP="00C610CC">
      <w:r w:rsidRPr="00C610CC">
        <w:rPr>
          <w:b/>
          <w:bCs/>
        </w:rPr>
        <w:lastRenderedPageBreak/>
        <w:t>Gestion des Journaux</w:t>
      </w:r>
      <w:r w:rsidRPr="00C610CC">
        <w:t xml:space="preserve"> : Centraliser les journaux des conteneurs pour faciliter la surveillance et le dépannage. Utiliser des solutions de gestion des journaux comme </w:t>
      </w:r>
      <w:proofErr w:type="spellStart"/>
      <w:r w:rsidRPr="00C610CC">
        <w:t>Fluentd</w:t>
      </w:r>
      <w:proofErr w:type="spellEnd"/>
      <w:r w:rsidRPr="00C610CC">
        <w:t xml:space="preserve"> ou </w:t>
      </w:r>
      <w:proofErr w:type="spellStart"/>
      <w:r w:rsidRPr="00C610CC">
        <w:t>Logstash</w:t>
      </w:r>
      <w:proofErr w:type="spellEnd"/>
      <w:r w:rsidRPr="00C610CC">
        <w:t xml:space="preserve"> pour collecter, filtrer et analyser les journaux en temps réel.</w:t>
      </w:r>
    </w:p>
    <w:p w14:paraId="52A3D554" w14:textId="77777777" w:rsidR="00C610CC" w:rsidRPr="00C610CC" w:rsidRDefault="00C610CC" w:rsidP="00C610CC">
      <w:pPr>
        <w:rPr>
          <w:b/>
          <w:bCs/>
        </w:rPr>
      </w:pPr>
      <w:r w:rsidRPr="00C610CC">
        <w:rPr>
          <w:b/>
          <w:bCs/>
        </w:rPr>
        <w:t>Politiques de Sécurité et Conformité</w:t>
      </w:r>
    </w:p>
    <w:p w14:paraId="723BCEBB" w14:textId="77777777" w:rsidR="00C610CC" w:rsidRPr="00C610CC" w:rsidRDefault="00C610CC" w:rsidP="00C610CC">
      <w:r w:rsidRPr="00C610CC">
        <w:rPr>
          <w:b/>
          <w:bCs/>
        </w:rPr>
        <w:t>Politiques de Sécurité</w:t>
      </w:r>
      <w:r w:rsidRPr="00C610CC">
        <w:t xml:space="preserve"> : Définir et appliquer des politiques de sécurité pour les conteneurs et les orchestrateurs comme </w:t>
      </w:r>
      <w:proofErr w:type="spellStart"/>
      <w:r w:rsidRPr="00C610CC">
        <w:t>Kubernetes</w:t>
      </w:r>
      <w:proofErr w:type="spellEnd"/>
      <w:r w:rsidRPr="00C610CC">
        <w:t>. Utiliser des outils comme Open Policy Agent (OPA) pour créer des politiques de sécurité dynamiques et adaptatives.</w:t>
      </w:r>
    </w:p>
    <w:p w14:paraId="7B76C641" w14:textId="77777777" w:rsidR="00C610CC" w:rsidRPr="00C610CC" w:rsidRDefault="00C610CC" w:rsidP="00C610CC">
      <w:r w:rsidRPr="00C610CC">
        <w:rPr>
          <w:b/>
          <w:bCs/>
        </w:rPr>
        <w:t>Conformité</w:t>
      </w:r>
      <w:r w:rsidRPr="00C610CC">
        <w:t xml:space="preserve"> : Assurer la conformité aux normes de sécurité et aux réglementations en vigueur, comme GDPR, HIPAA ou PCI-DSS. Effectuer des audits réguliers et utiliser des outils de conformité pour vérifier que les conteneurs respectent les exigences de sécurité.</w:t>
      </w:r>
    </w:p>
    <w:p w14:paraId="294A4A0D" w14:textId="56317B72" w:rsidR="00C610CC" w:rsidRDefault="00C610CC" w:rsidP="00C610CC">
      <w:pPr>
        <w:pStyle w:val="Titre1"/>
      </w:pPr>
      <w:r w:rsidRPr="00C610CC">
        <w:t>Infrastructure As Code</w:t>
      </w:r>
    </w:p>
    <w:p w14:paraId="129D6E0B" w14:textId="7BCC9612" w:rsidR="00C610CC" w:rsidRPr="00C610CC" w:rsidRDefault="00C610CC" w:rsidP="00C610CC">
      <w:pPr>
        <w:pStyle w:val="Titre2"/>
      </w:pPr>
      <w:r w:rsidRPr="00C610CC">
        <w:t>Principe et concepts clés</w:t>
      </w:r>
    </w:p>
    <w:p w14:paraId="2B6E774D" w14:textId="77777777" w:rsidR="00C610CC" w:rsidRPr="00C610CC" w:rsidRDefault="00C610CC" w:rsidP="00C610CC">
      <w:r w:rsidRPr="00C610CC">
        <w:t>L'Infrastructure as Code (</w:t>
      </w:r>
      <w:proofErr w:type="spellStart"/>
      <w:r w:rsidRPr="00C610CC">
        <w:t>IaC</w:t>
      </w:r>
      <w:proofErr w:type="spellEnd"/>
      <w:r w:rsidRPr="00C610CC">
        <w:t>) est une pratique révolutionnaire qui permet de gérer et de provisionner l'infrastructure informatique à l'aide de scripts de code, plutôt que par des processus manuels. Voici les principes et concepts clés de l'</w:t>
      </w:r>
      <w:proofErr w:type="spellStart"/>
      <w:r w:rsidRPr="00C610CC">
        <w:t>IaC</w:t>
      </w:r>
      <w:proofErr w:type="spellEnd"/>
      <w:r w:rsidRPr="00C610CC">
        <w:t xml:space="preserve"> :</w:t>
      </w:r>
    </w:p>
    <w:p w14:paraId="47E39871" w14:textId="77777777" w:rsidR="00C610CC" w:rsidRPr="00C610CC" w:rsidRDefault="00C610CC" w:rsidP="00C610CC">
      <w:pPr>
        <w:rPr>
          <w:b/>
          <w:bCs/>
        </w:rPr>
      </w:pPr>
      <w:r w:rsidRPr="00C610CC">
        <w:rPr>
          <w:b/>
          <w:bCs/>
        </w:rPr>
        <w:t>Principe de Base</w:t>
      </w:r>
    </w:p>
    <w:p w14:paraId="015C0E3B" w14:textId="77777777" w:rsidR="00C610CC" w:rsidRPr="00C610CC" w:rsidRDefault="00C610CC" w:rsidP="00C610CC">
      <w:r w:rsidRPr="00C610CC">
        <w:rPr>
          <w:b/>
          <w:bCs/>
        </w:rPr>
        <w:t>Automatisation</w:t>
      </w:r>
      <w:r w:rsidRPr="00C610CC">
        <w:t xml:space="preserve"> : L'</w:t>
      </w:r>
      <w:proofErr w:type="spellStart"/>
      <w:r w:rsidRPr="00C610CC">
        <w:t>IaC</w:t>
      </w:r>
      <w:proofErr w:type="spellEnd"/>
      <w:r w:rsidRPr="00C610CC">
        <w:t xml:space="preserve"> automatise la configuration et la gestion de l'infrastructure, réduisant ainsi les interventions manuelles et les risques d'erreurs humaines. En utilisant des scripts pour décrire l'état désiré de l'infrastructure, les équipes peuvent déployer et mettre à jour les environnements de manière rapide et cohérente.</w:t>
      </w:r>
    </w:p>
    <w:p w14:paraId="439AA57B" w14:textId="77777777" w:rsidR="00C610CC" w:rsidRPr="00C610CC" w:rsidRDefault="00C610CC" w:rsidP="00C610CC">
      <w:r w:rsidRPr="00C610CC">
        <w:rPr>
          <w:b/>
          <w:bCs/>
        </w:rPr>
        <w:t>Idempotence</w:t>
      </w:r>
      <w:r w:rsidRPr="00C610CC">
        <w:t xml:space="preserve"> : Un principe fondamental de l'</w:t>
      </w:r>
      <w:proofErr w:type="spellStart"/>
      <w:r w:rsidRPr="00C610CC">
        <w:t>IaC</w:t>
      </w:r>
      <w:proofErr w:type="spellEnd"/>
      <w:r w:rsidRPr="00C610CC">
        <w:t xml:space="preserve"> est l'idempotence, qui garantit que l'exécution répétée du même script produit toujours le même résultat final. Cela permet de s'assurer que l'infrastructure reste dans l'état désiré, même après plusieurs déploiements ou modifications.</w:t>
      </w:r>
    </w:p>
    <w:p w14:paraId="1ECB346E" w14:textId="77777777" w:rsidR="00C610CC" w:rsidRPr="00C610CC" w:rsidRDefault="00C610CC" w:rsidP="00C610CC">
      <w:r w:rsidRPr="00C610CC">
        <w:rPr>
          <w:b/>
          <w:bCs/>
        </w:rPr>
        <w:t>Versionnage</w:t>
      </w:r>
      <w:r w:rsidRPr="00C610CC">
        <w:t xml:space="preserve"> : Comme pour le code source, les scripts </w:t>
      </w:r>
      <w:proofErr w:type="spellStart"/>
      <w:r w:rsidRPr="00C610CC">
        <w:t>IaC</w:t>
      </w:r>
      <w:proofErr w:type="spellEnd"/>
      <w:r w:rsidRPr="00C610CC">
        <w:t xml:space="preserve"> peuvent être versionnés, permettant de suivre les modifications, de revenir à des versions antérieures et de collaborer efficacement. Cela améliore la transparence et la traçabilité des changements apportés à l'infrastructure.</w:t>
      </w:r>
    </w:p>
    <w:p w14:paraId="74A72F9B" w14:textId="77777777" w:rsidR="00C610CC" w:rsidRPr="00C610CC" w:rsidRDefault="00C610CC" w:rsidP="00C610CC">
      <w:pPr>
        <w:rPr>
          <w:b/>
          <w:bCs/>
        </w:rPr>
      </w:pPr>
      <w:r w:rsidRPr="00C610CC">
        <w:rPr>
          <w:b/>
          <w:bCs/>
        </w:rPr>
        <w:t>Concepts Clés</w:t>
      </w:r>
    </w:p>
    <w:p w14:paraId="4CDA50BB" w14:textId="77777777" w:rsidR="00C610CC" w:rsidRPr="00C610CC" w:rsidRDefault="00C610CC" w:rsidP="00C610CC">
      <w:r w:rsidRPr="00C610CC">
        <w:rPr>
          <w:b/>
          <w:bCs/>
        </w:rPr>
        <w:t>Déclaration vs. Impératif</w:t>
      </w:r>
      <w:r w:rsidRPr="00C610CC">
        <w:t xml:space="preserve"> : L'</w:t>
      </w:r>
      <w:proofErr w:type="spellStart"/>
      <w:r w:rsidRPr="00C610CC">
        <w:t>IaC</w:t>
      </w:r>
      <w:proofErr w:type="spellEnd"/>
      <w:r w:rsidRPr="00C610CC">
        <w:t xml:space="preserve"> peut être implémentée de manière déclarative ou impérative. Dans une approche déclarative, les scripts décrivent l'état final désiré de l'infrastructure, et l'outil </w:t>
      </w:r>
      <w:proofErr w:type="spellStart"/>
      <w:r w:rsidRPr="00C610CC">
        <w:t>IaC</w:t>
      </w:r>
      <w:proofErr w:type="spellEnd"/>
      <w:r w:rsidRPr="00C610CC">
        <w:t xml:space="preserve"> se charge de déterminer les étapes nécessaires pour atteindre cet état. </w:t>
      </w:r>
      <w:proofErr w:type="spellStart"/>
      <w:r w:rsidRPr="00C610CC">
        <w:t>Terraform</w:t>
      </w:r>
      <w:proofErr w:type="spellEnd"/>
      <w:r w:rsidRPr="00C610CC">
        <w:t xml:space="preserve"> est un exemple d'outil déclaratif. En revanche, une approche impérative spécifie les étapes exactes à suivre pour configurer l'infrastructure, comme avec Ansible.</w:t>
      </w:r>
    </w:p>
    <w:p w14:paraId="6E5806D9" w14:textId="77777777" w:rsidR="00C610CC" w:rsidRPr="00C610CC" w:rsidRDefault="00C610CC" w:rsidP="00C610CC">
      <w:r w:rsidRPr="00C610CC">
        <w:rPr>
          <w:b/>
          <w:bCs/>
        </w:rPr>
        <w:t>Modularité</w:t>
      </w:r>
      <w:r w:rsidRPr="00C610CC">
        <w:t xml:space="preserve"> : La modularité consiste à découper l'infrastructure en petits blocs réutilisables, appelés modules. Chaque module représente une partie spécifique de l'infrastructure, comme un serveur web ou une base de données, et peut être combiné avec d'autres modules pour créer des configurations plus complexes. Cela facilite la gestion et l'évolution de l'infrastructure.</w:t>
      </w:r>
    </w:p>
    <w:p w14:paraId="420BA8C5" w14:textId="77777777" w:rsidR="00C610CC" w:rsidRPr="00C610CC" w:rsidRDefault="00C610CC" w:rsidP="00C610CC">
      <w:r w:rsidRPr="00C610CC">
        <w:rPr>
          <w:b/>
          <w:bCs/>
        </w:rPr>
        <w:t>Documentation comme Code</w:t>
      </w:r>
      <w:r w:rsidRPr="00C610CC">
        <w:t xml:space="preserve"> : L'</w:t>
      </w:r>
      <w:proofErr w:type="spellStart"/>
      <w:r w:rsidRPr="00C610CC">
        <w:t>IaC</w:t>
      </w:r>
      <w:proofErr w:type="spellEnd"/>
      <w:r w:rsidRPr="00C610CC">
        <w:t xml:space="preserve"> utilise le code pour documenter l'état désiré de l'infrastructure, ce qui améliore la compréhension et la transparence. Les scripts </w:t>
      </w:r>
      <w:proofErr w:type="spellStart"/>
      <w:r w:rsidRPr="00C610CC">
        <w:t>IaC</w:t>
      </w:r>
      <w:proofErr w:type="spellEnd"/>
      <w:r w:rsidRPr="00C610CC">
        <w:t xml:space="preserve"> servent de documentation vivante, reflétant toujours l'état actuel de l'infrastructure et facilitant la communication entre les équipes.</w:t>
      </w:r>
    </w:p>
    <w:p w14:paraId="545663CF" w14:textId="77777777" w:rsidR="00C610CC" w:rsidRPr="00C610CC" w:rsidRDefault="00C610CC" w:rsidP="00C610CC">
      <w:pPr>
        <w:rPr>
          <w:b/>
          <w:bCs/>
        </w:rPr>
      </w:pPr>
      <w:r w:rsidRPr="00C610CC">
        <w:rPr>
          <w:b/>
          <w:bCs/>
        </w:rPr>
        <w:t>Outils et Technologies</w:t>
      </w:r>
    </w:p>
    <w:p w14:paraId="113FD8AA" w14:textId="77777777" w:rsidR="00C610CC" w:rsidRPr="00C610CC" w:rsidRDefault="00C610CC" w:rsidP="00C610CC">
      <w:proofErr w:type="spellStart"/>
      <w:r w:rsidRPr="00C610CC">
        <w:rPr>
          <w:b/>
          <w:bCs/>
        </w:rPr>
        <w:lastRenderedPageBreak/>
        <w:t>Terraform</w:t>
      </w:r>
      <w:proofErr w:type="spellEnd"/>
      <w:r w:rsidRPr="00C610CC">
        <w:t xml:space="preserve"> : Un outil open-source qui permet de définir l'infrastructure à l'aide de configurations simples et déclaratives. </w:t>
      </w:r>
      <w:proofErr w:type="spellStart"/>
      <w:r w:rsidRPr="00C610CC">
        <w:t>Terraform</w:t>
      </w:r>
      <w:proofErr w:type="spellEnd"/>
      <w:r w:rsidRPr="00C610CC">
        <w:t xml:space="preserve"> est largement utilisé pour sa capacité à gérer des infrastructures </w:t>
      </w:r>
      <w:proofErr w:type="spellStart"/>
      <w:r w:rsidRPr="00C610CC">
        <w:t>multi-cloud</w:t>
      </w:r>
      <w:proofErr w:type="spellEnd"/>
      <w:r w:rsidRPr="00C610CC">
        <w:t xml:space="preserve"> et à automatiser les déploiements.</w:t>
      </w:r>
    </w:p>
    <w:p w14:paraId="5967AAC7" w14:textId="77777777" w:rsidR="00C610CC" w:rsidRPr="00C610CC" w:rsidRDefault="00C610CC" w:rsidP="00C610CC">
      <w:r w:rsidRPr="00C610CC">
        <w:rPr>
          <w:b/>
          <w:bCs/>
        </w:rPr>
        <w:t>Ansible</w:t>
      </w:r>
      <w:r w:rsidRPr="00C610CC">
        <w:t xml:space="preserve"> : Un outil de configuration qui utilise le langage YAML pour définir l'état désiré de l'infrastructure. Ansible est apprécié pour sa simplicité et sa capacité à gérer des configurations complexes sans nécessiter d'agents sur les machines cibles.</w:t>
      </w:r>
    </w:p>
    <w:p w14:paraId="790F76E5" w14:textId="77777777" w:rsidR="00C610CC" w:rsidRPr="00C610CC" w:rsidRDefault="00C610CC" w:rsidP="00C610CC">
      <w:proofErr w:type="spellStart"/>
      <w:r w:rsidRPr="00C610CC">
        <w:rPr>
          <w:b/>
          <w:bCs/>
        </w:rPr>
        <w:t>Puppet</w:t>
      </w:r>
      <w:proofErr w:type="spellEnd"/>
      <w:r w:rsidRPr="00C610CC">
        <w:rPr>
          <w:b/>
          <w:bCs/>
        </w:rPr>
        <w:t xml:space="preserve"> et Chef</w:t>
      </w:r>
      <w:r w:rsidRPr="00C610CC">
        <w:t xml:space="preserve"> : Ces outils se concentrent sur la gestion de la configuration et l'automatisation des tâches d'administration système. </w:t>
      </w:r>
      <w:proofErr w:type="spellStart"/>
      <w:r w:rsidRPr="00C610CC">
        <w:t>Puppet</w:t>
      </w:r>
      <w:proofErr w:type="spellEnd"/>
      <w:r w:rsidRPr="00C610CC">
        <w:t xml:space="preserve"> utilise un langage déclaratif, tandis que Chef utilise des recettes écrites en Ruby pour définir comment les serveurs doivent être configurés.</w:t>
      </w:r>
    </w:p>
    <w:p w14:paraId="615130E4" w14:textId="77777777" w:rsidR="00C610CC" w:rsidRDefault="00C610CC" w:rsidP="00C610CC">
      <w:r w:rsidRPr="00C610CC">
        <w:t>En résumé, l'Infrastructure as Code transforme la gestion des systèmes informatiques en permettant une automatisation, une cohérence et une reproductibilité accrues. En adoptant les principes et concepts clés de l'</w:t>
      </w:r>
      <w:proofErr w:type="spellStart"/>
      <w:r w:rsidRPr="00C610CC">
        <w:t>IaC</w:t>
      </w:r>
      <w:proofErr w:type="spellEnd"/>
      <w:r w:rsidRPr="00C610CC">
        <w:t>, les entreprises peuvent améliorer leur efficacité opérationnelle et leur capacité à répondre rapidement aux besoins changeants du marché.</w:t>
      </w:r>
    </w:p>
    <w:p w14:paraId="05C77BD4" w14:textId="721D7A17" w:rsidR="00C610CC" w:rsidRDefault="00C610CC" w:rsidP="00C610CC">
      <w:pPr>
        <w:pStyle w:val="Titre2"/>
      </w:pPr>
      <w:r w:rsidRPr="00C610CC">
        <w:t>Place de l’</w:t>
      </w:r>
      <w:proofErr w:type="spellStart"/>
      <w:r w:rsidRPr="00C610CC">
        <w:t>IaC</w:t>
      </w:r>
      <w:proofErr w:type="spellEnd"/>
      <w:r w:rsidRPr="00C610CC">
        <w:t xml:space="preserve"> dans une démarche DevOps</w:t>
      </w:r>
    </w:p>
    <w:p w14:paraId="44DAF1C5" w14:textId="77777777" w:rsidR="00C610CC" w:rsidRPr="00C610CC" w:rsidRDefault="00C610CC" w:rsidP="00C610CC">
      <w:r w:rsidRPr="00C610CC">
        <w:t>L'Infrastructure as Code (</w:t>
      </w:r>
      <w:proofErr w:type="spellStart"/>
      <w:r w:rsidRPr="00C610CC">
        <w:t>IaC</w:t>
      </w:r>
      <w:proofErr w:type="spellEnd"/>
      <w:r w:rsidRPr="00C610CC">
        <w:t>) joue un rôle central dans une démarche DevOps, en facilitant l'automatisation, la cohérence et la collaboration entre les équipes de développement et d'opérations. Voici comment l'</w:t>
      </w:r>
      <w:proofErr w:type="spellStart"/>
      <w:r w:rsidRPr="00C610CC">
        <w:t>IaC</w:t>
      </w:r>
      <w:proofErr w:type="spellEnd"/>
      <w:r w:rsidRPr="00C610CC">
        <w:t xml:space="preserve"> s'intègre et contribue à la philosophie DevOps :</w:t>
      </w:r>
    </w:p>
    <w:p w14:paraId="1E79FA45" w14:textId="77777777" w:rsidR="00C610CC" w:rsidRPr="00C610CC" w:rsidRDefault="00C610CC" w:rsidP="00C610CC">
      <w:pPr>
        <w:rPr>
          <w:b/>
          <w:bCs/>
        </w:rPr>
      </w:pPr>
      <w:r w:rsidRPr="00C610CC">
        <w:rPr>
          <w:b/>
          <w:bCs/>
        </w:rPr>
        <w:t>Automatisation et Cohérence</w:t>
      </w:r>
    </w:p>
    <w:p w14:paraId="4882F6FE" w14:textId="77777777" w:rsidR="00C610CC" w:rsidRPr="00C610CC" w:rsidRDefault="00C610CC" w:rsidP="00C610CC">
      <w:r w:rsidRPr="00C610CC">
        <w:rPr>
          <w:b/>
          <w:bCs/>
        </w:rPr>
        <w:t>Automatisation des Déploiements</w:t>
      </w:r>
      <w:r w:rsidRPr="00C610CC">
        <w:t xml:space="preserve"> : L'</w:t>
      </w:r>
      <w:proofErr w:type="spellStart"/>
      <w:r w:rsidRPr="00C610CC">
        <w:t>IaC</w:t>
      </w:r>
      <w:proofErr w:type="spellEnd"/>
      <w:r w:rsidRPr="00C610CC">
        <w:t xml:space="preserve"> permet d'automatiser la configuration et le déploiement de l'infrastructure, réduisant ainsi les interventions manuelles et les erreurs humaines. En utilisant des scripts pour définir l'état désiré de l'infrastructure, les équipes peuvent déployer des environnements de manière rapide et répétable. Cela est particulièrement utile dans les pipelines CI/CD (</w:t>
      </w:r>
      <w:proofErr w:type="spellStart"/>
      <w:r w:rsidRPr="00C610CC">
        <w:t>Continuous</w:t>
      </w:r>
      <w:proofErr w:type="spellEnd"/>
      <w:r w:rsidRPr="00C610CC">
        <w:t xml:space="preserve"> </w:t>
      </w:r>
      <w:proofErr w:type="spellStart"/>
      <w:r w:rsidRPr="00C610CC">
        <w:t>Integration</w:t>
      </w:r>
      <w:proofErr w:type="spellEnd"/>
      <w:r w:rsidRPr="00C610CC">
        <w:t>/</w:t>
      </w:r>
      <w:proofErr w:type="spellStart"/>
      <w:r w:rsidRPr="00C610CC">
        <w:t>Continuous</w:t>
      </w:r>
      <w:proofErr w:type="spellEnd"/>
      <w:r w:rsidRPr="00C610CC">
        <w:t xml:space="preserve"> Delivery), où l'infrastructure doit être provisionnée et configurée automatiquement à chaque étape du cycle de développement.</w:t>
      </w:r>
    </w:p>
    <w:p w14:paraId="634A4484" w14:textId="77777777" w:rsidR="00C610CC" w:rsidRPr="00C610CC" w:rsidRDefault="00C610CC" w:rsidP="00C610CC">
      <w:r w:rsidRPr="00C610CC">
        <w:rPr>
          <w:b/>
          <w:bCs/>
        </w:rPr>
        <w:t>Cohérence des Environnements</w:t>
      </w:r>
      <w:r w:rsidRPr="00C610CC">
        <w:t xml:space="preserve"> : L'</w:t>
      </w:r>
      <w:proofErr w:type="spellStart"/>
      <w:r w:rsidRPr="00C610CC">
        <w:t>IaC</w:t>
      </w:r>
      <w:proofErr w:type="spellEnd"/>
      <w:r w:rsidRPr="00C610CC">
        <w:t xml:space="preserve"> garantit que les environnements de développement, de test et de production sont cohérents. En décrivant l'infrastructure sous forme de code, les équipes peuvent s'assurer que chaque environnement est configuré de manière identique, évitant ainsi les problèmes de "drift" (dérive) où les configurations diffèrent d'un environnement à l'autre. Cette cohérence est essentielle pour détecter et résoudre les problèmes plus tôt dans le cycle de développement.</w:t>
      </w:r>
    </w:p>
    <w:p w14:paraId="3333586A" w14:textId="77777777" w:rsidR="00C610CC" w:rsidRPr="00C610CC" w:rsidRDefault="00C610CC" w:rsidP="00C610CC">
      <w:pPr>
        <w:rPr>
          <w:b/>
          <w:bCs/>
        </w:rPr>
      </w:pPr>
      <w:r w:rsidRPr="00C610CC">
        <w:rPr>
          <w:b/>
          <w:bCs/>
        </w:rPr>
        <w:t>Collaboration et Versionnage</w:t>
      </w:r>
    </w:p>
    <w:p w14:paraId="53D3B9E4" w14:textId="77777777" w:rsidR="00C610CC" w:rsidRPr="00C610CC" w:rsidRDefault="00C610CC" w:rsidP="00C610CC">
      <w:r w:rsidRPr="00C610CC">
        <w:rPr>
          <w:b/>
          <w:bCs/>
        </w:rPr>
        <w:t>Collaboration Améliorée</w:t>
      </w:r>
      <w:r w:rsidRPr="00C610CC">
        <w:t xml:space="preserve"> : L'</w:t>
      </w:r>
      <w:proofErr w:type="spellStart"/>
      <w:r w:rsidRPr="00C610CC">
        <w:t>IaC</w:t>
      </w:r>
      <w:proofErr w:type="spellEnd"/>
      <w:r w:rsidRPr="00C610CC">
        <w:t xml:space="preserve"> facilite la collaboration entre les équipes de développement et d'opérations en utilisant des pratiques de gestion de code source. Les scripts </w:t>
      </w:r>
      <w:proofErr w:type="spellStart"/>
      <w:r w:rsidRPr="00C610CC">
        <w:t>IaC</w:t>
      </w:r>
      <w:proofErr w:type="spellEnd"/>
      <w:r w:rsidRPr="00C610CC">
        <w:t xml:space="preserve"> peuvent être stockés dans des systèmes de contrôle de version comme Git, permettant aux équipes de collaborer sur les configurations d'infrastructure de la même manière qu'elles le font pour le code applicatif. Cela améliore la transparence et la communication, et permet de suivre les modifications et de revenir à des versions antérieures si nécessaire.</w:t>
      </w:r>
    </w:p>
    <w:p w14:paraId="7C8F426E" w14:textId="77777777" w:rsidR="00C610CC" w:rsidRPr="00C610CC" w:rsidRDefault="00C610CC" w:rsidP="00C610CC">
      <w:r w:rsidRPr="00C610CC">
        <w:rPr>
          <w:b/>
          <w:bCs/>
        </w:rPr>
        <w:t>Versionnage et Traçabilité</w:t>
      </w:r>
      <w:r w:rsidRPr="00C610CC">
        <w:t xml:space="preserve"> : En versionnant les scripts </w:t>
      </w:r>
      <w:proofErr w:type="spellStart"/>
      <w:r w:rsidRPr="00C610CC">
        <w:t>IaC</w:t>
      </w:r>
      <w:proofErr w:type="spellEnd"/>
      <w:r w:rsidRPr="00C610CC">
        <w:t>, les équipes peuvent suivre les modifications apportées à l'infrastructure au fil du temps. Cela permet de comprendre l'historique des configurations, d'identifier les changements qui ont pu introduire des problèmes et de restaurer des configurations précédentes en cas de besoin. Le versionnage améliore également la conformité et la gouvernance, en fournissant une traçabilité complète des modifications.</w:t>
      </w:r>
    </w:p>
    <w:p w14:paraId="1EF477AA" w14:textId="77777777" w:rsidR="00C610CC" w:rsidRPr="00C610CC" w:rsidRDefault="00C610CC" w:rsidP="00C610CC">
      <w:pPr>
        <w:rPr>
          <w:b/>
          <w:bCs/>
        </w:rPr>
      </w:pPr>
      <w:r w:rsidRPr="00C610CC">
        <w:rPr>
          <w:b/>
          <w:bCs/>
        </w:rPr>
        <w:t>Scalabilité et Flexibilité</w:t>
      </w:r>
    </w:p>
    <w:p w14:paraId="239F786C" w14:textId="77777777" w:rsidR="00C610CC" w:rsidRPr="00C610CC" w:rsidRDefault="00C610CC" w:rsidP="00C610CC">
      <w:r w:rsidRPr="00C610CC">
        <w:rPr>
          <w:b/>
          <w:bCs/>
        </w:rPr>
        <w:t>Scalabilité</w:t>
      </w:r>
      <w:r w:rsidRPr="00C610CC">
        <w:t xml:space="preserve"> : L'</w:t>
      </w:r>
      <w:proofErr w:type="spellStart"/>
      <w:r w:rsidRPr="00C610CC">
        <w:t>IaC</w:t>
      </w:r>
      <w:proofErr w:type="spellEnd"/>
      <w:r w:rsidRPr="00C610CC">
        <w:t xml:space="preserve"> permet de </w:t>
      </w:r>
      <w:proofErr w:type="spellStart"/>
      <w:r w:rsidRPr="00C610CC">
        <w:t>scaler</w:t>
      </w:r>
      <w:proofErr w:type="spellEnd"/>
      <w:r w:rsidRPr="00C610CC">
        <w:t xml:space="preserve"> l'infrastructure de manière dynamique en fonction des besoins de l'application. Par exemple, en utilisant des outils comme </w:t>
      </w:r>
      <w:proofErr w:type="spellStart"/>
      <w:r w:rsidRPr="00C610CC">
        <w:t>Terraform</w:t>
      </w:r>
      <w:proofErr w:type="spellEnd"/>
      <w:r w:rsidRPr="00C610CC">
        <w:t xml:space="preserve"> ou AWS </w:t>
      </w:r>
      <w:proofErr w:type="spellStart"/>
      <w:r w:rsidRPr="00C610CC">
        <w:t>CloudFormation</w:t>
      </w:r>
      <w:proofErr w:type="spellEnd"/>
      <w:r w:rsidRPr="00C610CC">
        <w:t xml:space="preserve">, les équipes peuvent provisionner des ressources supplémentaires automatiquement en réponse à des </w:t>
      </w:r>
      <w:r w:rsidRPr="00C610CC">
        <w:lastRenderedPageBreak/>
        <w:t>augmentations de la charge de travail. Cela permet de maintenir des performances optimales sans intervention manuelle.</w:t>
      </w:r>
    </w:p>
    <w:p w14:paraId="37DB7B89" w14:textId="77777777" w:rsidR="00C610CC" w:rsidRPr="00C610CC" w:rsidRDefault="00C610CC" w:rsidP="00C610CC">
      <w:r w:rsidRPr="00C610CC">
        <w:rPr>
          <w:b/>
          <w:bCs/>
        </w:rPr>
        <w:t>Flexibilité et Portabilité</w:t>
      </w:r>
      <w:r w:rsidRPr="00C610CC">
        <w:t xml:space="preserve"> : L'</w:t>
      </w:r>
      <w:proofErr w:type="spellStart"/>
      <w:r w:rsidRPr="00C610CC">
        <w:t>IaC</w:t>
      </w:r>
      <w:proofErr w:type="spellEnd"/>
      <w:r w:rsidRPr="00C610CC">
        <w:t xml:space="preserve"> offre une grande flexibilité en permettant de déployer l'infrastructure sur différentes plateformes et environnements cloud. Les scripts </w:t>
      </w:r>
      <w:proofErr w:type="spellStart"/>
      <w:r w:rsidRPr="00C610CC">
        <w:t>IaC</w:t>
      </w:r>
      <w:proofErr w:type="spellEnd"/>
      <w:r w:rsidRPr="00C610CC">
        <w:t xml:space="preserve"> peuvent être adaptés pour fonctionner avec divers fournisseurs de cloud, comme AWS, Azure ou Google Cloud, facilitant ainsi la portabilité des applications et des services. Cette flexibilité est essentielle pour les entreprises qui adoptent des stratégies </w:t>
      </w:r>
      <w:proofErr w:type="spellStart"/>
      <w:r w:rsidRPr="00C610CC">
        <w:t>multi-cloud</w:t>
      </w:r>
      <w:proofErr w:type="spellEnd"/>
      <w:r w:rsidRPr="00C610CC">
        <w:t xml:space="preserve"> ou hybrides.</w:t>
      </w:r>
    </w:p>
    <w:p w14:paraId="43987960" w14:textId="757F2BCC" w:rsidR="00C610CC" w:rsidRDefault="00C610CC" w:rsidP="00C610CC">
      <w:pPr>
        <w:pStyle w:val="Titre2"/>
      </w:pPr>
      <w:r w:rsidRPr="00C610CC">
        <w:t>Principaux outils du marché</w:t>
      </w:r>
    </w:p>
    <w:p w14:paraId="5349696D" w14:textId="77777777" w:rsidR="00C610CC" w:rsidRPr="00C610CC" w:rsidRDefault="00C610CC" w:rsidP="00C610CC">
      <w:r w:rsidRPr="00C610CC">
        <w:t>Voici quelques-uns des principaux outils de gestion de l'infrastructure, largement utilisés dans les environnements d'entreprise pour automatiser, configurer et gérer les ressources informatiques :</w:t>
      </w:r>
    </w:p>
    <w:p w14:paraId="425E4EF8" w14:textId="77777777" w:rsidR="00C610CC" w:rsidRPr="00C610CC" w:rsidRDefault="00C610CC" w:rsidP="00C610CC">
      <w:pPr>
        <w:rPr>
          <w:b/>
          <w:bCs/>
        </w:rPr>
      </w:pPr>
      <w:proofErr w:type="spellStart"/>
      <w:r w:rsidRPr="00C610CC">
        <w:rPr>
          <w:b/>
          <w:bCs/>
        </w:rPr>
        <w:t>Terraform</w:t>
      </w:r>
      <w:proofErr w:type="spellEnd"/>
    </w:p>
    <w:p w14:paraId="370847CD" w14:textId="77777777" w:rsidR="00C610CC" w:rsidRPr="00C610CC" w:rsidRDefault="00C610CC" w:rsidP="00C610CC">
      <w:proofErr w:type="spellStart"/>
      <w:r w:rsidRPr="00C610CC">
        <w:rPr>
          <w:b/>
          <w:bCs/>
        </w:rPr>
        <w:t>Terraform</w:t>
      </w:r>
      <w:proofErr w:type="spellEnd"/>
      <w:r w:rsidRPr="00C610CC">
        <w:t xml:space="preserve"> est un outil open source développé par </w:t>
      </w:r>
      <w:proofErr w:type="spellStart"/>
      <w:r w:rsidRPr="00C610CC">
        <w:t>HashiCorp</w:t>
      </w:r>
      <w:proofErr w:type="spellEnd"/>
      <w:r w:rsidRPr="00C610CC">
        <w:t xml:space="preserve"> qui permet de définir l'infrastructure à l'aide de configurations déclaratives. Il est particulièrement apprécié pour sa capacité à gérer des infrastructures </w:t>
      </w:r>
      <w:proofErr w:type="spellStart"/>
      <w:r w:rsidRPr="00C610CC">
        <w:t>multi-cloud</w:t>
      </w:r>
      <w:proofErr w:type="spellEnd"/>
      <w:r w:rsidRPr="00C610CC">
        <w:t xml:space="preserve"> et à automatiser les déploiements. </w:t>
      </w:r>
      <w:proofErr w:type="spellStart"/>
      <w:r w:rsidRPr="00C610CC">
        <w:t>Terraform</w:t>
      </w:r>
      <w:proofErr w:type="spellEnd"/>
      <w:r w:rsidRPr="00C610CC">
        <w:t xml:space="preserve"> utilise des fichiers de configuration pour décrire l'état désiré de l'infrastructure, et il se charge de créer, mettre à jour et supprimer les ressources nécessaires pour atteindre cet état. Il supporte une large gamme de fournisseurs de services cloud, comme AWS, Azure et Google Cloud.</w:t>
      </w:r>
    </w:p>
    <w:p w14:paraId="53B756CB" w14:textId="77777777" w:rsidR="00C610CC" w:rsidRPr="00C610CC" w:rsidRDefault="00C610CC" w:rsidP="00C610CC">
      <w:pPr>
        <w:rPr>
          <w:b/>
          <w:bCs/>
        </w:rPr>
      </w:pPr>
      <w:r w:rsidRPr="00C610CC">
        <w:rPr>
          <w:b/>
          <w:bCs/>
        </w:rPr>
        <w:t>Ansible</w:t>
      </w:r>
    </w:p>
    <w:p w14:paraId="3B8982FC" w14:textId="77777777" w:rsidR="00C610CC" w:rsidRPr="00C610CC" w:rsidRDefault="00C610CC" w:rsidP="00C610CC">
      <w:r w:rsidRPr="00C610CC">
        <w:rPr>
          <w:b/>
          <w:bCs/>
        </w:rPr>
        <w:t>Ansible</w:t>
      </w:r>
      <w:r w:rsidRPr="00C610CC">
        <w:t xml:space="preserve"> est un outil de gestion de configuration et d'automatisation qui utilise un langage simple basé sur YAML pour définir l'état désiré des systèmes. Il est connu pour sa simplicité et sa capacité à gérer des configurations complexes sans nécessiter d'agents sur les machines cibles. Ansible est souvent utilisé pour le déploiement d'applications, la gestion de la configuration et l'orchestration des tâches. Il permet également de créer des </w:t>
      </w:r>
      <w:proofErr w:type="spellStart"/>
      <w:r w:rsidRPr="00C610CC">
        <w:t>playbooks</w:t>
      </w:r>
      <w:proofErr w:type="spellEnd"/>
      <w:r w:rsidRPr="00C610CC">
        <w:t xml:space="preserve"> réutilisables pour automatiser les processus de gestion de l'infrastructure.</w:t>
      </w:r>
    </w:p>
    <w:p w14:paraId="2572E433" w14:textId="77777777" w:rsidR="00C610CC" w:rsidRPr="00C610CC" w:rsidRDefault="00C610CC" w:rsidP="00C610CC">
      <w:pPr>
        <w:rPr>
          <w:b/>
          <w:bCs/>
        </w:rPr>
      </w:pPr>
      <w:proofErr w:type="spellStart"/>
      <w:r w:rsidRPr="00C610CC">
        <w:rPr>
          <w:b/>
          <w:bCs/>
        </w:rPr>
        <w:t>Puppet</w:t>
      </w:r>
      <w:proofErr w:type="spellEnd"/>
    </w:p>
    <w:p w14:paraId="43A94C86" w14:textId="77777777" w:rsidR="00C610CC" w:rsidRPr="00C610CC" w:rsidRDefault="00C610CC" w:rsidP="00C610CC">
      <w:proofErr w:type="spellStart"/>
      <w:r w:rsidRPr="00C610CC">
        <w:rPr>
          <w:b/>
          <w:bCs/>
        </w:rPr>
        <w:t>Puppet</w:t>
      </w:r>
      <w:proofErr w:type="spellEnd"/>
      <w:r w:rsidRPr="00C610CC">
        <w:t xml:space="preserve"> est un outil de gestion de configuration qui utilise un langage déclaratif pour définir l'état désiré des systèmes. </w:t>
      </w:r>
      <w:proofErr w:type="spellStart"/>
      <w:r w:rsidRPr="00C610CC">
        <w:t>Puppet</w:t>
      </w:r>
      <w:proofErr w:type="spellEnd"/>
      <w:r w:rsidRPr="00C610CC">
        <w:t xml:space="preserve"> est particulièrement puissant pour gérer de grandes infrastructures et assurer la cohérence des configurations à travers différents environnements. Il utilise des </w:t>
      </w:r>
      <w:proofErr w:type="spellStart"/>
      <w:r w:rsidRPr="00C610CC">
        <w:t>manifests</w:t>
      </w:r>
      <w:proofErr w:type="spellEnd"/>
      <w:r w:rsidRPr="00C610CC">
        <w:t xml:space="preserve"> pour décrire les configurations et applique ces configurations de manière automatique et continue. </w:t>
      </w:r>
      <w:proofErr w:type="spellStart"/>
      <w:r w:rsidRPr="00C610CC">
        <w:t>Puppet</w:t>
      </w:r>
      <w:proofErr w:type="spellEnd"/>
      <w:r w:rsidRPr="00C610CC">
        <w:t xml:space="preserve"> est souvent utilisé dans les environnements de production pour maintenir la conformité et la sécurité des systèmes.</w:t>
      </w:r>
    </w:p>
    <w:p w14:paraId="50E97BE8" w14:textId="77777777" w:rsidR="00C610CC" w:rsidRPr="00C610CC" w:rsidRDefault="00C610CC" w:rsidP="00C610CC">
      <w:pPr>
        <w:rPr>
          <w:b/>
          <w:bCs/>
        </w:rPr>
      </w:pPr>
      <w:r w:rsidRPr="00C610CC">
        <w:rPr>
          <w:b/>
          <w:bCs/>
        </w:rPr>
        <w:t>Chef</w:t>
      </w:r>
    </w:p>
    <w:p w14:paraId="28435B35" w14:textId="77777777" w:rsidR="00C610CC" w:rsidRPr="00C610CC" w:rsidRDefault="00C610CC" w:rsidP="00C610CC">
      <w:r w:rsidRPr="00C610CC">
        <w:rPr>
          <w:b/>
          <w:bCs/>
        </w:rPr>
        <w:t>Chef</w:t>
      </w:r>
      <w:r w:rsidRPr="00C610CC">
        <w:t xml:space="preserve"> est un autre outil de gestion de configuration qui utilise des recettes écrites en Ruby pour définir comment les serveurs doivent être configurés. Chef permet de gérer l'infrastructure en tant que code, facilitant ainsi l'automatisation et la répétabilité des déploiements. Il est particulièrement adapté pour les environnements complexes nécessitant une gestion fine des configurations et des dépendances. Chef utilise un modèle client-serveur pour appliquer les configurations et assurer la cohérence à travers l'infrastructure.</w:t>
      </w:r>
    </w:p>
    <w:p w14:paraId="3B0ED79F" w14:textId="77777777" w:rsidR="00C610CC" w:rsidRPr="00C610CC" w:rsidRDefault="00C610CC" w:rsidP="00C610CC">
      <w:pPr>
        <w:rPr>
          <w:b/>
          <w:bCs/>
        </w:rPr>
      </w:pPr>
      <w:proofErr w:type="spellStart"/>
      <w:r w:rsidRPr="00C610CC">
        <w:rPr>
          <w:b/>
          <w:bCs/>
        </w:rPr>
        <w:t>SaltStack</w:t>
      </w:r>
      <w:proofErr w:type="spellEnd"/>
    </w:p>
    <w:p w14:paraId="4372C0A9" w14:textId="77777777" w:rsidR="00C610CC" w:rsidRPr="00C610CC" w:rsidRDefault="00C610CC" w:rsidP="00C610CC">
      <w:proofErr w:type="spellStart"/>
      <w:r w:rsidRPr="00C610CC">
        <w:rPr>
          <w:b/>
          <w:bCs/>
        </w:rPr>
        <w:t>SaltStack</w:t>
      </w:r>
      <w:proofErr w:type="spellEnd"/>
      <w:r w:rsidRPr="00C610CC">
        <w:t xml:space="preserve"> est un outil de gestion de configuration et d'orchestration qui utilise un modèle de communication basé sur </w:t>
      </w:r>
      <w:proofErr w:type="spellStart"/>
      <w:r w:rsidRPr="00C610CC">
        <w:t>ZeroMQ</w:t>
      </w:r>
      <w:proofErr w:type="spellEnd"/>
      <w:r w:rsidRPr="00C610CC">
        <w:t xml:space="preserve"> pour assurer une gestion rapide et évolutive des systèmes. </w:t>
      </w:r>
      <w:proofErr w:type="spellStart"/>
      <w:r w:rsidRPr="00C610CC">
        <w:t>SaltStack</w:t>
      </w:r>
      <w:proofErr w:type="spellEnd"/>
      <w:r w:rsidRPr="00C610CC">
        <w:t xml:space="preserve"> permet de définir des états pour décrire les configurations et utilise des modules pour exécuter des tâches spécifiques. Il est particulièrement apprécié pour sa vitesse et sa capacité à gérer de grandes infrastructures distribuées. </w:t>
      </w:r>
      <w:proofErr w:type="spellStart"/>
      <w:r w:rsidRPr="00C610CC">
        <w:t>SaltStack</w:t>
      </w:r>
      <w:proofErr w:type="spellEnd"/>
      <w:r w:rsidRPr="00C610CC">
        <w:t xml:space="preserve"> est utilisé pour l'automatisation des tâches, la gestion de la configuration et l'orchestration des déploiements.</w:t>
      </w:r>
    </w:p>
    <w:p w14:paraId="2455DB54" w14:textId="77777777" w:rsidR="00C610CC" w:rsidRPr="00C610CC" w:rsidRDefault="00C610CC" w:rsidP="00C610CC">
      <w:pPr>
        <w:rPr>
          <w:b/>
          <w:bCs/>
        </w:rPr>
      </w:pPr>
      <w:r w:rsidRPr="00C610CC">
        <w:rPr>
          <w:b/>
          <w:bCs/>
        </w:rPr>
        <w:lastRenderedPageBreak/>
        <w:t xml:space="preserve">AWS </w:t>
      </w:r>
      <w:proofErr w:type="spellStart"/>
      <w:r w:rsidRPr="00C610CC">
        <w:rPr>
          <w:b/>
          <w:bCs/>
        </w:rPr>
        <w:t>CloudFormation</w:t>
      </w:r>
      <w:proofErr w:type="spellEnd"/>
    </w:p>
    <w:p w14:paraId="0CCBE762" w14:textId="77777777" w:rsidR="00C610CC" w:rsidRPr="00C610CC" w:rsidRDefault="00C610CC" w:rsidP="00C610CC">
      <w:r w:rsidRPr="00C610CC">
        <w:rPr>
          <w:b/>
          <w:bCs/>
        </w:rPr>
        <w:t xml:space="preserve">AWS </w:t>
      </w:r>
      <w:proofErr w:type="spellStart"/>
      <w:r w:rsidRPr="00C610CC">
        <w:rPr>
          <w:b/>
          <w:bCs/>
        </w:rPr>
        <w:t>CloudFormation</w:t>
      </w:r>
      <w:proofErr w:type="spellEnd"/>
      <w:r w:rsidRPr="00C610CC">
        <w:t xml:space="preserve"> est un service d'AWS qui permet de définir et de provisionner l'infrastructure cloud à l'aide de modèles JSON ou YAML. </w:t>
      </w:r>
      <w:proofErr w:type="spellStart"/>
      <w:r w:rsidRPr="00C610CC">
        <w:t>CloudFormation</w:t>
      </w:r>
      <w:proofErr w:type="spellEnd"/>
      <w:r w:rsidRPr="00C610CC">
        <w:t xml:space="preserve"> automatise le déploiement des ressources AWS, facilitant ainsi la gestion des environnements complexes. Il permet de créer des stacks pour regrouper et gérer les ressources de manière cohérente et reproductible. </w:t>
      </w:r>
      <w:proofErr w:type="spellStart"/>
      <w:r w:rsidRPr="00C610CC">
        <w:t>CloudFormation</w:t>
      </w:r>
      <w:proofErr w:type="spellEnd"/>
      <w:r w:rsidRPr="00C610CC">
        <w:t xml:space="preserve"> est particulièrement utile pour les entreprises utilisant AWS comme principal fournisseur de services cloud.</w:t>
      </w:r>
    </w:p>
    <w:p w14:paraId="6C635547" w14:textId="7E0B1723" w:rsidR="00C610CC" w:rsidRDefault="00C610CC" w:rsidP="00C610CC">
      <w:pPr>
        <w:pStyle w:val="Titre2"/>
      </w:pPr>
      <w:r w:rsidRPr="00C610CC">
        <w:t>Bases du Scripting</w:t>
      </w:r>
    </w:p>
    <w:p w14:paraId="08F38B63" w14:textId="77777777" w:rsidR="00C610CC" w:rsidRPr="00C610CC" w:rsidRDefault="00C610CC" w:rsidP="00C610CC">
      <w:pPr>
        <w:rPr>
          <w:b/>
          <w:bCs/>
        </w:rPr>
      </w:pPr>
      <w:r w:rsidRPr="00C610CC">
        <w:rPr>
          <w:b/>
          <w:bCs/>
        </w:rPr>
        <w:t>Bases du Scripting</w:t>
      </w:r>
    </w:p>
    <w:p w14:paraId="0236FFAE" w14:textId="77777777" w:rsidR="00C610CC" w:rsidRPr="00C610CC" w:rsidRDefault="00C610CC" w:rsidP="00C610CC">
      <w:r w:rsidRPr="00C610CC">
        <w:t xml:space="preserve">Le </w:t>
      </w:r>
      <w:proofErr w:type="spellStart"/>
      <w:r w:rsidRPr="00C610CC">
        <w:t>scripting</w:t>
      </w:r>
      <w:proofErr w:type="spellEnd"/>
      <w:r w:rsidRPr="00C610CC">
        <w:t xml:space="preserve"> est une compétence essentielle pour automatiser des tâches, configurer des systèmes et gérer des infrastructures. Voici quelques concepts de base, en particulier l'approche déclarative vs impérative, et l'utilisation de modèles.</w:t>
      </w:r>
    </w:p>
    <w:p w14:paraId="12FB57DB" w14:textId="77777777" w:rsidR="00C610CC" w:rsidRPr="00C610CC" w:rsidRDefault="00C610CC" w:rsidP="00C610CC">
      <w:pPr>
        <w:rPr>
          <w:b/>
          <w:bCs/>
        </w:rPr>
      </w:pPr>
      <w:r w:rsidRPr="00C610CC">
        <w:rPr>
          <w:b/>
          <w:bCs/>
        </w:rPr>
        <w:t>Approche Déclarative vs Impérative</w:t>
      </w:r>
    </w:p>
    <w:p w14:paraId="4F663564" w14:textId="77777777" w:rsidR="00C610CC" w:rsidRPr="00C610CC" w:rsidRDefault="00C610CC" w:rsidP="00C610CC">
      <w:r w:rsidRPr="00C610CC">
        <w:rPr>
          <w:b/>
          <w:bCs/>
        </w:rPr>
        <w:t>Approche Déclarative</w:t>
      </w:r>
      <w:r w:rsidRPr="00C610CC">
        <w:t xml:space="preserve"> : Dans une approche déclarative, vous spécifiez l'état final désiré de votre système ou infrastructure, et l'outil de gestion se charge de déterminer les étapes nécessaires pour atteindre cet état. Vous ne décrivez pas comment atteindre cet état, mais seulement ce à quoi il doit ressembler. Cette approche est souvent utilisée dans les outils de gestion de configuration et d'infrastructure comme </w:t>
      </w:r>
      <w:proofErr w:type="spellStart"/>
      <w:r w:rsidRPr="00C610CC">
        <w:t>Terraform</w:t>
      </w:r>
      <w:proofErr w:type="spellEnd"/>
      <w:r w:rsidRPr="00C610CC">
        <w:t xml:space="preserve"> et </w:t>
      </w:r>
      <w:proofErr w:type="spellStart"/>
      <w:r w:rsidRPr="00C610CC">
        <w:t>Kubernetes</w:t>
      </w:r>
      <w:proofErr w:type="spellEnd"/>
      <w:r w:rsidRPr="00C610CC">
        <w:t>.</w:t>
      </w:r>
    </w:p>
    <w:p w14:paraId="1F1B1D17" w14:textId="77777777" w:rsidR="00C610CC" w:rsidRPr="00C610CC" w:rsidRDefault="00C610CC" w:rsidP="00C610CC">
      <w:pPr>
        <w:numPr>
          <w:ilvl w:val="0"/>
          <w:numId w:val="11"/>
        </w:numPr>
      </w:pPr>
      <w:r w:rsidRPr="00C610CC">
        <w:rPr>
          <w:b/>
          <w:bCs/>
        </w:rPr>
        <w:t>Exemple</w:t>
      </w:r>
      <w:r w:rsidRPr="00C610CC">
        <w:t xml:space="preserve"> : En </w:t>
      </w:r>
      <w:proofErr w:type="spellStart"/>
      <w:r w:rsidRPr="00C610CC">
        <w:t>Terraform</w:t>
      </w:r>
      <w:proofErr w:type="spellEnd"/>
      <w:r w:rsidRPr="00C610CC">
        <w:t>, vous définissez les ressources que vous souhaitez créer sans spécifier les commandes exactes pour les créer.</w:t>
      </w:r>
    </w:p>
    <w:p w14:paraId="6E37B41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resource</w:t>
      </w:r>
      <w:proofErr w:type="spellEnd"/>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aws_instance</w:t>
      </w:r>
      <w:proofErr w:type="spellEnd"/>
      <w:r w:rsidRPr="002D31AA">
        <w:rPr>
          <w:rFonts w:ascii="Courier New" w:hAnsi="Courier New" w:cs="Courier New"/>
          <w:sz w:val="16"/>
          <w:szCs w:val="16"/>
        </w:rPr>
        <w:t>" "</w:t>
      </w:r>
      <w:proofErr w:type="spellStart"/>
      <w:r w:rsidRPr="002D31AA">
        <w:rPr>
          <w:rFonts w:ascii="Courier New" w:hAnsi="Courier New" w:cs="Courier New"/>
          <w:sz w:val="16"/>
          <w:szCs w:val="16"/>
        </w:rPr>
        <w:t>example</w:t>
      </w:r>
      <w:proofErr w:type="spellEnd"/>
      <w:r w:rsidRPr="002D31AA">
        <w:rPr>
          <w:rFonts w:ascii="Courier New" w:hAnsi="Courier New" w:cs="Courier New"/>
          <w:sz w:val="16"/>
          <w:szCs w:val="16"/>
        </w:rPr>
        <w:t>" {</w:t>
      </w:r>
    </w:p>
    <w:p w14:paraId="6A0429FF"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ami</w:t>
      </w:r>
      <w:proofErr w:type="gramEnd"/>
      <w:r w:rsidRPr="002D31AA">
        <w:rPr>
          <w:rFonts w:ascii="Courier New" w:hAnsi="Courier New" w:cs="Courier New"/>
          <w:sz w:val="16"/>
          <w:szCs w:val="16"/>
        </w:rPr>
        <w:t xml:space="preserve">           = "ami-123456"</w:t>
      </w:r>
    </w:p>
    <w:p w14:paraId="3CCC0776"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instance</w:t>
      </w:r>
      <w:proofErr w:type="gramEnd"/>
      <w:r w:rsidRPr="002D31AA">
        <w:rPr>
          <w:rFonts w:ascii="Courier New" w:hAnsi="Courier New" w:cs="Courier New"/>
          <w:sz w:val="16"/>
          <w:szCs w:val="16"/>
        </w:rPr>
        <w:t>_type</w:t>
      </w:r>
      <w:proofErr w:type="spellEnd"/>
      <w:r w:rsidRPr="002D31AA">
        <w:rPr>
          <w:rFonts w:ascii="Courier New" w:hAnsi="Courier New" w:cs="Courier New"/>
          <w:sz w:val="16"/>
          <w:szCs w:val="16"/>
        </w:rPr>
        <w:t xml:space="preserve"> = "t2.micro"</w:t>
      </w:r>
    </w:p>
    <w:p w14:paraId="7A46FBF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
    <w:p w14:paraId="103CA16D" w14:textId="77777777" w:rsidR="00C610CC" w:rsidRPr="00C610CC" w:rsidRDefault="00C610CC" w:rsidP="00C610CC">
      <w:r w:rsidRPr="00C610CC">
        <w:rPr>
          <w:b/>
          <w:bCs/>
        </w:rPr>
        <w:t>Approche Impérative</w:t>
      </w:r>
      <w:r w:rsidRPr="00C610CC">
        <w:t xml:space="preserve"> : Dans une approche impérative, vous spécifiez les étapes exactes que le système doit suivre pour atteindre l'état désiré. Vous décrivez comment faire les choses, étape par étape. Cette approche est couramment utilisée dans les scripts </w:t>
      </w:r>
      <w:proofErr w:type="spellStart"/>
      <w:r w:rsidRPr="00C610CC">
        <w:t>shell</w:t>
      </w:r>
      <w:proofErr w:type="spellEnd"/>
      <w:r w:rsidRPr="00C610CC">
        <w:t xml:space="preserve"> et les outils comme Ansible.</w:t>
      </w:r>
    </w:p>
    <w:p w14:paraId="010987BA" w14:textId="77777777" w:rsidR="00C610CC" w:rsidRPr="00C610CC" w:rsidRDefault="00C610CC" w:rsidP="00C610CC">
      <w:pPr>
        <w:numPr>
          <w:ilvl w:val="0"/>
          <w:numId w:val="12"/>
        </w:numPr>
      </w:pPr>
      <w:r w:rsidRPr="00C610CC">
        <w:rPr>
          <w:b/>
          <w:bCs/>
        </w:rPr>
        <w:t>Exemple</w:t>
      </w:r>
      <w:r w:rsidRPr="00C610CC">
        <w:t xml:space="preserve"> : En Ansible, vous écrivez des tâches spécifiques que le système doit exécuter.</w:t>
      </w:r>
    </w:p>
    <w:p w14:paraId="65A895BA" w14:textId="77777777" w:rsidR="00C610CC" w:rsidRPr="00C610CC" w:rsidRDefault="00C610CC" w:rsidP="00C610CC">
      <w:r w:rsidRPr="00C610CC">
        <w:t xml:space="preserve">  - </w:t>
      </w:r>
      <w:proofErr w:type="spellStart"/>
      <w:proofErr w:type="gramStart"/>
      <w:r w:rsidRPr="00C610CC">
        <w:t>name</w:t>
      </w:r>
      <w:proofErr w:type="spellEnd"/>
      <w:r w:rsidRPr="00C610CC">
        <w:t>:</w:t>
      </w:r>
      <w:proofErr w:type="gramEnd"/>
      <w:r w:rsidRPr="00C610CC">
        <w:t xml:space="preserve"> Installer Apache</w:t>
      </w:r>
    </w:p>
    <w:p w14:paraId="0F84F264" w14:textId="77777777" w:rsidR="00C610CC" w:rsidRPr="00C610CC" w:rsidRDefault="00C610CC" w:rsidP="00C610CC">
      <w:r w:rsidRPr="00C610CC">
        <w:t xml:space="preserve">    </w:t>
      </w:r>
      <w:proofErr w:type="spellStart"/>
      <w:proofErr w:type="gramStart"/>
      <w:r w:rsidRPr="00C610CC">
        <w:t>apt</w:t>
      </w:r>
      <w:proofErr w:type="spellEnd"/>
      <w:r w:rsidRPr="00C610CC">
        <w:t>:</w:t>
      </w:r>
      <w:proofErr w:type="gramEnd"/>
    </w:p>
    <w:p w14:paraId="7A53A1E5" w14:textId="77777777" w:rsidR="00C610CC" w:rsidRPr="00C610CC" w:rsidRDefault="00C610CC" w:rsidP="00C610CC">
      <w:r w:rsidRPr="00C610CC">
        <w:t xml:space="preserve">      </w:t>
      </w:r>
      <w:proofErr w:type="spellStart"/>
      <w:proofErr w:type="gramStart"/>
      <w:r w:rsidRPr="00C610CC">
        <w:t>name</w:t>
      </w:r>
      <w:proofErr w:type="spellEnd"/>
      <w:r w:rsidRPr="00C610CC">
        <w:t>:</w:t>
      </w:r>
      <w:proofErr w:type="gramEnd"/>
      <w:r w:rsidRPr="00C610CC">
        <w:t xml:space="preserve"> apache2</w:t>
      </w:r>
    </w:p>
    <w:p w14:paraId="7576B78A" w14:textId="77777777" w:rsidR="00C610CC" w:rsidRPr="00C610CC" w:rsidRDefault="00C610CC" w:rsidP="00C610CC">
      <w:r w:rsidRPr="00C610CC">
        <w:t xml:space="preserve">      </w:t>
      </w:r>
      <w:proofErr w:type="gramStart"/>
      <w:r w:rsidRPr="00C610CC">
        <w:t>state:</w:t>
      </w:r>
      <w:proofErr w:type="gramEnd"/>
      <w:r w:rsidRPr="00C610CC">
        <w:t xml:space="preserve"> </w:t>
      </w:r>
      <w:proofErr w:type="spellStart"/>
      <w:r w:rsidRPr="00C610CC">
        <w:t>present</w:t>
      </w:r>
      <w:proofErr w:type="spellEnd"/>
    </w:p>
    <w:p w14:paraId="666C11F5" w14:textId="77777777" w:rsidR="00C610CC" w:rsidRPr="00C610CC" w:rsidRDefault="00C610CC" w:rsidP="00C610CC">
      <w:pPr>
        <w:rPr>
          <w:b/>
          <w:bCs/>
        </w:rPr>
      </w:pPr>
      <w:r w:rsidRPr="00C610CC">
        <w:rPr>
          <w:b/>
          <w:bCs/>
        </w:rPr>
        <w:t>Utilisation de Modèles</w:t>
      </w:r>
    </w:p>
    <w:p w14:paraId="5AF9C256" w14:textId="77777777" w:rsidR="00C610CC" w:rsidRPr="00C610CC" w:rsidRDefault="00C610CC" w:rsidP="00C610CC">
      <w:r w:rsidRPr="00C610CC">
        <w:t>Les modèles sont des fichiers de configuration ou de script qui contiennent des variables et des structures réutilisables. Ils permettent de standardiser et de simplifier la gestion des configurations et des déploiements.</w:t>
      </w:r>
    </w:p>
    <w:p w14:paraId="3AA15162" w14:textId="77777777" w:rsidR="00C610CC" w:rsidRPr="00C610CC" w:rsidRDefault="00C610CC" w:rsidP="00C610CC">
      <w:r w:rsidRPr="00C610CC">
        <w:rPr>
          <w:b/>
          <w:bCs/>
        </w:rPr>
        <w:t xml:space="preserve">Modèles dans </w:t>
      </w:r>
      <w:proofErr w:type="spellStart"/>
      <w:r w:rsidRPr="00C610CC">
        <w:rPr>
          <w:b/>
          <w:bCs/>
        </w:rPr>
        <w:t>Terraform</w:t>
      </w:r>
      <w:proofErr w:type="spellEnd"/>
      <w:r w:rsidRPr="00C610CC">
        <w:t xml:space="preserve"> : </w:t>
      </w:r>
      <w:proofErr w:type="spellStart"/>
      <w:r w:rsidRPr="00C610CC">
        <w:t>Terraform</w:t>
      </w:r>
      <w:proofErr w:type="spellEnd"/>
      <w:r w:rsidRPr="00C610CC">
        <w:t xml:space="preserve"> utilise des fichiers de configuration HCL (</w:t>
      </w:r>
      <w:proofErr w:type="spellStart"/>
      <w:r w:rsidRPr="00C610CC">
        <w:t>HashiCorp</w:t>
      </w:r>
      <w:proofErr w:type="spellEnd"/>
      <w:r w:rsidRPr="00C610CC">
        <w:t xml:space="preserve"> Configuration </w:t>
      </w:r>
      <w:proofErr w:type="spellStart"/>
      <w:r w:rsidRPr="00C610CC">
        <w:t>Language</w:t>
      </w:r>
      <w:proofErr w:type="spellEnd"/>
      <w:r w:rsidRPr="00C610CC">
        <w:t>) pour définir l'infrastructure. Vous pouvez créer des modules réutilisables pour encapsuler des configurations complexes et les réutiliser dans différents projets.</w:t>
      </w:r>
    </w:p>
    <w:p w14:paraId="59BBE4E8" w14:textId="77777777" w:rsidR="00C610CC" w:rsidRPr="00C610CC" w:rsidRDefault="00C610CC" w:rsidP="00C610CC">
      <w:pPr>
        <w:numPr>
          <w:ilvl w:val="0"/>
          <w:numId w:val="13"/>
        </w:numPr>
      </w:pPr>
      <w:r w:rsidRPr="00C610CC">
        <w:rPr>
          <w:b/>
          <w:bCs/>
        </w:rPr>
        <w:t xml:space="preserve">Exemple de Module </w:t>
      </w:r>
      <w:proofErr w:type="spellStart"/>
      <w:r w:rsidRPr="00C610CC">
        <w:rPr>
          <w:b/>
          <w:bCs/>
        </w:rPr>
        <w:t>Terraform</w:t>
      </w:r>
      <w:proofErr w:type="spellEnd"/>
      <w:r w:rsidRPr="00C610CC">
        <w:t xml:space="preserve"> :</w:t>
      </w:r>
    </w:p>
    <w:p w14:paraId="18497CFD"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module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vpc</w:t>
      </w:r>
      <w:proofErr w:type="spellEnd"/>
      <w:r w:rsidRPr="002D31AA">
        <w:rPr>
          <w:rFonts w:ascii="Courier New" w:hAnsi="Courier New" w:cs="Courier New"/>
          <w:sz w:val="16"/>
          <w:szCs w:val="16"/>
        </w:rPr>
        <w:t>" {</w:t>
      </w:r>
    </w:p>
    <w:p w14:paraId="564CAE2E"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source</w:t>
      </w:r>
      <w:proofErr w:type="gramEnd"/>
      <w:r w:rsidRPr="002D31AA">
        <w:rPr>
          <w:rFonts w:ascii="Courier New" w:hAnsi="Courier New" w:cs="Courier New"/>
          <w:sz w:val="16"/>
          <w:szCs w:val="16"/>
        </w:rPr>
        <w:t xml:space="preserve"> = "</w:t>
      </w:r>
      <w:proofErr w:type="spellStart"/>
      <w:r w:rsidRPr="002D31AA">
        <w:rPr>
          <w:rFonts w:ascii="Courier New" w:hAnsi="Courier New" w:cs="Courier New"/>
          <w:sz w:val="16"/>
          <w:szCs w:val="16"/>
        </w:rPr>
        <w:t>terraform</w:t>
      </w:r>
      <w:proofErr w:type="spellEnd"/>
      <w:r w:rsidRPr="002D31AA">
        <w:rPr>
          <w:rFonts w:ascii="Courier New" w:hAnsi="Courier New" w:cs="Courier New"/>
          <w:sz w:val="16"/>
          <w:szCs w:val="16"/>
        </w:rPr>
        <w:t>-</w:t>
      </w:r>
      <w:proofErr w:type="spellStart"/>
      <w:r w:rsidRPr="002D31AA">
        <w:rPr>
          <w:rFonts w:ascii="Courier New" w:hAnsi="Courier New" w:cs="Courier New"/>
          <w:sz w:val="16"/>
          <w:szCs w:val="16"/>
        </w:rPr>
        <w:t>aws</w:t>
      </w:r>
      <w:proofErr w:type="spellEnd"/>
      <w:r w:rsidRPr="002D31AA">
        <w:rPr>
          <w:rFonts w:ascii="Courier New" w:hAnsi="Courier New" w:cs="Courier New"/>
          <w:sz w:val="16"/>
          <w:szCs w:val="16"/>
        </w:rPr>
        <w:t>-modules/</w:t>
      </w:r>
      <w:proofErr w:type="spellStart"/>
      <w:r w:rsidRPr="002D31AA">
        <w:rPr>
          <w:rFonts w:ascii="Courier New" w:hAnsi="Courier New" w:cs="Courier New"/>
          <w:sz w:val="16"/>
          <w:szCs w:val="16"/>
        </w:rPr>
        <w:t>vpc</w:t>
      </w:r>
      <w:proofErr w:type="spellEnd"/>
      <w:r w:rsidRPr="002D31AA">
        <w:rPr>
          <w:rFonts w:ascii="Courier New" w:hAnsi="Courier New" w:cs="Courier New"/>
          <w:sz w:val="16"/>
          <w:szCs w:val="16"/>
        </w:rPr>
        <w:t>/</w:t>
      </w:r>
      <w:proofErr w:type="spellStart"/>
      <w:r w:rsidRPr="002D31AA">
        <w:rPr>
          <w:rFonts w:ascii="Courier New" w:hAnsi="Courier New" w:cs="Courier New"/>
          <w:sz w:val="16"/>
          <w:szCs w:val="16"/>
        </w:rPr>
        <w:t>aws</w:t>
      </w:r>
      <w:proofErr w:type="spellEnd"/>
      <w:r w:rsidRPr="002D31AA">
        <w:rPr>
          <w:rFonts w:ascii="Courier New" w:hAnsi="Courier New" w:cs="Courier New"/>
          <w:sz w:val="16"/>
          <w:szCs w:val="16"/>
        </w:rPr>
        <w:t>"</w:t>
      </w:r>
    </w:p>
    <w:p w14:paraId="56C3045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lastRenderedPageBreak/>
        <w:t xml:space="preserve">    </w:t>
      </w:r>
      <w:proofErr w:type="gramStart"/>
      <w:r w:rsidRPr="002D31AA">
        <w:rPr>
          <w:rFonts w:ascii="Courier New" w:hAnsi="Courier New" w:cs="Courier New"/>
          <w:sz w:val="16"/>
          <w:szCs w:val="16"/>
        </w:rPr>
        <w:t>version</w:t>
      </w:r>
      <w:proofErr w:type="gramEnd"/>
      <w:r w:rsidRPr="002D31AA">
        <w:rPr>
          <w:rFonts w:ascii="Courier New" w:hAnsi="Courier New" w:cs="Courier New"/>
          <w:sz w:val="16"/>
          <w:szCs w:val="16"/>
        </w:rPr>
        <w:t xml:space="preserve"> = "2.0.0"</w:t>
      </w:r>
    </w:p>
    <w:p w14:paraId="128B1B9C" w14:textId="77777777" w:rsidR="00C610CC" w:rsidRPr="002D31AA" w:rsidRDefault="00C610CC" w:rsidP="00C610CC">
      <w:pPr>
        <w:rPr>
          <w:rFonts w:ascii="Courier New" w:hAnsi="Courier New" w:cs="Courier New"/>
          <w:sz w:val="16"/>
          <w:szCs w:val="16"/>
        </w:rPr>
      </w:pPr>
    </w:p>
    <w:p w14:paraId="7DAEEF8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name</w:t>
      </w:r>
      <w:proofErr w:type="spellEnd"/>
      <w:proofErr w:type="gramEnd"/>
      <w:r w:rsidRPr="002D31AA">
        <w:rPr>
          <w:rFonts w:ascii="Courier New" w:hAnsi="Courier New" w:cs="Courier New"/>
          <w:sz w:val="16"/>
          <w:szCs w:val="16"/>
        </w:rPr>
        <w:t xml:space="preserve"> = "</w:t>
      </w:r>
      <w:proofErr w:type="spellStart"/>
      <w:r w:rsidRPr="002D31AA">
        <w:rPr>
          <w:rFonts w:ascii="Courier New" w:hAnsi="Courier New" w:cs="Courier New"/>
          <w:sz w:val="16"/>
          <w:szCs w:val="16"/>
        </w:rPr>
        <w:t>my-vpc</w:t>
      </w:r>
      <w:proofErr w:type="spellEnd"/>
      <w:r w:rsidRPr="002D31AA">
        <w:rPr>
          <w:rFonts w:ascii="Courier New" w:hAnsi="Courier New" w:cs="Courier New"/>
          <w:sz w:val="16"/>
          <w:szCs w:val="16"/>
        </w:rPr>
        <w:t>"</w:t>
      </w:r>
    </w:p>
    <w:p w14:paraId="3B27452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cidr</w:t>
      </w:r>
      <w:proofErr w:type="spellEnd"/>
      <w:proofErr w:type="gramEnd"/>
      <w:r w:rsidRPr="002D31AA">
        <w:rPr>
          <w:rFonts w:ascii="Courier New" w:hAnsi="Courier New" w:cs="Courier New"/>
          <w:sz w:val="16"/>
          <w:szCs w:val="16"/>
        </w:rPr>
        <w:t xml:space="preserve"> = "10.0.0.0/16"</w:t>
      </w:r>
    </w:p>
    <w:p w14:paraId="6C9433BE" w14:textId="77777777" w:rsidR="00C610CC" w:rsidRPr="002D31AA" w:rsidRDefault="00C610CC" w:rsidP="00C610CC">
      <w:pPr>
        <w:rPr>
          <w:rFonts w:ascii="Courier New" w:hAnsi="Courier New" w:cs="Courier New"/>
          <w:sz w:val="16"/>
          <w:szCs w:val="16"/>
        </w:rPr>
      </w:pPr>
    </w:p>
    <w:p w14:paraId="0C91ECA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azs</w:t>
      </w:r>
      <w:proofErr w:type="spellEnd"/>
      <w:proofErr w:type="gramEnd"/>
      <w:r w:rsidRPr="002D31AA">
        <w:rPr>
          <w:rFonts w:ascii="Courier New" w:hAnsi="Courier New" w:cs="Courier New"/>
          <w:sz w:val="16"/>
          <w:szCs w:val="16"/>
        </w:rPr>
        <w:t xml:space="preserve">             = ["us-west-1a", "us-west-1b"]</w:t>
      </w:r>
    </w:p>
    <w:p w14:paraId="553144A5"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private</w:t>
      </w:r>
      <w:proofErr w:type="gramEnd"/>
      <w:r w:rsidRPr="002D31AA">
        <w:rPr>
          <w:rFonts w:ascii="Courier New" w:hAnsi="Courier New" w:cs="Courier New"/>
          <w:sz w:val="16"/>
          <w:szCs w:val="16"/>
        </w:rPr>
        <w:t>_subnets</w:t>
      </w:r>
      <w:proofErr w:type="spellEnd"/>
      <w:r w:rsidRPr="002D31AA">
        <w:rPr>
          <w:rFonts w:ascii="Courier New" w:hAnsi="Courier New" w:cs="Courier New"/>
          <w:sz w:val="16"/>
          <w:szCs w:val="16"/>
        </w:rPr>
        <w:t xml:space="preserve"> = ["10.0.1.0/24", "10.0.2.0/24"]</w:t>
      </w:r>
    </w:p>
    <w:p w14:paraId="5E2356B1"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public</w:t>
      </w:r>
      <w:proofErr w:type="gramEnd"/>
      <w:r w:rsidRPr="002D31AA">
        <w:rPr>
          <w:rFonts w:ascii="Courier New" w:hAnsi="Courier New" w:cs="Courier New"/>
          <w:sz w:val="16"/>
          <w:szCs w:val="16"/>
        </w:rPr>
        <w:t>_subnets</w:t>
      </w:r>
      <w:proofErr w:type="spellEnd"/>
      <w:r w:rsidRPr="002D31AA">
        <w:rPr>
          <w:rFonts w:ascii="Courier New" w:hAnsi="Courier New" w:cs="Courier New"/>
          <w:sz w:val="16"/>
          <w:szCs w:val="16"/>
        </w:rPr>
        <w:t xml:space="preserve">  = ["10.0.101.0/24", "10.0.102.0/24"]</w:t>
      </w:r>
    </w:p>
    <w:p w14:paraId="0CC19B98"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
    <w:p w14:paraId="7A7AE125" w14:textId="77777777" w:rsidR="00C610CC" w:rsidRPr="00C610CC" w:rsidRDefault="00C610CC" w:rsidP="00C610CC">
      <w:r w:rsidRPr="00C610CC">
        <w:rPr>
          <w:b/>
          <w:bCs/>
        </w:rPr>
        <w:t>Modèles dans Ansible</w:t>
      </w:r>
      <w:r w:rsidRPr="00C610CC">
        <w:t xml:space="preserve"> : Ansible utilise des </w:t>
      </w:r>
      <w:proofErr w:type="spellStart"/>
      <w:r w:rsidRPr="00C610CC">
        <w:t>playbooks</w:t>
      </w:r>
      <w:proofErr w:type="spellEnd"/>
      <w:r w:rsidRPr="00C610CC">
        <w:t xml:space="preserve"> YAML pour définir les tâches à exécuter. Vous pouvez créer des rôles et des </w:t>
      </w:r>
      <w:proofErr w:type="spellStart"/>
      <w:r w:rsidRPr="00C610CC">
        <w:t>templates</w:t>
      </w:r>
      <w:proofErr w:type="spellEnd"/>
      <w:r w:rsidRPr="00C610CC">
        <w:t xml:space="preserve"> Jinja2 pour réutiliser des configurations et des scripts.</w:t>
      </w:r>
    </w:p>
    <w:p w14:paraId="571C3ADB" w14:textId="77777777" w:rsidR="00C610CC" w:rsidRPr="002D31AA" w:rsidRDefault="00C610CC" w:rsidP="002D31AA">
      <w:pPr>
        <w:rPr>
          <w:rFonts w:ascii="Courier New" w:hAnsi="Courier New" w:cs="Courier New"/>
          <w:sz w:val="16"/>
          <w:szCs w:val="16"/>
        </w:rPr>
      </w:pPr>
      <w:r w:rsidRPr="002D31AA">
        <w:rPr>
          <w:rFonts w:ascii="Courier New" w:hAnsi="Courier New" w:cs="Courier New"/>
          <w:sz w:val="16"/>
          <w:szCs w:val="16"/>
        </w:rPr>
        <w:t>Exemple de Template Jinja2 :</w:t>
      </w:r>
    </w:p>
    <w:p w14:paraId="710ACB7B"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server</w:t>
      </w:r>
      <w:proofErr w:type="gramEnd"/>
      <w:r w:rsidRPr="002D31AA">
        <w:rPr>
          <w:rFonts w:ascii="Courier New" w:hAnsi="Courier New" w:cs="Courier New"/>
          <w:sz w:val="16"/>
          <w:szCs w:val="16"/>
        </w:rPr>
        <w:t xml:space="preserve"> {</w:t>
      </w:r>
    </w:p>
    <w:p w14:paraId="462D2B6A"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listen</w:t>
      </w:r>
      <w:proofErr w:type="spellEnd"/>
      <w:proofErr w:type="gramEnd"/>
      <w:r w:rsidRPr="002D31AA">
        <w:rPr>
          <w:rFonts w:ascii="Courier New" w:hAnsi="Courier New" w:cs="Courier New"/>
          <w:sz w:val="16"/>
          <w:szCs w:val="16"/>
        </w:rPr>
        <w:t xml:space="preserve"> 80;</w:t>
      </w:r>
    </w:p>
    <w:p w14:paraId="4DE7538E"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server</w:t>
      </w:r>
      <w:proofErr w:type="gramEnd"/>
      <w:r w:rsidRPr="002D31AA">
        <w:rPr>
          <w:rFonts w:ascii="Courier New" w:hAnsi="Courier New" w:cs="Courier New"/>
          <w:sz w:val="16"/>
          <w:szCs w:val="16"/>
        </w:rPr>
        <w:t>_name</w:t>
      </w:r>
      <w:proofErr w:type="spellEnd"/>
      <w:r w:rsidRPr="002D31AA">
        <w:rPr>
          <w:rFonts w:ascii="Courier New" w:hAnsi="Courier New" w:cs="Courier New"/>
          <w:sz w:val="16"/>
          <w:szCs w:val="16"/>
        </w:rPr>
        <w:t xml:space="preserve"> {{ </w:t>
      </w:r>
      <w:proofErr w:type="spellStart"/>
      <w:r w:rsidRPr="002D31AA">
        <w:rPr>
          <w:rFonts w:ascii="Courier New" w:hAnsi="Courier New" w:cs="Courier New"/>
          <w:sz w:val="16"/>
          <w:szCs w:val="16"/>
        </w:rPr>
        <w:t>server_name</w:t>
      </w:r>
      <w:proofErr w:type="spellEnd"/>
      <w:r w:rsidRPr="002D31AA">
        <w:rPr>
          <w:rFonts w:ascii="Courier New" w:hAnsi="Courier New" w:cs="Courier New"/>
          <w:sz w:val="16"/>
          <w:szCs w:val="16"/>
        </w:rPr>
        <w:t xml:space="preserve"> }};</w:t>
      </w:r>
    </w:p>
    <w:p w14:paraId="3E7D4474" w14:textId="77777777" w:rsidR="00C610CC" w:rsidRPr="002D31AA" w:rsidRDefault="00C610CC" w:rsidP="00C610CC">
      <w:pPr>
        <w:rPr>
          <w:rFonts w:ascii="Courier New" w:hAnsi="Courier New" w:cs="Courier New"/>
          <w:sz w:val="16"/>
          <w:szCs w:val="16"/>
        </w:rPr>
      </w:pPr>
    </w:p>
    <w:p w14:paraId="66B7F61F"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location</w:t>
      </w:r>
      <w:proofErr w:type="gramEnd"/>
      <w:r w:rsidRPr="002D31AA">
        <w:rPr>
          <w:rFonts w:ascii="Courier New" w:hAnsi="Courier New" w:cs="Courier New"/>
          <w:sz w:val="16"/>
          <w:szCs w:val="16"/>
        </w:rPr>
        <w:t xml:space="preserve"> / {</w:t>
      </w:r>
    </w:p>
    <w:p w14:paraId="3A69F740"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proxy</w:t>
      </w:r>
      <w:proofErr w:type="gramEnd"/>
      <w:r w:rsidRPr="002D31AA">
        <w:rPr>
          <w:rFonts w:ascii="Courier New" w:hAnsi="Courier New" w:cs="Courier New"/>
          <w:sz w:val="16"/>
          <w:szCs w:val="16"/>
        </w:rPr>
        <w:t>_pass</w:t>
      </w:r>
      <w:proofErr w:type="spellEnd"/>
      <w:r w:rsidRPr="002D31AA">
        <w:rPr>
          <w:rFonts w:ascii="Courier New" w:hAnsi="Courier New" w:cs="Courier New"/>
          <w:sz w:val="16"/>
          <w:szCs w:val="16"/>
        </w:rPr>
        <w:t xml:space="preserve"> http://{{ </w:t>
      </w:r>
      <w:proofErr w:type="spellStart"/>
      <w:r w:rsidRPr="002D31AA">
        <w:rPr>
          <w:rFonts w:ascii="Courier New" w:hAnsi="Courier New" w:cs="Courier New"/>
          <w:sz w:val="16"/>
          <w:szCs w:val="16"/>
        </w:rPr>
        <w:t>upstream</w:t>
      </w:r>
      <w:proofErr w:type="spellEnd"/>
      <w:r w:rsidRPr="002D31AA">
        <w:rPr>
          <w:rFonts w:ascii="Courier New" w:hAnsi="Courier New" w:cs="Courier New"/>
          <w:sz w:val="16"/>
          <w:szCs w:val="16"/>
        </w:rPr>
        <w:t xml:space="preserve"> }};</w:t>
      </w:r>
    </w:p>
    <w:p w14:paraId="0E3F32F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proxy</w:t>
      </w:r>
      <w:proofErr w:type="gramEnd"/>
      <w:r w:rsidRPr="002D31AA">
        <w:rPr>
          <w:rFonts w:ascii="Courier New" w:hAnsi="Courier New" w:cs="Courier New"/>
          <w:sz w:val="16"/>
          <w:szCs w:val="16"/>
        </w:rPr>
        <w:t>_set_header</w:t>
      </w:r>
      <w:proofErr w:type="spellEnd"/>
      <w:r w:rsidRPr="002D31AA">
        <w:rPr>
          <w:rFonts w:ascii="Courier New" w:hAnsi="Courier New" w:cs="Courier New"/>
          <w:sz w:val="16"/>
          <w:szCs w:val="16"/>
        </w:rPr>
        <w:t xml:space="preserve"> Host $host;</w:t>
      </w:r>
    </w:p>
    <w:p w14:paraId="2993B42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proxy</w:t>
      </w:r>
      <w:proofErr w:type="gramEnd"/>
      <w:r w:rsidRPr="002D31AA">
        <w:rPr>
          <w:rFonts w:ascii="Courier New" w:hAnsi="Courier New" w:cs="Courier New"/>
          <w:sz w:val="16"/>
          <w:szCs w:val="16"/>
        </w:rPr>
        <w:t>_set_header</w:t>
      </w:r>
      <w:proofErr w:type="spellEnd"/>
      <w:r w:rsidRPr="002D31AA">
        <w:rPr>
          <w:rFonts w:ascii="Courier New" w:hAnsi="Courier New" w:cs="Courier New"/>
          <w:sz w:val="16"/>
          <w:szCs w:val="16"/>
        </w:rPr>
        <w:t xml:space="preserve"> X-Real-IP $</w:t>
      </w:r>
      <w:proofErr w:type="spellStart"/>
      <w:r w:rsidRPr="002D31AA">
        <w:rPr>
          <w:rFonts w:ascii="Courier New" w:hAnsi="Courier New" w:cs="Courier New"/>
          <w:sz w:val="16"/>
          <w:szCs w:val="16"/>
        </w:rPr>
        <w:t>remote_addr</w:t>
      </w:r>
      <w:proofErr w:type="spellEnd"/>
      <w:r w:rsidRPr="002D31AA">
        <w:rPr>
          <w:rFonts w:ascii="Courier New" w:hAnsi="Courier New" w:cs="Courier New"/>
          <w:sz w:val="16"/>
          <w:szCs w:val="16"/>
        </w:rPr>
        <w:t>;</w:t>
      </w:r>
    </w:p>
    <w:p w14:paraId="227233E0"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
    <w:p w14:paraId="123CE2B5"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
    <w:p w14:paraId="44D1F46C" w14:textId="77777777" w:rsidR="00C610CC" w:rsidRPr="00C610CC" w:rsidRDefault="00C610CC" w:rsidP="00C610CC">
      <w:r w:rsidRPr="00C610CC">
        <w:t xml:space="preserve">En résumé, comprendre les bases du </w:t>
      </w:r>
      <w:proofErr w:type="spellStart"/>
      <w:r w:rsidRPr="00C610CC">
        <w:t>scripting</w:t>
      </w:r>
      <w:proofErr w:type="spellEnd"/>
      <w:r w:rsidRPr="00C610CC">
        <w:t>, y compris les approches déclarative et impérative, ainsi que l'utilisation de modèles, est essentiel pour automatiser efficacement la gestion des systèmes et des infrastructures. Ces concepts permettent de créer des configurations réutilisables, cohérentes et faciles à maintenir.</w:t>
      </w:r>
    </w:p>
    <w:p w14:paraId="6CD1F6AD" w14:textId="0818ACFA" w:rsidR="00C610CC" w:rsidRDefault="00C610CC" w:rsidP="00C610CC">
      <w:pPr>
        <w:pStyle w:val="Titre2"/>
      </w:pPr>
      <w:r w:rsidRPr="00C610CC">
        <w:t xml:space="preserve">Bases de l’orchestration avec </w:t>
      </w:r>
      <w:proofErr w:type="spellStart"/>
      <w:r w:rsidRPr="00C610CC">
        <w:t>Kubernetes</w:t>
      </w:r>
      <w:proofErr w:type="spellEnd"/>
    </w:p>
    <w:p w14:paraId="11C30BEC" w14:textId="77777777" w:rsidR="00C610CC" w:rsidRPr="00C610CC" w:rsidRDefault="00C610CC" w:rsidP="00C610CC">
      <w:proofErr w:type="spellStart"/>
      <w:r w:rsidRPr="00C610CC">
        <w:t>Kubernetes</w:t>
      </w:r>
      <w:proofErr w:type="spellEnd"/>
      <w:r w:rsidRPr="00C610CC">
        <w:t xml:space="preserve"> est une plateforme d'orchestration de conteneurs open source qui automatise le déploiement, la mise à l'échelle et la gestion des applications conteneurisées. Voici quelques concepts de base pour comprendre comment </w:t>
      </w:r>
      <w:proofErr w:type="spellStart"/>
      <w:r w:rsidRPr="00C610CC">
        <w:t>Kubernetes</w:t>
      </w:r>
      <w:proofErr w:type="spellEnd"/>
      <w:r w:rsidRPr="00C610CC">
        <w:t xml:space="preserve"> fonctionne :</w:t>
      </w:r>
    </w:p>
    <w:p w14:paraId="02AD1CA7" w14:textId="77777777" w:rsidR="00C610CC" w:rsidRPr="00C610CC" w:rsidRDefault="00C610CC" w:rsidP="00C610CC">
      <w:pPr>
        <w:rPr>
          <w:b/>
          <w:bCs/>
        </w:rPr>
      </w:pPr>
      <w:r w:rsidRPr="00C610CC">
        <w:rPr>
          <w:b/>
          <w:bCs/>
        </w:rPr>
        <w:t xml:space="preserve">Concepts Clés de </w:t>
      </w:r>
      <w:proofErr w:type="spellStart"/>
      <w:r w:rsidRPr="00C610CC">
        <w:rPr>
          <w:b/>
          <w:bCs/>
        </w:rPr>
        <w:t>Kubernetes</w:t>
      </w:r>
      <w:proofErr w:type="spellEnd"/>
    </w:p>
    <w:p w14:paraId="4630E3D2" w14:textId="77777777" w:rsidR="00C610CC" w:rsidRPr="00C610CC" w:rsidRDefault="00C610CC" w:rsidP="00C610CC">
      <w:r w:rsidRPr="00C610CC">
        <w:rPr>
          <w:b/>
          <w:bCs/>
        </w:rPr>
        <w:t>Cluster</w:t>
      </w:r>
      <w:r w:rsidRPr="00C610CC">
        <w:t xml:space="preserve"> : Un cluster </w:t>
      </w:r>
      <w:proofErr w:type="spellStart"/>
      <w:r w:rsidRPr="00C610CC">
        <w:t>Kubernetes</w:t>
      </w:r>
      <w:proofErr w:type="spellEnd"/>
      <w:r w:rsidRPr="00C610CC">
        <w:t xml:space="preserve"> est composé d'un ensemble de nœuds (machines) qui exécutent des applications conteneurisées. Chaque cluster a un nœud maître (ou plusieurs) qui gère l'état du cluster et des nœuds de travail (</w:t>
      </w:r>
      <w:proofErr w:type="spellStart"/>
      <w:r w:rsidRPr="00C610CC">
        <w:t>workers</w:t>
      </w:r>
      <w:proofErr w:type="spellEnd"/>
      <w:r w:rsidRPr="00C610CC">
        <w:t>) qui exécutent les conteneurs.</w:t>
      </w:r>
    </w:p>
    <w:p w14:paraId="5CA0CF20" w14:textId="77777777" w:rsidR="00C610CC" w:rsidRPr="00C610CC" w:rsidRDefault="00C610CC" w:rsidP="00C610CC">
      <w:proofErr w:type="spellStart"/>
      <w:r w:rsidRPr="00C610CC">
        <w:rPr>
          <w:b/>
          <w:bCs/>
        </w:rPr>
        <w:t>Pod</w:t>
      </w:r>
      <w:proofErr w:type="spellEnd"/>
      <w:r w:rsidRPr="00C610CC">
        <w:t xml:space="preserve"> : Le </w:t>
      </w:r>
      <w:proofErr w:type="spellStart"/>
      <w:r w:rsidRPr="00C610CC">
        <w:t>pod</w:t>
      </w:r>
      <w:proofErr w:type="spellEnd"/>
      <w:r w:rsidRPr="00C610CC">
        <w:t xml:space="preserve"> est l'unité de base de déploiement dans </w:t>
      </w:r>
      <w:proofErr w:type="spellStart"/>
      <w:r w:rsidRPr="00C610CC">
        <w:t>Kubernetes</w:t>
      </w:r>
      <w:proofErr w:type="spellEnd"/>
      <w:r w:rsidRPr="00C610CC">
        <w:t xml:space="preserve">. Un </w:t>
      </w:r>
      <w:proofErr w:type="spellStart"/>
      <w:r w:rsidRPr="00C610CC">
        <w:t>pod</w:t>
      </w:r>
      <w:proofErr w:type="spellEnd"/>
      <w:r w:rsidRPr="00C610CC">
        <w:t xml:space="preserve"> peut contenir un ou plusieurs conteneurs qui partagent le même réseau et le même stockage. Les </w:t>
      </w:r>
      <w:proofErr w:type="spellStart"/>
      <w:r w:rsidRPr="00C610CC">
        <w:t>pods</w:t>
      </w:r>
      <w:proofErr w:type="spellEnd"/>
      <w:r w:rsidRPr="00C610CC">
        <w:t xml:space="preserve"> sont éphémères et peuvent être recréés en cas de défaillance.</w:t>
      </w:r>
    </w:p>
    <w:p w14:paraId="2036D552" w14:textId="77777777" w:rsidR="00C610CC" w:rsidRPr="00C610CC" w:rsidRDefault="00C610CC" w:rsidP="00C610CC">
      <w:proofErr w:type="spellStart"/>
      <w:r w:rsidRPr="00C610CC">
        <w:rPr>
          <w:b/>
          <w:bCs/>
        </w:rPr>
        <w:t>Deployment</w:t>
      </w:r>
      <w:proofErr w:type="spellEnd"/>
      <w:r w:rsidRPr="00C610CC">
        <w:t xml:space="preserve"> : Un déploiement (</w:t>
      </w:r>
      <w:proofErr w:type="spellStart"/>
      <w:r w:rsidRPr="00C610CC">
        <w:t>Deployment</w:t>
      </w:r>
      <w:proofErr w:type="spellEnd"/>
      <w:r w:rsidRPr="00C610CC">
        <w:t xml:space="preserve">) est un objet </w:t>
      </w:r>
      <w:proofErr w:type="spellStart"/>
      <w:r w:rsidRPr="00C610CC">
        <w:t>Kubernetes</w:t>
      </w:r>
      <w:proofErr w:type="spellEnd"/>
      <w:r w:rsidRPr="00C610CC">
        <w:t xml:space="preserve"> qui gère un ensemble de </w:t>
      </w:r>
      <w:proofErr w:type="spellStart"/>
      <w:r w:rsidRPr="00C610CC">
        <w:t>pods</w:t>
      </w:r>
      <w:proofErr w:type="spellEnd"/>
      <w:r w:rsidRPr="00C610CC">
        <w:t xml:space="preserve"> identiques. Il assure que le nombre spécifié de </w:t>
      </w:r>
      <w:proofErr w:type="spellStart"/>
      <w:r w:rsidRPr="00C610CC">
        <w:t>pods</w:t>
      </w:r>
      <w:proofErr w:type="spellEnd"/>
      <w:r w:rsidRPr="00C610CC">
        <w:t xml:space="preserve"> est toujours en cours d'exécution et permet de mettre à jour les </w:t>
      </w:r>
      <w:proofErr w:type="spellStart"/>
      <w:r w:rsidRPr="00C610CC">
        <w:t>pods</w:t>
      </w:r>
      <w:proofErr w:type="spellEnd"/>
      <w:r w:rsidRPr="00C610CC">
        <w:t xml:space="preserve"> de manière contrôlée.</w:t>
      </w:r>
    </w:p>
    <w:p w14:paraId="72A26455" w14:textId="77777777" w:rsidR="00C610CC" w:rsidRPr="00C610CC" w:rsidRDefault="00C610CC" w:rsidP="00C610CC">
      <w:r w:rsidRPr="00C610CC">
        <w:rPr>
          <w:b/>
          <w:bCs/>
        </w:rPr>
        <w:lastRenderedPageBreak/>
        <w:t>Service</w:t>
      </w:r>
      <w:r w:rsidRPr="00C610CC">
        <w:t xml:space="preserve"> : Un service (Service) expose un ensemble de </w:t>
      </w:r>
      <w:proofErr w:type="spellStart"/>
      <w:r w:rsidRPr="00C610CC">
        <w:t>pods</w:t>
      </w:r>
      <w:proofErr w:type="spellEnd"/>
      <w:r w:rsidRPr="00C610CC">
        <w:t xml:space="preserve"> en tant que service réseau unique. Il permet de distribuer le trafic entre les </w:t>
      </w:r>
      <w:proofErr w:type="spellStart"/>
      <w:r w:rsidRPr="00C610CC">
        <w:t>pods</w:t>
      </w:r>
      <w:proofErr w:type="spellEnd"/>
      <w:r w:rsidRPr="00C610CC">
        <w:t xml:space="preserve"> et de les rendre accessibles à d'autres services ou utilisateurs.</w:t>
      </w:r>
    </w:p>
    <w:p w14:paraId="5AEFFDE6" w14:textId="77777777" w:rsidR="00C610CC" w:rsidRPr="00C610CC" w:rsidRDefault="00C610CC" w:rsidP="00C610CC">
      <w:proofErr w:type="spellStart"/>
      <w:r w:rsidRPr="00C610CC">
        <w:rPr>
          <w:b/>
          <w:bCs/>
        </w:rPr>
        <w:t>Namespace</w:t>
      </w:r>
      <w:proofErr w:type="spellEnd"/>
      <w:r w:rsidRPr="00C610CC">
        <w:t xml:space="preserve"> : Les </w:t>
      </w:r>
      <w:proofErr w:type="spellStart"/>
      <w:r w:rsidRPr="00C610CC">
        <w:t>namespaces</w:t>
      </w:r>
      <w:proofErr w:type="spellEnd"/>
      <w:r w:rsidRPr="00C610CC">
        <w:t xml:space="preserve"> sont utilisés pour diviser un cluster </w:t>
      </w:r>
      <w:proofErr w:type="spellStart"/>
      <w:r w:rsidRPr="00C610CC">
        <w:t>Kubernetes</w:t>
      </w:r>
      <w:proofErr w:type="spellEnd"/>
      <w:r w:rsidRPr="00C610CC">
        <w:t xml:space="preserve"> en plusieurs environnements virtuels. Ils permettent de séparer les ressources et de gérer les accès de manière plus granulaire.</w:t>
      </w:r>
    </w:p>
    <w:p w14:paraId="43EC457C" w14:textId="77777777" w:rsidR="00C610CC" w:rsidRPr="00C610CC" w:rsidRDefault="00C610CC" w:rsidP="00C610CC">
      <w:pPr>
        <w:rPr>
          <w:b/>
          <w:bCs/>
        </w:rPr>
      </w:pPr>
      <w:r w:rsidRPr="00C610CC">
        <w:rPr>
          <w:b/>
          <w:bCs/>
        </w:rPr>
        <w:t>Fonctionnement de Base</w:t>
      </w:r>
    </w:p>
    <w:p w14:paraId="5A327339" w14:textId="77777777" w:rsidR="00C610CC" w:rsidRPr="00C610CC" w:rsidRDefault="00C610CC" w:rsidP="00C610CC">
      <w:pPr>
        <w:numPr>
          <w:ilvl w:val="0"/>
          <w:numId w:val="15"/>
        </w:numPr>
      </w:pPr>
      <w:r w:rsidRPr="00C610CC">
        <w:rPr>
          <w:b/>
          <w:bCs/>
        </w:rPr>
        <w:t>Création d'un Cluster</w:t>
      </w:r>
      <w:r w:rsidRPr="00C610CC">
        <w:t xml:space="preserve"> : Pour commencer avec </w:t>
      </w:r>
      <w:proofErr w:type="spellStart"/>
      <w:r w:rsidRPr="00C610CC">
        <w:t>Kubernetes</w:t>
      </w:r>
      <w:proofErr w:type="spellEnd"/>
      <w:r w:rsidRPr="00C610CC">
        <w:t xml:space="preserve">, vous devez créer un cluster. Cela peut être fait localement avec des outils comme </w:t>
      </w:r>
      <w:proofErr w:type="spellStart"/>
      <w:r w:rsidRPr="00C610CC">
        <w:t>Minikube</w:t>
      </w:r>
      <w:proofErr w:type="spellEnd"/>
      <w:r w:rsidRPr="00C610CC">
        <w:t xml:space="preserve"> ou sur le cloud avec des services comme Google </w:t>
      </w:r>
      <w:proofErr w:type="spellStart"/>
      <w:r w:rsidRPr="00C610CC">
        <w:t>Kubernetes</w:t>
      </w:r>
      <w:proofErr w:type="spellEnd"/>
      <w:r w:rsidRPr="00C610CC">
        <w:t xml:space="preserve"> Engine (GKE), Amazon EKS ou Azure AKS.</w:t>
      </w:r>
    </w:p>
    <w:p w14:paraId="5C7B2EFE" w14:textId="77777777" w:rsidR="00C610CC" w:rsidRPr="00C610CC" w:rsidRDefault="00C610CC" w:rsidP="00C610CC">
      <w:pPr>
        <w:numPr>
          <w:ilvl w:val="0"/>
          <w:numId w:val="15"/>
        </w:numPr>
      </w:pPr>
      <w:r w:rsidRPr="00C610CC">
        <w:rPr>
          <w:b/>
          <w:bCs/>
        </w:rPr>
        <w:t>Déploiement d'Applications</w:t>
      </w:r>
      <w:r w:rsidRPr="00C610CC">
        <w:t xml:space="preserve"> : Vous pouvez déployer des applications en créant des fichiers de configuration YAML qui définissent les </w:t>
      </w:r>
      <w:proofErr w:type="spellStart"/>
      <w:r w:rsidRPr="00C610CC">
        <w:t>pods</w:t>
      </w:r>
      <w:proofErr w:type="spellEnd"/>
      <w:r w:rsidRPr="00C610CC">
        <w:t>, les déploiements et les services. Par exemple, un fichier de déploiement pourrait ressembler à ceci :</w:t>
      </w:r>
    </w:p>
    <w:p w14:paraId="7CC6A594"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apiVersion</w:t>
      </w:r>
      <w:proofErr w:type="spellEnd"/>
      <w:r w:rsidRPr="002D31AA">
        <w:rPr>
          <w:rFonts w:ascii="Courier New" w:hAnsi="Courier New" w:cs="Courier New"/>
          <w:sz w:val="16"/>
          <w:szCs w:val="16"/>
        </w:rPr>
        <w:t>:</w:t>
      </w:r>
      <w:proofErr w:type="gramEnd"/>
      <w:r w:rsidRPr="002D31AA">
        <w:rPr>
          <w:rFonts w:ascii="Courier New" w:hAnsi="Courier New" w:cs="Courier New"/>
          <w:sz w:val="16"/>
          <w:szCs w:val="16"/>
        </w:rPr>
        <w:t xml:space="preserve"> apps/v1</w:t>
      </w:r>
    </w:p>
    <w:p w14:paraId="6BCB20C4"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kind</w:t>
      </w:r>
      <w:proofErr w:type="spellEnd"/>
      <w:r w:rsidRPr="002D31AA">
        <w:rPr>
          <w:rFonts w:ascii="Courier New" w:hAnsi="Courier New" w:cs="Courier New"/>
          <w:sz w:val="16"/>
          <w:szCs w:val="16"/>
        </w:rPr>
        <w:t>:</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Deployment</w:t>
      </w:r>
      <w:proofErr w:type="spellEnd"/>
    </w:p>
    <w:p w14:paraId="6AB4DEBC"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metadata</w:t>
      </w:r>
      <w:proofErr w:type="spellEnd"/>
      <w:r w:rsidRPr="002D31AA">
        <w:rPr>
          <w:rFonts w:ascii="Courier New" w:hAnsi="Courier New" w:cs="Courier New"/>
          <w:sz w:val="16"/>
          <w:szCs w:val="16"/>
        </w:rPr>
        <w:t>:</w:t>
      </w:r>
      <w:proofErr w:type="gramEnd"/>
    </w:p>
    <w:p w14:paraId="37D1C2EA"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name</w:t>
      </w:r>
      <w:proofErr w:type="spellEnd"/>
      <w:r w:rsidRPr="002D31AA">
        <w:rPr>
          <w:rFonts w:ascii="Courier New" w:hAnsi="Courier New" w:cs="Courier New"/>
          <w:sz w:val="16"/>
          <w:szCs w:val="16"/>
        </w:rPr>
        <w:t>:</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my</w:t>
      </w:r>
      <w:proofErr w:type="spellEnd"/>
      <w:r w:rsidRPr="002D31AA">
        <w:rPr>
          <w:rFonts w:ascii="Courier New" w:hAnsi="Courier New" w:cs="Courier New"/>
          <w:sz w:val="16"/>
          <w:szCs w:val="16"/>
        </w:rPr>
        <w:t>-app</w:t>
      </w:r>
    </w:p>
    <w:p w14:paraId="052F6513"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spec</w:t>
      </w:r>
      <w:proofErr w:type="spellEnd"/>
      <w:r w:rsidRPr="002D31AA">
        <w:rPr>
          <w:rFonts w:ascii="Courier New" w:hAnsi="Courier New" w:cs="Courier New"/>
          <w:sz w:val="16"/>
          <w:szCs w:val="16"/>
        </w:rPr>
        <w:t>:</w:t>
      </w:r>
      <w:proofErr w:type="gramEnd"/>
    </w:p>
    <w:p w14:paraId="06454A1F"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replicas</w:t>
      </w:r>
      <w:proofErr w:type="spellEnd"/>
      <w:r w:rsidRPr="002D31AA">
        <w:rPr>
          <w:rFonts w:ascii="Courier New" w:hAnsi="Courier New" w:cs="Courier New"/>
          <w:sz w:val="16"/>
          <w:szCs w:val="16"/>
        </w:rPr>
        <w:t>:</w:t>
      </w:r>
      <w:proofErr w:type="gramEnd"/>
      <w:r w:rsidRPr="002D31AA">
        <w:rPr>
          <w:rFonts w:ascii="Courier New" w:hAnsi="Courier New" w:cs="Courier New"/>
          <w:sz w:val="16"/>
          <w:szCs w:val="16"/>
        </w:rPr>
        <w:t xml:space="preserve"> 3</w:t>
      </w:r>
    </w:p>
    <w:p w14:paraId="2B392DED"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selector</w:t>
      </w:r>
      <w:proofErr w:type="spellEnd"/>
      <w:r w:rsidRPr="002D31AA">
        <w:rPr>
          <w:rFonts w:ascii="Courier New" w:hAnsi="Courier New" w:cs="Courier New"/>
          <w:sz w:val="16"/>
          <w:szCs w:val="16"/>
        </w:rPr>
        <w:t>:</w:t>
      </w:r>
      <w:proofErr w:type="gramEnd"/>
    </w:p>
    <w:p w14:paraId="4BA3AC7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matchLabels</w:t>
      </w:r>
      <w:proofErr w:type="spellEnd"/>
      <w:r w:rsidRPr="002D31AA">
        <w:rPr>
          <w:rFonts w:ascii="Courier New" w:hAnsi="Courier New" w:cs="Courier New"/>
          <w:sz w:val="16"/>
          <w:szCs w:val="16"/>
        </w:rPr>
        <w:t>:</w:t>
      </w:r>
      <w:proofErr w:type="gramEnd"/>
    </w:p>
    <w:p w14:paraId="611B78F7"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app:</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my</w:t>
      </w:r>
      <w:proofErr w:type="spellEnd"/>
      <w:r w:rsidRPr="002D31AA">
        <w:rPr>
          <w:rFonts w:ascii="Courier New" w:hAnsi="Courier New" w:cs="Courier New"/>
          <w:sz w:val="16"/>
          <w:szCs w:val="16"/>
        </w:rPr>
        <w:t>-app</w:t>
      </w:r>
    </w:p>
    <w:p w14:paraId="75FC769E"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template</w:t>
      </w:r>
      <w:proofErr w:type="spellEnd"/>
      <w:r w:rsidRPr="002D31AA">
        <w:rPr>
          <w:rFonts w:ascii="Courier New" w:hAnsi="Courier New" w:cs="Courier New"/>
          <w:sz w:val="16"/>
          <w:szCs w:val="16"/>
        </w:rPr>
        <w:t>:</w:t>
      </w:r>
      <w:proofErr w:type="gramEnd"/>
    </w:p>
    <w:p w14:paraId="715F71E6"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metadata</w:t>
      </w:r>
      <w:proofErr w:type="spellEnd"/>
      <w:r w:rsidRPr="002D31AA">
        <w:rPr>
          <w:rFonts w:ascii="Courier New" w:hAnsi="Courier New" w:cs="Courier New"/>
          <w:sz w:val="16"/>
          <w:szCs w:val="16"/>
        </w:rPr>
        <w:t>:</w:t>
      </w:r>
      <w:proofErr w:type="gramEnd"/>
    </w:p>
    <w:p w14:paraId="75A170F9"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labels:</w:t>
      </w:r>
      <w:proofErr w:type="gramEnd"/>
    </w:p>
    <w:p w14:paraId="4D77FA5D"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app:</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my</w:t>
      </w:r>
      <w:proofErr w:type="spellEnd"/>
      <w:r w:rsidRPr="002D31AA">
        <w:rPr>
          <w:rFonts w:ascii="Courier New" w:hAnsi="Courier New" w:cs="Courier New"/>
          <w:sz w:val="16"/>
          <w:szCs w:val="16"/>
        </w:rPr>
        <w:t>-app</w:t>
      </w:r>
    </w:p>
    <w:p w14:paraId="0ECCB00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spellStart"/>
      <w:proofErr w:type="gramStart"/>
      <w:r w:rsidRPr="002D31AA">
        <w:rPr>
          <w:rFonts w:ascii="Courier New" w:hAnsi="Courier New" w:cs="Courier New"/>
          <w:sz w:val="16"/>
          <w:szCs w:val="16"/>
        </w:rPr>
        <w:t>spec</w:t>
      </w:r>
      <w:proofErr w:type="spellEnd"/>
      <w:r w:rsidRPr="002D31AA">
        <w:rPr>
          <w:rFonts w:ascii="Courier New" w:hAnsi="Courier New" w:cs="Courier New"/>
          <w:sz w:val="16"/>
          <w:szCs w:val="16"/>
        </w:rPr>
        <w:t>:</w:t>
      </w:r>
      <w:proofErr w:type="gramEnd"/>
    </w:p>
    <w:p w14:paraId="5D88F79E"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containers:</w:t>
      </w:r>
      <w:proofErr w:type="gramEnd"/>
    </w:p>
    <w:p w14:paraId="6A905FC2"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w:t>
      </w:r>
      <w:proofErr w:type="spellStart"/>
      <w:proofErr w:type="gramStart"/>
      <w:r w:rsidRPr="002D31AA">
        <w:rPr>
          <w:rFonts w:ascii="Courier New" w:hAnsi="Courier New" w:cs="Courier New"/>
          <w:sz w:val="16"/>
          <w:szCs w:val="16"/>
        </w:rPr>
        <w:t>name</w:t>
      </w:r>
      <w:proofErr w:type="spellEnd"/>
      <w:r w:rsidRPr="002D31AA">
        <w:rPr>
          <w:rFonts w:ascii="Courier New" w:hAnsi="Courier New" w:cs="Courier New"/>
          <w:sz w:val="16"/>
          <w:szCs w:val="16"/>
        </w:rPr>
        <w:t>:</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my</w:t>
      </w:r>
      <w:proofErr w:type="spellEnd"/>
      <w:r w:rsidRPr="002D31AA">
        <w:rPr>
          <w:rFonts w:ascii="Courier New" w:hAnsi="Courier New" w:cs="Courier New"/>
          <w:sz w:val="16"/>
          <w:szCs w:val="16"/>
        </w:rPr>
        <w:t>-app</w:t>
      </w:r>
    </w:p>
    <w:p w14:paraId="3FB67CE1"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image:</w:t>
      </w:r>
      <w:proofErr w:type="gramEnd"/>
      <w:r w:rsidRPr="002D31AA">
        <w:rPr>
          <w:rFonts w:ascii="Courier New" w:hAnsi="Courier New" w:cs="Courier New"/>
          <w:sz w:val="16"/>
          <w:szCs w:val="16"/>
        </w:rPr>
        <w:t xml:space="preserve"> </w:t>
      </w:r>
      <w:proofErr w:type="spellStart"/>
      <w:r w:rsidRPr="002D31AA">
        <w:rPr>
          <w:rFonts w:ascii="Courier New" w:hAnsi="Courier New" w:cs="Courier New"/>
          <w:sz w:val="16"/>
          <w:szCs w:val="16"/>
        </w:rPr>
        <w:t>my-app-image:latest</w:t>
      </w:r>
      <w:proofErr w:type="spellEnd"/>
    </w:p>
    <w:p w14:paraId="56E190B0"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w:t>
      </w:r>
      <w:proofErr w:type="gramStart"/>
      <w:r w:rsidRPr="002D31AA">
        <w:rPr>
          <w:rFonts w:ascii="Courier New" w:hAnsi="Courier New" w:cs="Courier New"/>
          <w:sz w:val="16"/>
          <w:szCs w:val="16"/>
        </w:rPr>
        <w:t>ports:</w:t>
      </w:r>
      <w:proofErr w:type="gramEnd"/>
    </w:p>
    <w:p w14:paraId="26789EAF" w14:textId="77777777" w:rsidR="00C610CC" w:rsidRPr="002D31AA" w:rsidRDefault="00C610CC" w:rsidP="00C610CC">
      <w:pPr>
        <w:rPr>
          <w:rFonts w:ascii="Courier New" w:hAnsi="Courier New" w:cs="Courier New"/>
          <w:sz w:val="16"/>
          <w:szCs w:val="16"/>
        </w:rPr>
      </w:pPr>
      <w:r w:rsidRPr="002D31AA">
        <w:rPr>
          <w:rFonts w:ascii="Courier New" w:hAnsi="Courier New" w:cs="Courier New"/>
          <w:sz w:val="16"/>
          <w:szCs w:val="16"/>
        </w:rPr>
        <w:t xml:space="preserve">           - </w:t>
      </w:r>
      <w:proofErr w:type="spellStart"/>
      <w:proofErr w:type="gramStart"/>
      <w:r w:rsidRPr="002D31AA">
        <w:rPr>
          <w:rFonts w:ascii="Courier New" w:hAnsi="Courier New" w:cs="Courier New"/>
          <w:sz w:val="16"/>
          <w:szCs w:val="16"/>
        </w:rPr>
        <w:t>containerPort</w:t>
      </w:r>
      <w:proofErr w:type="spellEnd"/>
      <w:r w:rsidRPr="002D31AA">
        <w:rPr>
          <w:rFonts w:ascii="Courier New" w:hAnsi="Courier New" w:cs="Courier New"/>
          <w:sz w:val="16"/>
          <w:szCs w:val="16"/>
        </w:rPr>
        <w:t>:</w:t>
      </w:r>
      <w:proofErr w:type="gramEnd"/>
      <w:r w:rsidRPr="002D31AA">
        <w:rPr>
          <w:rFonts w:ascii="Courier New" w:hAnsi="Courier New" w:cs="Courier New"/>
          <w:sz w:val="16"/>
          <w:szCs w:val="16"/>
        </w:rPr>
        <w:t xml:space="preserve"> 80</w:t>
      </w:r>
    </w:p>
    <w:p w14:paraId="7C6C64E1" w14:textId="77777777" w:rsidR="00C610CC" w:rsidRPr="00C610CC" w:rsidRDefault="00C610CC" w:rsidP="00C610CC">
      <w:pPr>
        <w:numPr>
          <w:ilvl w:val="0"/>
          <w:numId w:val="16"/>
        </w:numPr>
      </w:pPr>
      <w:r w:rsidRPr="00C610CC">
        <w:rPr>
          <w:b/>
          <w:bCs/>
        </w:rPr>
        <w:t>Mise à l'Échelle</w:t>
      </w:r>
      <w:r w:rsidRPr="00C610CC">
        <w:t xml:space="preserve"> : </w:t>
      </w:r>
      <w:proofErr w:type="spellStart"/>
      <w:r w:rsidRPr="00C610CC">
        <w:t>Kubernetes</w:t>
      </w:r>
      <w:proofErr w:type="spellEnd"/>
      <w:r w:rsidRPr="00C610CC">
        <w:t xml:space="preserve"> permet de mettre à l'échelle les applications en ajustant le nombre de réplicas dans un déploiement. Cela peut être fait manuellement ou automatiquement en fonction de la charge de travail.</w:t>
      </w:r>
    </w:p>
    <w:p w14:paraId="65670C9D" w14:textId="77777777" w:rsidR="00C610CC" w:rsidRPr="00C610CC" w:rsidRDefault="00C610CC" w:rsidP="00C610CC">
      <w:pPr>
        <w:numPr>
          <w:ilvl w:val="0"/>
          <w:numId w:val="16"/>
        </w:numPr>
      </w:pPr>
      <w:r w:rsidRPr="00C610CC">
        <w:rPr>
          <w:b/>
          <w:bCs/>
        </w:rPr>
        <w:t>Mise à Jour</w:t>
      </w:r>
      <w:r w:rsidRPr="00C610CC">
        <w:t xml:space="preserve"> : Les déploiements </w:t>
      </w:r>
      <w:proofErr w:type="spellStart"/>
      <w:r w:rsidRPr="00C610CC">
        <w:t>Kubernetes</w:t>
      </w:r>
      <w:proofErr w:type="spellEnd"/>
      <w:r w:rsidRPr="00C610CC">
        <w:t xml:space="preserve"> facilitent les mises à jour continues des applications. Vous pouvez mettre à jour l'image d'un conteneur et </w:t>
      </w:r>
      <w:proofErr w:type="spellStart"/>
      <w:r w:rsidRPr="00C610CC">
        <w:t>Kubernetes</w:t>
      </w:r>
      <w:proofErr w:type="spellEnd"/>
      <w:r w:rsidRPr="00C610CC">
        <w:t xml:space="preserve"> gérera le déploiement progressif des nouvelles versions sans interruption de service.</w:t>
      </w:r>
    </w:p>
    <w:p w14:paraId="3D5BCD0F" w14:textId="77777777" w:rsidR="00C610CC" w:rsidRPr="00C610CC" w:rsidRDefault="00C610CC" w:rsidP="00C610CC">
      <w:pPr>
        <w:numPr>
          <w:ilvl w:val="0"/>
          <w:numId w:val="16"/>
        </w:numPr>
      </w:pPr>
      <w:r w:rsidRPr="00C610CC">
        <w:rPr>
          <w:b/>
          <w:bCs/>
        </w:rPr>
        <w:t>Surveillance et Gestion</w:t>
      </w:r>
      <w:r w:rsidRPr="00C610CC">
        <w:t xml:space="preserve"> : </w:t>
      </w:r>
      <w:proofErr w:type="spellStart"/>
      <w:r w:rsidRPr="00C610CC">
        <w:t>Kubernetes</w:t>
      </w:r>
      <w:proofErr w:type="spellEnd"/>
      <w:r w:rsidRPr="00C610CC">
        <w:t xml:space="preserve"> offre des outils intégrés pour surveiller l'état des applications et des clusters. Des solutions comme </w:t>
      </w:r>
      <w:proofErr w:type="spellStart"/>
      <w:r w:rsidRPr="00C610CC">
        <w:t>Prometheus</w:t>
      </w:r>
      <w:proofErr w:type="spellEnd"/>
      <w:r w:rsidRPr="00C610CC">
        <w:t xml:space="preserve"> et </w:t>
      </w:r>
      <w:proofErr w:type="spellStart"/>
      <w:r w:rsidRPr="00C610CC">
        <w:t>Grafana</w:t>
      </w:r>
      <w:proofErr w:type="spellEnd"/>
      <w:r w:rsidRPr="00C610CC">
        <w:t xml:space="preserve"> peuvent être utilisées pour collecter et visualiser les métriques.</w:t>
      </w:r>
    </w:p>
    <w:p w14:paraId="7EC17B3B" w14:textId="77777777" w:rsidR="00C610CC" w:rsidRPr="00C610CC" w:rsidRDefault="00C610CC" w:rsidP="00C610CC"/>
    <w:p w14:paraId="77584276" w14:textId="77777777" w:rsidR="00C610CC" w:rsidRPr="00C610CC" w:rsidRDefault="00C610CC" w:rsidP="00C610CC"/>
    <w:p w14:paraId="675CD738" w14:textId="77777777" w:rsidR="00CF364B" w:rsidRPr="00CF364B" w:rsidRDefault="00CF364B" w:rsidP="00CF364B"/>
    <w:p w14:paraId="352B38C3" w14:textId="77777777" w:rsidR="00CF364B" w:rsidRPr="00CF364B" w:rsidRDefault="00CF364B" w:rsidP="00CF364B"/>
    <w:p w14:paraId="5C3F645D" w14:textId="77777777" w:rsidR="00CF364B" w:rsidRPr="00CF364B" w:rsidRDefault="00CF364B" w:rsidP="00CF364B"/>
    <w:p w14:paraId="6946BBC3" w14:textId="77777777" w:rsidR="00CF364B" w:rsidRPr="009A3574" w:rsidRDefault="00CF364B" w:rsidP="00CF364B"/>
    <w:p w14:paraId="73E12B6F" w14:textId="3BDF7BA8" w:rsidR="00B26CED" w:rsidRPr="00B26CED" w:rsidRDefault="00B26CED" w:rsidP="009A3574">
      <w:r w:rsidRPr="00B26CED">
        <w:br/>
      </w:r>
    </w:p>
    <w:p w14:paraId="0FFE4329" w14:textId="64480977" w:rsidR="00B26CED" w:rsidRPr="00B26CED" w:rsidRDefault="00B26CED" w:rsidP="00B26CED">
      <w:r w:rsidRPr="00B26CED">
        <w:br/>
      </w:r>
    </w:p>
    <w:p w14:paraId="302465C3" w14:textId="77777777" w:rsidR="00B26CED" w:rsidRPr="00B26CED" w:rsidRDefault="00B26CED" w:rsidP="00B26CED"/>
    <w:sectPr w:rsidR="00B26CED" w:rsidRPr="00B26CE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DED89" w14:textId="77777777" w:rsidR="0001515B" w:rsidRDefault="0001515B" w:rsidP="00C610CC">
      <w:pPr>
        <w:spacing w:after="0" w:line="240" w:lineRule="auto"/>
      </w:pPr>
      <w:r>
        <w:separator/>
      </w:r>
    </w:p>
  </w:endnote>
  <w:endnote w:type="continuationSeparator" w:id="0">
    <w:p w14:paraId="4BC694C9" w14:textId="77777777" w:rsidR="0001515B" w:rsidRDefault="0001515B" w:rsidP="00C6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DC829" w14:textId="77777777" w:rsidR="0001515B" w:rsidRDefault="0001515B" w:rsidP="00C610CC">
      <w:pPr>
        <w:spacing w:after="0" w:line="240" w:lineRule="auto"/>
      </w:pPr>
      <w:r>
        <w:separator/>
      </w:r>
    </w:p>
  </w:footnote>
  <w:footnote w:type="continuationSeparator" w:id="0">
    <w:p w14:paraId="67F96D30" w14:textId="77777777" w:rsidR="0001515B" w:rsidRDefault="0001515B" w:rsidP="00C61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A5736" w14:textId="3187DE09" w:rsidR="00C610CC" w:rsidRDefault="00C610CC">
    <w:pPr>
      <w:pStyle w:val="En-tte"/>
    </w:pPr>
    <w:r>
      <w:t xml:space="preserve">Cours : </w:t>
    </w:r>
    <w:r w:rsidRPr="00C610CC">
      <w:t>INFAL103 – Essentiels de l’infrastructure du SI</w:t>
    </w:r>
    <w:r>
      <w:br/>
      <w:t>Thierry Boulanger</w:t>
    </w:r>
    <w:r>
      <w:br/>
    </w:r>
    <w:proofErr w:type="gramStart"/>
    <w:r>
      <w:t>Décembre</w:t>
    </w:r>
    <w:proofErr w:type="gramEnd"/>
    <w: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769"/>
    <w:multiLevelType w:val="hybridMultilevel"/>
    <w:tmpl w:val="B5EA6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15073"/>
    <w:multiLevelType w:val="multilevel"/>
    <w:tmpl w:val="135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1D16"/>
    <w:multiLevelType w:val="multilevel"/>
    <w:tmpl w:val="2C1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C7578"/>
    <w:multiLevelType w:val="multilevel"/>
    <w:tmpl w:val="BE64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E48AB"/>
    <w:multiLevelType w:val="multilevel"/>
    <w:tmpl w:val="343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F6FB9"/>
    <w:multiLevelType w:val="multilevel"/>
    <w:tmpl w:val="A53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717DA"/>
    <w:multiLevelType w:val="multilevel"/>
    <w:tmpl w:val="720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47F8A"/>
    <w:multiLevelType w:val="hybridMultilevel"/>
    <w:tmpl w:val="4878B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9A675C"/>
    <w:multiLevelType w:val="hybridMultilevel"/>
    <w:tmpl w:val="84C6007C"/>
    <w:lvl w:ilvl="0" w:tplc="F0044E28">
      <w:numFmt w:val="bullet"/>
      <w:lvlText w:val="-"/>
      <w:lvlJc w:val="left"/>
      <w:pPr>
        <w:ind w:left="720" w:hanging="360"/>
      </w:pPr>
      <w:rPr>
        <w:rFonts w:ascii="Aptos" w:eastAsia="Aptos" w:hAnsi="Aptos" w:cs="Times New Roman" w:hint="default"/>
      </w:rPr>
    </w:lvl>
    <w:lvl w:ilvl="1" w:tplc="040C0003">
      <w:start w:val="1"/>
      <w:numFmt w:val="bullet"/>
      <w:lvlText w:val="o"/>
      <w:lvlJc w:val="left"/>
      <w:pPr>
        <w:ind w:left="1440" w:hanging="360"/>
      </w:pPr>
      <w:rPr>
        <w:rFonts w:ascii="Courier New" w:hAnsi="Courier New" w:cs="Courier New" w:hint="default"/>
      </w:rPr>
    </w:lvl>
    <w:lvl w:ilvl="2" w:tplc="0226D6FE">
      <w:start w:val="1"/>
      <w:numFmt w:val="bullet"/>
      <w:lvlText w:val=""/>
      <w:lvlJc w:val="left"/>
      <w:pPr>
        <w:ind w:left="2160" w:hanging="360"/>
      </w:pPr>
      <w:rPr>
        <w:rFonts w:ascii="Wingdings" w:eastAsia="Aptos" w:hAnsi="Wingdings" w:cs="Times New Roman"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FB621BD"/>
    <w:multiLevelType w:val="multilevel"/>
    <w:tmpl w:val="FC9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247FB"/>
    <w:multiLevelType w:val="multilevel"/>
    <w:tmpl w:val="329E1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160E3"/>
    <w:multiLevelType w:val="multilevel"/>
    <w:tmpl w:val="66C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D71B6"/>
    <w:multiLevelType w:val="multilevel"/>
    <w:tmpl w:val="674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F1397"/>
    <w:multiLevelType w:val="multilevel"/>
    <w:tmpl w:val="82DC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46F87"/>
    <w:multiLevelType w:val="hybridMultilevel"/>
    <w:tmpl w:val="E1340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82809601">
    <w:abstractNumId w:val="8"/>
  </w:num>
  <w:num w:numId="2" w16cid:durableId="105270544">
    <w:abstractNumId w:val="8"/>
  </w:num>
  <w:num w:numId="3" w16cid:durableId="724566404">
    <w:abstractNumId w:val="7"/>
  </w:num>
  <w:num w:numId="4" w16cid:durableId="1239052412">
    <w:abstractNumId w:val="0"/>
  </w:num>
  <w:num w:numId="5" w16cid:durableId="42756282">
    <w:abstractNumId w:val="14"/>
  </w:num>
  <w:num w:numId="6" w16cid:durableId="284772291">
    <w:abstractNumId w:val="5"/>
  </w:num>
  <w:num w:numId="7" w16cid:durableId="102921696">
    <w:abstractNumId w:val="6"/>
  </w:num>
  <w:num w:numId="8" w16cid:durableId="1500273739">
    <w:abstractNumId w:val="12"/>
  </w:num>
  <w:num w:numId="9" w16cid:durableId="1336690231">
    <w:abstractNumId w:val="9"/>
  </w:num>
  <w:num w:numId="10" w16cid:durableId="1426538822">
    <w:abstractNumId w:val="11"/>
  </w:num>
  <w:num w:numId="11" w16cid:durableId="1368675690">
    <w:abstractNumId w:val="1"/>
  </w:num>
  <w:num w:numId="12" w16cid:durableId="1347976470">
    <w:abstractNumId w:val="2"/>
  </w:num>
  <w:num w:numId="13" w16cid:durableId="550843683">
    <w:abstractNumId w:val="13"/>
  </w:num>
  <w:num w:numId="14" w16cid:durableId="1845169436">
    <w:abstractNumId w:val="4"/>
  </w:num>
  <w:num w:numId="15" w16cid:durableId="1275214016">
    <w:abstractNumId w:val="3"/>
  </w:num>
  <w:num w:numId="16" w16cid:durableId="1748385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0C"/>
    <w:rsid w:val="0001515B"/>
    <w:rsid w:val="00243E56"/>
    <w:rsid w:val="002D31AA"/>
    <w:rsid w:val="00404E9D"/>
    <w:rsid w:val="004576D8"/>
    <w:rsid w:val="0047278B"/>
    <w:rsid w:val="0055570C"/>
    <w:rsid w:val="0059576E"/>
    <w:rsid w:val="00624632"/>
    <w:rsid w:val="006544C3"/>
    <w:rsid w:val="007C6CB2"/>
    <w:rsid w:val="00800684"/>
    <w:rsid w:val="0095599E"/>
    <w:rsid w:val="009879BF"/>
    <w:rsid w:val="009A3574"/>
    <w:rsid w:val="009C0042"/>
    <w:rsid w:val="00B26CED"/>
    <w:rsid w:val="00BE4175"/>
    <w:rsid w:val="00C610CC"/>
    <w:rsid w:val="00CF364B"/>
    <w:rsid w:val="00D50FE8"/>
    <w:rsid w:val="00D518E7"/>
    <w:rsid w:val="00EC07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7D1E"/>
  <w15:chartTrackingRefBased/>
  <w15:docId w15:val="{EAB7A934-9232-470B-9A6A-0EBB9E66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0C"/>
  </w:style>
  <w:style w:type="paragraph" w:styleId="Titre1">
    <w:name w:val="heading 1"/>
    <w:basedOn w:val="Normal"/>
    <w:next w:val="Normal"/>
    <w:link w:val="Titre1Car"/>
    <w:uiPriority w:val="9"/>
    <w:qFormat/>
    <w:rsid w:val="0055570C"/>
    <w:pPr>
      <w:keepNext/>
      <w:keepLines/>
      <w:spacing w:before="360" w:after="80"/>
      <w:outlineLvl w:val="0"/>
    </w:pPr>
    <w:rPr>
      <w:rFonts w:asciiTheme="majorHAnsi" w:eastAsiaTheme="majorEastAsia" w:hAnsiTheme="majorHAnsi" w:cstheme="majorBidi"/>
      <w:color w:val="75A42E" w:themeColor="accent1" w:themeShade="BF"/>
      <w:sz w:val="40"/>
      <w:szCs w:val="40"/>
    </w:rPr>
  </w:style>
  <w:style w:type="paragraph" w:styleId="Titre2">
    <w:name w:val="heading 2"/>
    <w:basedOn w:val="Normal"/>
    <w:next w:val="Normal"/>
    <w:link w:val="Titre2Car"/>
    <w:uiPriority w:val="9"/>
    <w:unhideWhenUsed/>
    <w:qFormat/>
    <w:rsid w:val="0055570C"/>
    <w:pPr>
      <w:keepNext/>
      <w:keepLines/>
      <w:spacing w:before="160" w:after="80"/>
      <w:outlineLvl w:val="1"/>
    </w:pPr>
    <w:rPr>
      <w:rFonts w:asciiTheme="majorHAnsi" w:eastAsiaTheme="majorEastAsia" w:hAnsiTheme="majorHAnsi" w:cstheme="majorBidi"/>
      <w:color w:val="75A42E" w:themeColor="accent1" w:themeShade="BF"/>
      <w:sz w:val="32"/>
      <w:szCs w:val="32"/>
    </w:rPr>
  </w:style>
  <w:style w:type="paragraph" w:styleId="Titre3">
    <w:name w:val="heading 3"/>
    <w:basedOn w:val="Normal"/>
    <w:next w:val="Normal"/>
    <w:link w:val="Titre3Car"/>
    <w:uiPriority w:val="9"/>
    <w:unhideWhenUsed/>
    <w:qFormat/>
    <w:rsid w:val="0055570C"/>
    <w:pPr>
      <w:keepNext/>
      <w:keepLines/>
      <w:spacing w:before="160" w:after="80"/>
      <w:outlineLvl w:val="2"/>
    </w:pPr>
    <w:rPr>
      <w:rFonts w:eastAsiaTheme="majorEastAsia" w:cstheme="majorBidi"/>
      <w:color w:val="75A42E" w:themeColor="accent1" w:themeShade="BF"/>
      <w:sz w:val="28"/>
      <w:szCs w:val="28"/>
    </w:rPr>
  </w:style>
  <w:style w:type="paragraph" w:styleId="Titre4">
    <w:name w:val="heading 4"/>
    <w:basedOn w:val="Normal"/>
    <w:next w:val="Normal"/>
    <w:link w:val="Titre4Car"/>
    <w:uiPriority w:val="9"/>
    <w:semiHidden/>
    <w:unhideWhenUsed/>
    <w:qFormat/>
    <w:rsid w:val="0055570C"/>
    <w:pPr>
      <w:keepNext/>
      <w:keepLines/>
      <w:spacing w:before="80" w:after="40"/>
      <w:outlineLvl w:val="3"/>
    </w:pPr>
    <w:rPr>
      <w:rFonts w:eastAsiaTheme="majorEastAsia" w:cstheme="majorBidi"/>
      <w:i/>
      <w:iCs/>
      <w:color w:val="75A42E" w:themeColor="accent1" w:themeShade="BF"/>
    </w:rPr>
  </w:style>
  <w:style w:type="paragraph" w:styleId="Titre5">
    <w:name w:val="heading 5"/>
    <w:basedOn w:val="Normal"/>
    <w:next w:val="Normal"/>
    <w:link w:val="Titre5Car"/>
    <w:uiPriority w:val="9"/>
    <w:semiHidden/>
    <w:unhideWhenUsed/>
    <w:qFormat/>
    <w:rsid w:val="0055570C"/>
    <w:pPr>
      <w:keepNext/>
      <w:keepLines/>
      <w:spacing w:before="80" w:after="40"/>
      <w:outlineLvl w:val="4"/>
    </w:pPr>
    <w:rPr>
      <w:rFonts w:eastAsiaTheme="majorEastAsia" w:cstheme="majorBidi"/>
      <w:color w:val="75A42E" w:themeColor="accent1" w:themeShade="BF"/>
    </w:rPr>
  </w:style>
  <w:style w:type="paragraph" w:styleId="Titre6">
    <w:name w:val="heading 6"/>
    <w:basedOn w:val="Normal"/>
    <w:next w:val="Normal"/>
    <w:link w:val="Titre6Car"/>
    <w:uiPriority w:val="9"/>
    <w:semiHidden/>
    <w:unhideWhenUsed/>
    <w:qFormat/>
    <w:rsid w:val="005557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57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57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57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570C"/>
    <w:rPr>
      <w:rFonts w:asciiTheme="majorHAnsi" w:eastAsiaTheme="majorEastAsia" w:hAnsiTheme="majorHAnsi" w:cstheme="majorBidi"/>
      <w:color w:val="75A42E" w:themeColor="accent1" w:themeShade="BF"/>
      <w:sz w:val="40"/>
      <w:szCs w:val="40"/>
    </w:rPr>
  </w:style>
  <w:style w:type="character" w:customStyle="1" w:styleId="Titre2Car">
    <w:name w:val="Titre 2 Car"/>
    <w:basedOn w:val="Policepardfaut"/>
    <w:link w:val="Titre2"/>
    <w:uiPriority w:val="9"/>
    <w:rsid w:val="0055570C"/>
    <w:rPr>
      <w:rFonts w:asciiTheme="majorHAnsi" w:eastAsiaTheme="majorEastAsia" w:hAnsiTheme="majorHAnsi" w:cstheme="majorBidi"/>
      <w:color w:val="75A42E" w:themeColor="accent1" w:themeShade="BF"/>
      <w:sz w:val="32"/>
      <w:szCs w:val="32"/>
    </w:rPr>
  </w:style>
  <w:style w:type="character" w:customStyle="1" w:styleId="Titre3Car">
    <w:name w:val="Titre 3 Car"/>
    <w:basedOn w:val="Policepardfaut"/>
    <w:link w:val="Titre3"/>
    <w:uiPriority w:val="9"/>
    <w:rsid w:val="0055570C"/>
    <w:rPr>
      <w:rFonts w:eastAsiaTheme="majorEastAsia" w:cstheme="majorBidi"/>
      <w:color w:val="75A42E" w:themeColor="accent1" w:themeShade="BF"/>
      <w:sz w:val="28"/>
      <w:szCs w:val="28"/>
    </w:rPr>
  </w:style>
  <w:style w:type="character" w:customStyle="1" w:styleId="Titre4Car">
    <w:name w:val="Titre 4 Car"/>
    <w:basedOn w:val="Policepardfaut"/>
    <w:link w:val="Titre4"/>
    <w:uiPriority w:val="9"/>
    <w:semiHidden/>
    <w:rsid w:val="0055570C"/>
    <w:rPr>
      <w:rFonts w:eastAsiaTheme="majorEastAsia" w:cstheme="majorBidi"/>
      <w:i/>
      <w:iCs/>
      <w:color w:val="75A42E" w:themeColor="accent1" w:themeShade="BF"/>
    </w:rPr>
  </w:style>
  <w:style w:type="character" w:customStyle="1" w:styleId="Titre5Car">
    <w:name w:val="Titre 5 Car"/>
    <w:basedOn w:val="Policepardfaut"/>
    <w:link w:val="Titre5"/>
    <w:uiPriority w:val="9"/>
    <w:semiHidden/>
    <w:rsid w:val="0055570C"/>
    <w:rPr>
      <w:rFonts w:eastAsiaTheme="majorEastAsia" w:cstheme="majorBidi"/>
      <w:color w:val="75A42E" w:themeColor="accent1" w:themeShade="BF"/>
    </w:rPr>
  </w:style>
  <w:style w:type="character" w:customStyle="1" w:styleId="Titre6Car">
    <w:name w:val="Titre 6 Car"/>
    <w:basedOn w:val="Policepardfaut"/>
    <w:link w:val="Titre6"/>
    <w:uiPriority w:val="9"/>
    <w:semiHidden/>
    <w:rsid w:val="005557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57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57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570C"/>
    <w:rPr>
      <w:rFonts w:eastAsiaTheme="majorEastAsia" w:cstheme="majorBidi"/>
      <w:color w:val="272727" w:themeColor="text1" w:themeTint="D8"/>
    </w:rPr>
  </w:style>
  <w:style w:type="paragraph" w:styleId="Titre">
    <w:name w:val="Title"/>
    <w:basedOn w:val="Normal"/>
    <w:next w:val="Normal"/>
    <w:link w:val="TitreCar"/>
    <w:uiPriority w:val="10"/>
    <w:qFormat/>
    <w:rsid w:val="0055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7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57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57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570C"/>
    <w:pPr>
      <w:spacing w:before="160"/>
      <w:jc w:val="center"/>
    </w:pPr>
    <w:rPr>
      <w:i/>
      <w:iCs/>
      <w:color w:val="404040" w:themeColor="text1" w:themeTint="BF"/>
    </w:rPr>
  </w:style>
  <w:style w:type="character" w:customStyle="1" w:styleId="CitationCar">
    <w:name w:val="Citation Car"/>
    <w:basedOn w:val="Policepardfaut"/>
    <w:link w:val="Citation"/>
    <w:uiPriority w:val="29"/>
    <w:rsid w:val="0055570C"/>
    <w:rPr>
      <w:i/>
      <w:iCs/>
      <w:color w:val="404040" w:themeColor="text1" w:themeTint="BF"/>
    </w:rPr>
  </w:style>
  <w:style w:type="paragraph" w:styleId="Paragraphedeliste">
    <w:name w:val="List Paragraph"/>
    <w:basedOn w:val="Normal"/>
    <w:uiPriority w:val="34"/>
    <w:qFormat/>
    <w:rsid w:val="0055570C"/>
    <w:pPr>
      <w:ind w:left="720"/>
      <w:contextualSpacing/>
    </w:pPr>
  </w:style>
  <w:style w:type="character" w:styleId="Accentuationintense">
    <w:name w:val="Intense Emphasis"/>
    <w:basedOn w:val="Policepardfaut"/>
    <w:uiPriority w:val="21"/>
    <w:qFormat/>
    <w:rsid w:val="0055570C"/>
    <w:rPr>
      <w:i/>
      <w:iCs/>
      <w:color w:val="75A42E" w:themeColor="accent1" w:themeShade="BF"/>
    </w:rPr>
  </w:style>
  <w:style w:type="paragraph" w:styleId="Citationintense">
    <w:name w:val="Intense Quote"/>
    <w:basedOn w:val="Normal"/>
    <w:next w:val="Normal"/>
    <w:link w:val="CitationintenseCar"/>
    <w:uiPriority w:val="30"/>
    <w:qFormat/>
    <w:rsid w:val="0055570C"/>
    <w:pPr>
      <w:pBdr>
        <w:top w:val="single" w:sz="4" w:space="10" w:color="75A42E" w:themeColor="accent1" w:themeShade="BF"/>
        <w:bottom w:val="single" w:sz="4" w:space="10" w:color="75A42E" w:themeColor="accent1" w:themeShade="BF"/>
      </w:pBdr>
      <w:spacing w:before="360" w:after="360"/>
      <w:ind w:left="864" w:right="864"/>
      <w:jc w:val="center"/>
    </w:pPr>
    <w:rPr>
      <w:i/>
      <w:iCs/>
      <w:color w:val="75A42E" w:themeColor="accent1" w:themeShade="BF"/>
    </w:rPr>
  </w:style>
  <w:style w:type="character" w:customStyle="1" w:styleId="CitationintenseCar">
    <w:name w:val="Citation intense Car"/>
    <w:basedOn w:val="Policepardfaut"/>
    <w:link w:val="Citationintense"/>
    <w:uiPriority w:val="30"/>
    <w:rsid w:val="0055570C"/>
    <w:rPr>
      <w:i/>
      <w:iCs/>
      <w:color w:val="75A42E" w:themeColor="accent1" w:themeShade="BF"/>
    </w:rPr>
  </w:style>
  <w:style w:type="character" w:styleId="Rfrenceintense">
    <w:name w:val="Intense Reference"/>
    <w:basedOn w:val="Policepardfaut"/>
    <w:uiPriority w:val="32"/>
    <w:qFormat/>
    <w:rsid w:val="0055570C"/>
    <w:rPr>
      <w:b/>
      <w:bCs/>
      <w:smallCaps/>
      <w:color w:val="75A42E" w:themeColor="accent1" w:themeShade="BF"/>
      <w:spacing w:val="5"/>
    </w:rPr>
  </w:style>
  <w:style w:type="character" w:styleId="Lienhypertexte">
    <w:name w:val="Hyperlink"/>
    <w:basedOn w:val="Policepardfaut"/>
    <w:uiPriority w:val="99"/>
    <w:unhideWhenUsed/>
    <w:rsid w:val="00B26CED"/>
    <w:rPr>
      <w:color w:val="B8FA56" w:themeColor="hyperlink"/>
      <w:u w:val="single"/>
    </w:rPr>
  </w:style>
  <w:style w:type="character" w:styleId="Mentionnonrsolue">
    <w:name w:val="Unresolved Mention"/>
    <w:basedOn w:val="Policepardfaut"/>
    <w:uiPriority w:val="99"/>
    <w:semiHidden/>
    <w:unhideWhenUsed/>
    <w:rsid w:val="00B26CED"/>
    <w:rPr>
      <w:color w:val="605E5C"/>
      <w:shd w:val="clear" w:color="auto" w:fill="E1DFDD"/>
    </w:rPr>
  </w:style>
  <w:style w:type="paragraph" w:styleId="En-tte">
    <w:name w:val="header"/>
    <w:basedOn w:val="Normal"/>
    <w:link w:val="En-tteCar"/>
    <w:uiPriority w:val="99"/>
    <w:unhideWhenUsed/>
    <w:rsid w:val="00C610CC"/>
    <w:pPr>
      <w:tabs>
        <w:tab w:val="center" w:pos="4536"/>
        <w:tab w:val="right" w:pos="9072"/>
      </w:tabs>
      <w:spacing w:after="0" w:line="240" w:lineRule="auto"/>
    </w:pPr>
  </w:style>
  <w:style w:type="character" w:customStyle="1" w:styleId="En-tteCar">
    <w:name w:val="En-tête Car"/>
    <w:basedOn w:val="Policepardfaut"/>
    <w:link w:val="En-tte"/>
    <w:uiPriority w:val="99"/>
    <w:rsid w:val="00C610CC"/>
  </w:style>
  <w:style w:type="paragraph" w:styleId="Pieddepage">
    <w:name w:val="footer"/>
    <w:basedOn w:val="Normal"/>
    <w:link w:val="PieddepageCar"/>
    <w:uiPriority w:val="99"/>
    <w:unhideWhenUsed/>
    <w:rsid w:val="00C610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123">
      <w:bodyDiv w:val="1"/>
      <w:marLeft w:val="0"/>
      <w:marRight w:val="0"/>
      <w:marTop w:val="0"/>
      <w:marBottom w:val="0"/>
      <w:divBdr>
        <w:top w:val="none" w:sz="0" w:space="0" w:color="auto"/>
        <w:left w:val="none" w:sz="0" w:space="0" w:color="auto"/>
        <w:bottom w:val="none" w:sz="0" w:space="0" w:color="auto"/>
        <w:right w:val="none" w:sz="0" w:space="0" w:color="auto"/>
      </w:divBdr>
      <w:divsChild>
        <w:div w:id="107743859">
          <w:marLeft w:val="0"/>
          <w:marRight w:val="0"/>
          <w:marTop w:val="0"/>
          <w:marBottom w:val="0"/>
          <w:divBdr>
            <w:top w:val="none" w:sz="0" w:space="0" w:color="auto"/>
            <w:left w:val="none" w:sz="0" w:space="0" w:color="auto"/>
            <w:bottom w:val="none" w:sz="0" w:space="0" w:color="auto"/>
            <w:right w:val="none" w:sz="0" w:space="0" w:color="auto"/>
          </w:divBdr>
        </w:div>
        <w:div w:id="1706447906">
          <w:marLeft w:val="0"/>
          <w:marRight w:val="0"/>
          <w:marTop w:val="0"/>
          <w:marBottom w:val="0"/>
          <w:divBdr>
            <w:top w:val="none" w:sz="0" w:space="0" w:color="auto"/>
            <w:left w:val="none" w:sz="0" w:space="0" w:color="auto"/>
            <w:bottom w:val="none" w:sz="0" w:space="0" w:color="auto"/>
            <w:right w:val="none" w:sz="0" w:space="0" w:color="auto"/>
          </w:divBdr>
        </w:div>
        <w:div w:id="692733697">
          <w:marLeft w:val="0"/>
          <w:marRight w:val="0"/>
          <w:marTop w:val="0"/>
          <w:marBottom w:val="0"/>
          <w:divBdr>
            <w:top w:val="none" w:sz="0" w:space="0" w:color="auto"/>
            <w:left w:val="none" w:sz="0" w:space="0" w:color="auto"/>
            <w:bottom w:val="none" w:sz="0" w:space="0" w:color="auto"/>
            <w:right w:val="none" w:sz="0" w:space="0" w:color="auto"/>
          </w:divBdr>
          <w:divsChild>
            <w:div w:id="875505379">
              <w:marLeft w:val="0"/>
              <w:marRight w:val="0"/>
              <w:marTop w:val="0"/>
              <w:marBottom w:val="0"/>
              <w:divBdr>
                <w:top w:val="none" w:sz="0" w:space="0" w:color="auto"/>
                <w:left w:val="none" w:sz="0" w:space="0" w:color="auto"/>
                <w:bottom w:val="none" w:sz="0" w:space="0" w:color="auto"/>
                <w:right w:val="none" w:sz="0" w:space="0" w:color="auto"/>
              </w:divBdr>
            </w:div>
            <w:div w:id="1540630978">
              <w:marLeft w:val="0"/>
              <w:marRight w:val="0"/>
              <w:marTop w:val="0"/>
              <w:marBottom w:val="0"/>
              <w:divBdr>
                <w:top w:val="none" w:sz="0" w:space="0" w:color="auto"/>
                <w:left w:val="none" w:sz="0" w:space="0" w:color="auto"/>
                <w:bottom w:val="none" w:sz="0" w:space="0" w:color="auto"/>
                <w:right w:val="none" w:sz="0" w:space="0" w:color="auto"/>
              </w:divBdr>
            </w:div>
            <w:div w:id="3295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43">
      <w:bodyDiv w:val="1"/>
      <w:marLeft w:val="0"/>
      <w:marRight w:val="0"/>
      <w:marTop w:val="0"/>
      <w:marBottom w:val="0"/>
      <w:divBdr>
        <w:top w:val="none" w:sz="0" w:space="0" w:color="auto"/>
        <w:left w:val="none" w:sz="0" w:space="0" w:color="auto"/>
        <w:bottom w:val="none" w:sz="0" w:space="0" w:color="auto"/>
        <w:right w:val="none" w:sz="0" w:space="0" w:color="auto"/>
      </w:divBdr>
      <w:divsChild>
        <w:div w:id="416220491">
          <w:marLeft w:val="0"/>
          <w:marRight w:val="0"/>
          <w:marTop w:val="0"/>
          <w:marBottom w:val="0"/>
          <w:divBdr>
            <w:top w:val="none" w:sz="0" w:space="0" w:color="auto"/>
            <w:left w:val="none" w:sz="0" w:space="0" w:color="auto"/>
            <w:bottom w:val="none" w:sz="0" w:space="0" w:color="auto"/>
            <w:right w:val="none" w:sz="0" w:space="0" w:color="auto"/>
          </w:divBdr>
        </w:div>
        <w:div w:id="256333448">
          <w:marLeft w:val="0"/>
          <w:marRight w:val="0"/>
          <w:marTop w:val="0"/>
          <w:marBottom w:val="0"/>
          <w:divBdr>
            <w:top w:val="none" w:sz="0" w:space="0" w:color="auto"/>
            <w:left w:val="none" w:sz="0" w:space="0" w:color="auto"/>
            <w:bottom w:val="none" w:sz="0" w:space="0" w:color="auto"/>
            <w:right w:val="none" w:sz="0" w:space="0" w:color="auto"/>
          </w:divBdr>
        </w:div>
        <w:div w:id="1732146885">
          <w:marLeft w:val="0"/>
          <w:marRight w:val="0"/>
          <w:marTop w:val="0"/>
          <w:marBottom w:val="0"/>
          <w:divBdr>
            <w:top w:val="none" w:sz="0" w:space="0" w:color="auto"/>
            <w:left w:val="none" w:sz="0" w:space="0" w:color="auto"/>
            <w:bottom w:val="none" w:sz="0" w:space="0" w:color="auto"/>
            <w:right w:val="none" w:sz="0" w:space="0" w:color="auto"/>
          </w:divBdr>
          <w:divsChild>
            <w:div w:id="1345596928">
              <w:marLeft w:val="0"/>
              <w:marRight w:val="0"/>
              <w:marTop w:val="0"/>
              <w:marBottom w:val="0"/>
              <w:divBdr>
                <w:top w:val="none" w:sz="0" w:space="0" w:color="auto"/>
                <w:left w:val="none" w:sz="0" w:space="0" w:color="auto"/>
                <w:bottom w:val="none" w:sz="0" w:space="0" w:color="auto"/>
                <w:right w:val="none" w:sz="0" w:space="0" w:color="auto"/>
              </w:divBdr>
            </w:div>
            <w:div w:id="1343584232">
              <w:marLeft w:val="0"/>
              <w:marRight w:val="0"/>
              <w:marTop w:val="0"/>
              <w:marBottom w:val="0"/>
              <w:divBdr>
                <w:top w:val="none" w:sz="0" w:space="0" w:color="auto"/>
                <w:left w:val="none" w:sz="0" w:space="0" w:color="auto"/>
                <w:bottom w:val="none" w:sz="0" w:space="0" w:color="auto"/>
                <w:right w:val="none" w:sz="0" w:space="0" w:color="auto"/>
              </w:divBdr>
            </w:div>
            <w:div w:id="534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6336">
      <w:bodyDiv w:val="1"/>
      <w:marLeft w:val="0"/>
      <w:marRight w:val="0"/>
      <w:marTop w:val="0"/>
      <w:marBottom w:val="0"/>
      <w:divBdr>
        <w:top w:val="none" w:sz="0" w:space="0" w:color="auto"/>
        <w:left w:val="none" w:sz="0" w:space="0" w:color="auto"/>
        <w:bottom w:val="none" w:sz="0" w:space="0" w:color="auto"/>
        <w:right w:val="none" w:sz="0" w:space="0" w:color="auto"/>
      </w:divBdr>
      <w:divsChild>
        <w:div w:id="1433818425">
          <w:marLeft w:val="0"/>
          <w:marRight w:val="0"/>
          <w:marTop w:val="0"/>
          <w:marBottom w:val="0"/>
          <w:divBdr>
            <w:top w:val="none" w:sz="0" w:space="0" w:color="auto"/>
            <w:left w:val="none" w:sz="0" w:space="0" w:color="auto"/>
            <w:bottom w:val="none" w:sz="0" w:space="0" w:color="auto"/>
            <w:right w:val="none" w:sz="0" w:space="0" w:color="auto"/>
          </w:divBdr>
        </w:div>
      </w:divsChild>
    </w:div>
    <w:div w:id="67003654">
      <w:bodyDiv w:val="1"/>
      <w:marLeft w:val="0"/>
      <w:marRight w:val="0"/>
      <w:marTop w:val="0"/>
      <w:marBottom w:val="0"/>
      <w:divBdr>
        <w:top w:val="none" w:sz="0" w:space="0" w:color="auto"/>
        <w:left w:val="none" w:sz="0" w:space="0" w:color="auto"/>
        <w:bottom w:val="none" w:sz="0" w:space="0" w:color="auto"/>
        <w:right w:val="none" w:sz="0" w:space="0" w:color="auto"/>
      </w:divBdr>
      <w:divsChild>
        <w:div w:id="71391845">
          <w:marLeft w:val="0"/>
          <w:marRight w:val="0"/>
          <w:marTop w:val="0"/>
          <w:marBottom w:val="0"/>
          <w:divBdr>
            <w:top w:val="none" w:sz="0" w:space="0" w:color="auto"/>
            <w:left w:val="none" w:sz="0" w:space="0" w:color="auto"/>
            <w:bottom w:val="none" w:sz="0" w:space="0" w:color="auto"/>
            <w:right w:val="none" w:sz="0" w:space="0" w:color="auto"/>
          </w:divBdr>
        </w:div>
        <w:div w:id="1983582616">
          <w:marLeft w:val="0"/>
          <w:marRight w:val="0"/>
          <w:marTop w:val="0"/>
          <w:marBottom w:val="0"/>
          <w:divBdr>
            <w:top w:val="none" w:sz="0" w:space="0" w:color="auto"/>
            <w:left w:val="none" w:sz="0" w:space="0" w:color="auto"/>
            <w:bottom w:val="none" w:sz="0" w:space="0" w:color="auto"/>
            <w:right w:val="none" w:sz="0" w:space="0" w:color="auto"/>
          </w:divBdr>
        </w:div>
        <w:div w:id="1983536832">
          <w:marLeft w:val="0"/>
          <w:marRight w:val="0"/>
          <w:marTop w:val="0"/>
          <w:marBottom w:val="0"/>
          <w:divBdr>
            <w:top w:val="none" w:sz="0" w:space="0" w:color="auto"/>
            <w:left w:val="none" w:sz="0" w:space="0" w:color="auto"/>
            <w:bottom w:val="none" w:sz="0" w:space="0" w:color="auto"/>
            <w:right w:val="none" w:sz="0" w:space="0" w:color="auto"/>
          </w:divBdr>
          <w:divsChild>
            <w:div w:id="50465107">
              <w:marLeft w:val="0"/>
              <w:marRight w:val="0"/>
              <w:marTop w:val="0"/>
              <w:marBottom w:val="0"/>
              <w:divBdr>
                <w:top w:val="none" w:sz="0" w:space="0" w:color="auto"/>
                <w:left w:val="none" w:sz="0" w:space="0" w:color="auto"/>
                <w:bottom w:val="none" w:sz="0" w:space="0" w:color="auto"/>
                <w:right w:val="none" w:sz="0" w:space="0" w:color="auto"/>
              </w:divBdr>
            </w:div>
            <w:div w:id="1047996931">
              <w:marLeft w:val="0"/>
              <w:marRight w:val="0"/>
              <w:marTop w:val="0"/>
              <w:marBottom w:val="0"/>
              <w:divBdr>
                <w:top w:val="none" w:sz="0" w:space="0" w:color="auto"/>
                <w:left w:val="none" w:sz="0" w:space="0" w:color="auto"/>
                <w:bottom w:val="none" w:sz="0" w:space="0" w:color="auto"/>
                <w:right w:val="none" w:sz="0" w:space="0" w:color="auto"/>
              </w:divBdr>
            </w:div>
            <w:div w:id="9391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931">
      <w:bodyDiv w:val="1"/>
      <w:marLeft w:val="0"/>
      <w:marRight w:val="0"/>
      <w:marTop w:val="0"/>
      <w:marBottom w:val="0"/>
      <w:divBdr>
        <w:top w:val="none" w:sz="0" w:space="0" w:color="auto"/>
        <w:left w:val="none" w:sz="0" w:space="0" w:color="auto"/>
        <w:bottom w:val="none" w:sz="0" w:space="0" w:color="auto"/>
        <w:right w:val="none" w:sz="0" w:space="0" w:color="auto"/>
      </w:divBdr>
      <w:divsChild>
        <w:div w:id="2080789550">
          <w:marLeft w:val="0"/>
          <w:marRight w:val="0"/>
          <w:marTop w:val="0"/>
          <w:marBottom w:val="0"/>
          <w:divBdr>
            <w:top w:val="none" w:sz="0" w:space="0" w:color="auto"/>
            <w:left w:val="none" w:sz="0" w:space="0" w:color="auto"/>
            <w:bottom w:val="none" w:sz="0" w:space="0" w:color="auto"/>
            <w:right w:val="none" w:sz="0" w:space="0" w:color="auto"/>
          </w:divBdr>
        </w:div>
        <w:div w:id="361177034">
          <w:marLeft w:val="0"/>
          <w:marRight w:val="0"/>
          <w:marTop w:val="0"/>
          <w:marBottom w:val="0"/>
          <w:divBdr>
            <w:top w:val="none" w:sz="0" w:space="0" w:color="auto"/>
            <w:left w:val="none" w:sz="0" w:space="0" w:color="auto"/>
            <w:bottom w:val="none" w:sz="0" w:space="0" w:color="auto"/>
            <w:right w:val="none" w:sz="0" w:space="0" w:color="auto"/>
          </w:divBdr>
        </w:div>
        <w:div w:id="9650904">
          <w:marLeft w:val="0"/>
          <w:marRight w:val="0"/>
          <w:marTop w:val="0"/>
          <w:marBottom w:val="0"/>
          <w:divBdr>
            <w:top w:val="none" w:sz="0" w:space="0" w:color="auto"/>
            <w:left w:val="none" w:sz="0" w:space="0" w:color="auto"/>
            <w:bottom w:val="none" w:sz="0" w:space="0" w:color="auto"/>
            <w:right w:val="none" w:sz="0" w:space="0" w:color="auto"/>
          </w:divBdr>
          <w:divsChild>
            <w:div w:id="565651174">
              <w:marLeft w:val="0"/>
              <w:marRight w:val="0"/>
              <w:marTop w:val="0"/>
              <w:marBottom w:val="0"/>
              <w:divBdr>
                <w:top w:val="none" w:sz="0" w:space="0" w:color="auto"/>
                <w:left w:val="none" w:sz="0" w:space="0" w:color="auto"/>
                <w:bottom w:val="none" w:sz="0" w:space="0" w:color="auto"/>
                <w:right w:val="none" w:sz="0" w:space="0" w:color="auto"/>
              </w:divBdr>
            </w:div>
            <w:div w:id="1784570581">
              <w:marLeft w:val="0"/>
              <w:marRight w:val="0"/>
              <w:marTop w:val="0"/>
              <w:marBottom w:val="0"/>
              <w:divBdr>
                <w:top w:val="none" w:sz="0" w:space="0" w:color="auto"/>
                <w:left w:val="none" w:sz="0" w:space="0" w:color="auto"/>
                <w:bottom w:val="none" w:sz="0" w:space="0" w:color="auto"/>
                <w:right w:val="none" w:sz="0" w:space="0" w:color="auto"/>
              </w:divBdr>
            </w:div>
            <w:div w:id="999383227">
              <w:marLeft w:val="0"/>
              <w:marRight w:val="0"/>
              <w:marTop w:val="0"/>
              <w:marBottom w:val="0"/>
              <w:divBdr>
                <w:top w:val="none" w:sz="0" w:space="0" w:color="auto"/>
                <w:left w:val="none" w:sz="0" w:space="0" w:color="auto"/>
                <w:bottom w:val="none" w:sz="0" w:space="0" w:color="auto"/>
                <w:right w:val="none" w:sz="0" w:space="0" w:color="auto"/>
              </w:divBdr>
            </w:div>
            <w:div w:id="89548677">
              <w:marLeft w:val="0"/>
              <w:marRight w:val="0"/>
              <w:marTop w:val="0"/>
              <w:marBottom w:val="0"/>
              <w:divBdr>
                <w:top w:val="none" w:sz="0" w:space="0" w:color="auto"/>
                <w:left w:val="none" w:sz="0" w:space="0" w:color="auto"/>
                <w:bottom w:val="none" w:sz="0" w:space="0" w:color="auto"/>
                <w:right w:val="none" w:sz="0" w:space="0" w:color="auto"/>
              </w:divBdr>
            </w:div>
            <w:div w:id="296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504">
      <w:bodyDiv w:val="1"/>
      <w:marLeft w:val="0"/>
      <w:marRight w:val="0"/>
      <w:marTop w:val="0"/>
      <w:marBottom w:val="0"/>
      <w:divBdr>
        <w:top w:val="none" w:sz="0" w:space="0" w:color="auto"/>
        <w:left w:val="none" w:sz="0" w:space="0" w:color="auto"/>
        <w:bottom w:val="none" w:sz="0" w:space="0" w:color="auto"/>
        <w:right w:val="none" w:sz="0" w:space="0" w:color="auto"/>
      </w:divBdr>
      <w:divsChild>
        <w:div w:id="1947420221">
          <w:marLeft w:val="0"/>
          <w:marRight w:val="0"/>
          <w:marTop w:val="0"/>
          <w:marBottom w:val="0"/>
          <w:divBdr>
            <w:top w:val="none" w:sz="0" w:space="0" w:color="auto"/>
            <w:left w:val="none" w:sz="0" w:space="0" w:color="auto"/>
            <w:bottom w:val="none" w:sz="0" w:space="0" w:color="auto"/>
            <w:right w:val="none" w:sz="0" w:space="0" w:color="auto"/>
          </w:divBdr>
        </w:div>
        <w:div w:id="620452903">
          <w:marLeft w:val="0"/>
          <w:marRight w:val="0"/>
          <w:marTop w:val="0"/>
          <w:marBottom w:val="0"/>
          <w:divBdr>
            <w:top w:val="none" w:sz="0" w:space="0" w:color="auto"/>
            <w:left w:val="none" w:sz="0" w:space="0" w:color="auto"/>
            <w:bottom w:val="none" w:sz="0" w:space="0" w:color="auto"/>
            <w:right w:val="none" w:sz="0" w:space="0" w:color="auto"/>
          </w:divBdr>
        </w:div>
        <w:div w:id="1795557520">
          <w:marLeft w:val="0"/>
          <w:marRight w:val="0"/>
          <w:marTop w:val="0"/>
          <w:marBottom w:val="0"/>
          <w:divBdr>
            <w:top w:val="none" w:sz="0" w:space="0" w:color="auto"/>
            <w:left w:val="none" w:sz="0" w:space="0" w:color="auto"/>
            <w:bottom w:val="none" w:sz="0" w:space="0" w:color="auto"/>
            <w:right w:val="none" w:sz="0" w:space="0" w:color="auto"/>
          </w:divBdr>
          <w:divsChild>
            <w:div w:id="1480882251">
              <w:marLeft w:val="0"/>
              <w:marRight w:val="0"/>
              <w:marTop w:val="0"/>
              <w:marBottom w:val="0"/>
              <w:divBdr>
                <w:top w:val="none" w:sz="0" w:space="0" w:color="auto"/>
                <w:left w:val="none" w:sz="0" w:space="0" w:color="auto"/>
                <w:bottom w:val="none" w:sz="0" w:space="0" w:color="auto"/>
                <w:right w:val="none" w:sz="0" w:space="0" w:color="auto"/>
              </w:divBdr>
            </w:div>
            <w:div w:id="71631119">
              <w:marLeft w:val="0"/>
              <w:marRight w:val="0"/>
              <w:marTop w:val="0"/>
              <w:marBottom w:val="0"/>
              <w:divBdr>
                <w:top w:val="none" w:sz="0" w:space="0" w:color="auto"/>
                <w:left w:val="none" w:sz="0" w:space="0" w:color="auto"/>
                <w:bottom w:val="none" w:sz="0" w:space="0" w:color="auto"/>
                <w:right w:val="none" w:sz="0" w:space="0" w:color="auto"/>
              </w:divBdr>
            </w:div>
            <w:div w:id="375744598">
              <w:marLeft w:val="0"/>
              <w:marRight w:val="0"/>
              <w:marTop w:val="0"/>
              <w:marBottom w:val="0"/>
              <w:divBdr>
                <w:top w:val="none" w:sz="0" w:space="0" w:color="auto"/>
                <w:left w:val="none" w:sz="0" w:space="0" w:color="auto"/>
                <w:bottom w:val="none" w:sz="0" w:space="0" w:color="auto"/>
                <w:right w:val="none" w:sz="0" w:space="0" w:color="auto"/>
              </w:divBdr>
            </w:div>
            <w:div w:id="1367100111">
              <w:marLeft w:val="0"/>
              <w:marRight w:val="0"/>
              <w:marTop w:val="0"/>
              <w:marBottom w:val="0"/>
              <w:divBdr>
                <w:top w:val="none" w:sz="0" w:space="0" w:color="auto"/>
                <w:left w:val="none" w:sz="0" w:space="0" w:color="auto"/>
                <w:bottom w:val="none" w:sz="0" w:space="0" w:color="auto"/>
                <w:right w:val="none" w:sz="0" w:space="0" w:color="auto"/>
              </w:divBdr>
            </w:div>
            <w:div w:id="370495948">
              <w:marLeft w:val="0"/>
              <w:marRight w:val="0"/>
              <w:marTop w:val="0"/>
              <w:marBottom w:val="0"/>
              <w:divBdr>
                <w:top w:val="none" w:sz="0" w:space="0" w:color="auto"/>
                <w:left w:val="none" w:sz="0" w:space="0" w:color="auto"/>
                <w:bottom w:val="none" w:sz="0" w:space="0" w:color="auto"/>
                <w:right w:val="none" w:sz="0" w:space="0" w:color="auto"/>
              </w:divBdr>
            </w:div>
            <w:div w:id="679895243">
              <w:marLeft w:val="0"/>
              <w:marRight w:val="0"/>
              <w:marTop w:val="0"/>
              <w:marBottom w:val="0"/>
              <w:divBdr>
                <w:top w:val="none" w:sz="0" w:space="0" w:color="auto"/>
                <w:left w:val="none" w:sz="0" w:space="0" w:color="auto"/>
                <w:bottom w:val="none" w:sz="0" w:space="0" w:color="auto"/>
                <w:right w:val="none" w:sz="0" w:space="0" w:color="auto"/>
              </w:divBdr>
            </w:div>
            <w:div w:id="20660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0936">
      <w:bodyDiv w:val="1"/>
      <w:marLeft w:val="0"/>
      <w:marRight w:val="0"/>
      <w:marTop w:val="0"/>
      <w:marBottom w:val="0"/>
      <w:divBdr>
        <w:top w:val="none" w:sz="0" w:space="0" w:color="auto"/>
        <w:left w:val="none" w:sz="0" w:space="0" w:color="auto"/>
        <w:bottom w:val="none" w:sz="0" w:space="0" w:color="auto"/>
        <w:right w:val="none" w:sz="0" w:space="0" w:color="auto"/>
      </w:divBdr>
    </w:div>
    <w:div w:id="128865896">
      <w:bodyDiv w:val="1"/>
      <w:marLeft w:val="0"/>
      <w:marRight w:val="0"/>
      <w:marTop w:val="0"/>
      <w:marBottom w:val="0"/>
      <w:divBdr>
        <w:top w:val="none" w:sz="0" w:space="0" w:color="auto"/>
        <w:left w:val="none" w:sz="0" w:space="0" w:color="auto"/>
        <w:bottom w:val="none" w:sz="0" w:space="0" w:color="auto"/>
        <w:right w:val="none" w:sz="0" w:space="0" w:color="auto"/>
      </w:divBdr>
      <w:divsChild>
        <w:div w:id="521630179">
          <w:marLeft w:val="0"/>
          <w:marRight w:val="0"/>
          <w:marTop w:val="0"/>
          <w:marBottom w:val="0"/>
          <w:divBdr>
            <w:top w:val="none" w:sz="0" w:space="0" w:color="auto"/>
            <w:left w:val="none" w:sz="0" w:space="0" w:color="auto"/>
            <w:bottom w:val="none" w:sz="0" w:space="0" w:color="auto"/>
            <w:right w:val="none" w:sz="0" w:space="0" w:color="auto"/>
          </w:divBdr>
        </w:div>
        <w:div w:id="853231951">
          <w:marLeft w:val="0"/>
          <w:marRight w:val="0"/>
          <w:marTop w:val="0"/>
          <w:marBottom w:val="0"/>
          <w:divBdr>
            <w:top w:val="none" w:sz="0" w:space="0" w:color="auto"/>
            <w:left w:val="none" w:sz="0" w:space="0" w:color="auto"/>
            <w:bottom w:val="none" w:sz="0" w:space="0" w:color="auto"/>
            <w:right w:val="none" w:sz="0" w:space="0" w:color="auto"/>
          </w:divBdr>
        </w:div>
        <w:div w:id="626398530">
          <w:marLeft w:val="0"/>
          <w:marRight w:val="0"/>
          <w:marTop w:val="0"/>
          <w:marBottom w:val="0"/>
          <w:divBdr>
            <w:top w:val="none" w:sz="0" w:space="0" w:color="auto"/>
            <w:left w:val="none" w:sz="0" w:space="0" w:color="auto"/>
            <w:bottom w:val="none" w:sz="0" w:space="0" w:color="auto"/>
            <w:right w:val="none" w:sz="0" w:space="0" w:color="auto"/>
          </w:divBdr>
          <w:divsChild>
            <w:div w:id="2099714766">
              <w:marLeft w:val="0"/>
              <w:marRight w:val="0"/>
              <w:marTop w:val="0"/>
              <w:marBottom w:val="0"/>
              <w:divBdr>
                <w:top w:val="none" w:sz="0" w:space="0" w:color="auto"/>
                <w:left w:val="none" w:sz="0" w:space="0" w:color="auto"/>
                <w:bottom w:val="none" w:sz="0" w:space="0" w:color="auto"/>
                <w:right w:val="none" w:sz="0" w:space="0" w:color="auto"/>
              </w:divBdr>
            </w:div>
            <w:div w:id="1498380465">
              <w:marLeft w:val="0"/>
              <w:marRight w:val="0"/>
              <w:marTop w:val="0"/>
              <w:marBottom w:val="0"/>
              <w:divBdr>
                <w:top w:val="none" w:sz="0" w:space="0" w:color="auto"/>
                <w:left w:val="none" w:sz="0" w:space="0" w:color="auto"/>
                <w:bottom w:val="none" w:sz="0" w:space="0" w:color="auto"/>
                <w:right w:val="none" w:sz="0" w:space="0" w:color="auto"/>
              </w:divBdr>
            </w:div>
            <w:div w:id="1251543985">
              <w:marLeft w:val="0"/>
              <w:marRight w:val="0"/>
              <w:marTop w:val="0"/>
              <w:marBottom w:val="0"/>
              <w:divBdr>
                <w:top w:val="none" w:sz="0" w:space="0" w:color="auto"/>
                <w:left w:val="none" w:sz="0" w:space="0" w:color="auto"/>
                <w:bottom w:val="none" w:sz="0" w:space="0" w:color="auto"/>
                <w:right w:val="none" w:sz="0" w:space="0" w:color="auto"/>
              </w:divBdr>
            </w:div>
            <w:div w:id="450436080">
              <w:marLeft w:val="0"/>
              <w:marRight w:val="0"/>
              <w:marTop w:val="0"/>
              <w:marBottom w:val="0"/>
              <w:divBdr>
                <w:top w:val="none" w:sz="0" w:space="0" w:color="auto"/>
                <w:left w:val="none" w:sz="0" w:space="0" w:color="auto"/>
                <w:bottom w:val="none" w:sz="0" w:space="0" w:color="auto"/>
                <w:right w:val="none" w:sz="0" w:space="0" w:color="auto"/>
              </w:divBdr>
            </w:div>
            <w:div w:id="1768312199">
              <w:marLeft w:val="0"/>
              <w:marRight w:val="0"/>
              <w:marTop w:val="0"/>
              <w:marBottom w:val="0"/>
              <w:divBdr>
                <w:top w:val="none" w:sz="0" w:space="0" w:color="auto"/>
                <w:left w:val="none" w:sz="0" w:space="0" w:color="auto"/>
                <w:bottom w:val="none" w:sz="0" w:space="0" w:color="auto"/>
                <w:right w:val="none" w:sz="0" w:space="0" w:color="auto"/>
              </w:divBdr>
            </w:div>
            <w:div w:id="1201631255">
              <w:marLeft w:val="0"/>
              <w:marRight w:val="0"/>
              <w:marTop w:val="0"/>
              <w:marBottom w:val="0"/>
              <w:divBdr>
                <w:top w:val="none" w:sz="0" w:space="0" w:color="auto"/>
                <w:left w:val="none" w:sz="0" w:space="0" w:color="auto"/>
                <w:bottom w:val="none" w:sz="0" w:space="0" w:color="auto"/>
                <w:right w:val="none" w:sz="0" w:space="0" w:color="auto"/>
              </w:divBdr>
            </w:div>
            <w:div w:id="1432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333">
      <w:bodyDiv w:val="1"/>
      <w:marLeft w:val="0"/>
      <w:marRight w:val="0"/>
      <w:marTop w:val="0"/>
      <w:marBottom w:val="0"/>
      <w:divBdr>
        <w:top w:val="none" w:sz="0" w:space="0" w:color="auto"/>
        <w:left w:val="none" w:sz="0" w:space="0" w:color="auto"/>
        <w:bottom w:val="none" w:sz="0" w:space="0" w:color="auto"/>
        <w:right w:val="none" w:sz="0" w:space="0" w:color="auto"/>
      </w:divBdr>
      <w:divsChild>
        <w:div w:id="1322462918">
          <w:marLeft w:val="0"/>
          <w:marRight w:val="0"/>
          <w:marTop w:val="0"/>
          <w:marBottom w:val="0"/>
          <w:divBdr>
            <w:top w:val="none" w:sz="0" w:space="0" w:color="auto"/>
            <w:left w:val="none" w:sz="0" w:space="0" w:color="auto"/>
            <w:bottom w:val="none" w:sz="0" w:space="0" w:color="auto"/>
            <w:right w:val="none" w:sz="0" w:space="0" w:color="auto"/>
          </w:divBdr>
        </w:div>
      </w:divsChild>
    </w:div>
    <w:div w:id="154300707">
      <w:bodyDiv w:val="1"/>
      <w:marLeft w:val="0"/>
      <w:marRight w:val="0"/>
      <w:marTop w:val="0"/>
      <w:marBottom w:val="0"/>
      <w:divBdr>
        <w:top w:val="none" w:sz="0" w:space="0" w:color="auto"/>
        <w:left w:val="none" w:sz="0" w:space="0" w:color="auto"/>
        <w:bottom w:val="none" w:sz="0" w:space="0" w:color="auto"/>
        <w:right w:val="none" w:sz="0" w:space="0" w:color="auto"/>
      </w:divBdr>
      <w:divsChild>
        <w:div w:id="1641306557">
          <w:marLeft w:val="0"/>
          <w:marRight w:val="0"/>
          <w:marTop w:val="0"/>
          <w:marBottom w:val="0"/>
          <w:divBdr>
            <w:top w:val="none" w:sz="0" w:space="0" w:color="auto"/>
            <w:left w:val="none" w:sz="0" w:space="0" w:color="auto"/>
            <w:bottom w:val="none" w:sz="0" w:space="0" w:color="auto"/>
            <w:right w:val="none" w:sz="0" w:space="0" w:color="auto"/>
          </w:divBdr>
        </w:div>
        <w:div w:id="956446037">
          <w:marLeft w:val="0"/>
          <w:marRight w:val="0"/>
          <w:marTop w:val="0"/>
          <w:marBottom w:val="0"/>
          <w:divBdr>
            <w:top w:val="none" w:sz="0" w:space="0" w:color="auto"/>
            <w:left w:val="none" w:sz="0" w:space="0" w:color="auto"/>
            <w:bottom w:val="none" w:sz="0" w:space="0" w:color="auto"/>
            <w:right w:val="none" w:sz="0" w:space="0" w:color="auto"/>
          </w:divBdr>
        </w:div>
        <w:div w:id="1113985592">
          <w:marLeft w:val="0"/>
          <w:marRight w:val="0"/>
          <w:marTop w:val="0"/>
          <w:marBottom w:val="0"/>
          <w:divBdr>
            <w:top w:val="none" w:sz="0" w:space="0" w:color="auto"/>
            <w:left w:val="none" w:sz="0" w:space="0" w:color="auto"/>
            <w:bottom w:val="none" w:sz="0" w:space="0" w:color="auto"/>
            <w:right w:val="none" w:sz="0" w:space="0" w:color="auto"/>
          </w:divBdr>
          <w:divsChild>
            <w:div w:id="582647166">
              <w:marLeft w:val="0"/>
              <w:marRight w:val="0"/>
              <w:marTop w:val="0"/>
              <w:marBottom w:val="0"/>
              <w:divBdr>
                <w:top w:val="none" w:sz="0" w:space="0" w:color="auto"/>
                <w:left w:val="none" w:sz="0" w:space="0" w:color="auto"/>
                <w:bottom w:val="none" w:sz="0" w:space="0" w:color="auto"/>
                <w:right w:val="none" w:sz="0" w:space="0" w:color="auto"/>
              </w:divBdr>
            </w:div>
            <w:div w:id="1774401059">
              <w:marLeft w:val="0"/>
              <w:marRight w:val="0"/>
              <w:marTop w:val="0"/>
              <w:marBottom w:val="0"/>
              <w:divBdr>
                <w:top w:val="none" w:sz="0" w:space="0" w:color="auto"/>
                <w:left w:val="none" w:sz="0" w:space="0" w:color="auto"/>
                <w:bottom w:val="none" w:sz="0" w:space="0" w:color="auto"/>
                <w:right w:val="none" w:sz="0" w:space="0" w:color="auto"/>
              </w:divBdr>
            </w:div>
            <w:div w:id="1963614934">
              <w:marLeft w:val="0"/>
              <w:marRight w:val="0"/>
              <w:marTop w:val="0"/>
              <w:marBottom w:val="0"/>
              <w:divBdr>
                <w:top w:val="none" w:sz="0" w:space="0" w:color="auto"/>
                <w:left w:val="none" w:sz="0" w:space="0" w:color="auto"/>
                <w:bottom w:val="none" w:sz="0" w:space="0" w:color="auto"/>
                <w:right w:val="none" w:sz="0" w:space="0" w:color="auto"/>
              </w:divBdr>
            </w:div>
            <w:div w:id="1047024398">
              <w:marLeft w:val="0"/>
              <w:marRight w:val="0"/>
              <w:marTop w:val="0"/>
              <w:marBottom w:val="0"/>
              <w:divBdr>
                <w:top w:val="none" w:sz="0" w:space="0" w:color="auto"/>
                <w:left w:val="none" w:sz="0" w:space="0" w:color="auto"/>
                <w:bottom w:val="none" w:sz="0" w:space="0" w:color="auto"/>
                <w:right w:val="none" w:sz="0" w:space="0" w:color="auto"/>
              </w:divBdr>
            </w:div>
            <w:div w:id="17252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3327">
      <w:bodyDiv w:val="1"/>
      <w:marLeft w:val="0"/>
      <w:marRight w:val="0"/>
      <w:marTop w:val="0"/>
      <w:marBottom w:val="0"/>
      <w:divBdr>
        <w:top w:val="none" w:sz="0" w:space="0" w:color="auto"/>
        <w:left w:val="none" w:sz="0" w:space="0" w:color="auto"/>
        <w:bottom w:val="none" w:sz="0" w:space="0" w:color="auto"/>
        <w:right w:val="none" w:sz="0" w:space="0" w:color="auto"/>
      </w:divBdr>
      <w:divsChild>
        <w:div w:id="972365927">
          <w:marLeft w:val="0"/>
          <w:marRight w:val="0"/>
          <w:marTop w:val="0"/>
          <w:marBottom w:val="0"/>
          <w:divBdr>
            <w:top w:val="none" w:sz="0" w:space="0" w:color="auto"/>
            <w:left w:val="none" w:sz="0" w:space="0" w:color="auto"/>
            <w:bottom w:val="none" w:sz="0" w:space="0" w:color="auto"/>
            <w:right w:val="none" w:sz="0" w:space="0" w:color="auto"/>
          </w:divBdr>
        </w:div>
        <w:div w:id="559902212">
          <w:marLeft w:val="0"/>
          <w:marRight w:val="0"/>
          <w:marTop w:val="0"/>
          <w:marBottom w:val="0"/>
          <w:divBdr>
            <w:top w:val="none" w:sz="0" w:space="0" w:color="auto"/>
            <w:left w:val="none" w:sz="0" w:space="0" w:color="auto"/>
            <w:bottom w:val="none" w:sz="0" w:space="0" w:color="auto"/>
            <w:right w:val="none" w:sz="0" w:space="0" w:color="auto"/>
          </w:divBdr>
        </w:div>
        <w:div w:id="117603744">
          <w:marLeft w:val="0"/>
          <w:marRight w:val="0"/>
          <w:marTop w:val="0"/>
          <w:marBottom w:val="0"/>
          <w:divBdr>
            <w:top w:val="none" w:sz="0" w:space="0" w:color="auto"/>
            <w:left w:val="none" w:sz="0" w:space="0" w:color="auto"/>
            <w:bottom w:val="none" w:sz="0" w:space="0" w:color="auto"/>
            <w:right w:val="none" w:sz="0" w:space="0" w:color="auto"/>
          </w:divBdr>
          <w:divsChild>
            <w:div w:id="752170036">
              <w:marLeft w:val="0"/>
              <w:marRight w:val="0"/>
              <w:marTop w:val="0"/>
              <w:marBottom w:val="0"/>
              <w:divBdr>
                <w:top w:val="none" w:sz="0" w:space="0" w:color="auto"/>
                <w:left w:val="none" w:sz="0" w:space="0" w:color="auto"/>
                <w:bottom w:val="none" w:sz="0" w:space="0" w:color="auto"/>
                <w:right w:val="none" w:sz="0" w:space="0" w:color="auto"/>
              </w:divBdr>
            </w:div>
            <w:div w:id="1356728668">
              <w:marLeft w:val="0"/>
              <w:marRight w:val="0"/>
              <w:marTop w:val="0"/>
              <w:marBottom w:val="0"/>
              <w:divBdr>
                <w:top w:val="none" w:sz="0" w:space="0" w:color="auto"/>
                <w:left w:val="none" w:sz="0" w:space="0" w:color="auto"/>
                <w:bottom w:val="none" w:sz="0" w:space="0" w:color="auto"/>
                <w:right w:val="none" w:sz="0" w:space="0" w:color="auto"/>
              </w:divBdr>
            </w:div>
            <w:div w:id="627392838">
              <w:marLeft w:val="0"/>
              <w:marRight w:val="0"/>
              <w:marTop w:val="0"/>
              <w:marBottom w:val="0"/>
              <w:divBdr>
                <w:top w:val="none" w:sz="0" w:space="0" w:color="auto"/>
                <w:left w:val="none" w:sz="0" w:space="0" w:color="auto"/>
                <w:bottom w:val="none" w:sz="0" w:space="0" w:color="auto"/>
                <w:right w:val="none" w:sz="0" w:space="0" w:color="auto"/>
              </w:divBdr>
            </w:div>
            <w:div w:id="957221116">
              <w:marLeft w:val="0"/>
              <w:marRight w:val="0"/>
              <w:marTop w:val="0"/>
              <w:marBottom w:val="0"/>
              <w:divBdr>
                <w:top w:val="none" w:sz="0" w:space="0" w:color="auto"/>
                <w:left w:val="none" w:sz="0" w:space="0" w:color="auto"/>
                <w:bottom w:val="none" w:sz="0" w:space="0" w:color="auto"/>
                <w:right w:val="none" w:sz="0" w:space="0" w:color="auto"/>
              </w:divBdr>
            </w:div>
            <w:div w:id="1196844951">
              <w:marLeft w:val="0"/>
              <w:marRight w:val="0"/>
              <w:marTop w:val="0"/>
              <w:marBottom w:val="0"/>
              <w:divBdr>
                <w:top w:val="none" w:sz="0" w:space="0" w:color="auto"/>
                <w:left w:val="none" w:sz="0" w:space="0" w:color="auto"/>
                <w:bottom w:val="none" w:sz="0" w:space="0" w:color="auto"/>
                <w:right w:val="none" w:sz="0" w:space="0" w:color="auto"/>
              </w:divBdr>
            </w:div>
            <w:div w:id="595869256">
              <w:marLeft w:val="0"/>
              <w:marRight w:val="0"/>
              <w:marTop w:val="0"/>
              <w:marBottom w:val="0"/>
              <w:divBdr>
                <w:top w:val="none" w:sz="0" w:space="0" w:color="auto"/>
                <w:left w:val="none" w:sz="0" w:space="0" w:color="auto"/>
                <w:bottom w:val="none" w:sz="0" w:space="0" w:color="auto"/>
                <w:right w:val="none" w:sz="0" w:space="0" w:color="auto"/>
              </w:divBdr>
            </w:div>
            <w:div w:id="16503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448">
      <w:bodyDiv w:val="1"/>
      <w:marLeft w:val="0"/>
      <w:marRight w:val="0"/>
      <w:marTop w:val="0"/>
      <w:marBottom w:val="0"/>
      <w:divBdr>
        <w:top w:val="none" w:sz="0" w:space="0" w:color="auto"/>
        <w:left w:val="none" w:sz="0" w:space="0" w:color="auto"/>
        <w:bottom w:val="none" w:sz="0" w:space="0" w:color="auto"/>
        <w:right w:val="none" w:sz="0" w:space="0" w:color="auto"/>
      </w:divBdr>
    </w:div>
    <w:div w:id="267586558">
      <w:bodyDiv w:val="1"/>
      <w:marLeft w:val="0"/>
      <w:marRight w:val="0"/>
      <w:marTop w:val="0"/>
      <w:marBottom w:val="0"/>
      <w:divBdr>
        <w:top w:val="none" w:sz="0" w:space="0" w:color="auto"/>
        <w:left w:val="none" w:sz="0" w:space="0" w:color="auto"/>
        <w:bottom w:val="none" w:sz="0" w:space="0" w:color="auto"/>
        <w:right w:val="none" w:sz="0" w:space="0" w:color="auto"/>
      </w:divBdr>
      <w:divsChild>
        <w:div w:id="318850173">
          <w:marLeft w:val="0"/>
          <w:marRight w:val="0"/>
          <w:marTop w:val="0"/>
          <w:marBottom w:val="0"/>
          <w:divBdr>
            <w:top w:val="none" w:sz="0" w:space="0" w:color="auto"/>
            <w:left w:val="none" w:sz="0" w:space="0" w:color="auto"/>
            <w:bottom w:val="none" w:sz="0" w:space="0" w:color="auto"/>
            <w:right w:val="none" w:sz="0" w:space="0" w:color="auto"/>
          </w:divBdr>
        </w:div>
      </w:divsChild>
    </w:div>
    <w:div w:id="295649458">
      <w:bodyDiv w:val="1"/>
      <w:marLeft w:val="0"/>
      <w:marRight w:val="0"/>
      <w:marTop w:val="0"/>
      <w:marBottom w:val="0"/>
      <w:divBdr>
        <w:top w:val="none" w:sz="0" w:space="0" w:color="auto"/>
        <w:left w:val="none" w:sz="0" w:space="0" w:color="auto"/>
        <w:bottom w:val="none" w:sz="0" w:space="0" w:color="auto"/>
        <w:right w:val="none" w:sz="0" w:space="0" w:color="auto"/>
      </w:divBdr>
      <w:divsChild>
        <w:div w:id="682245892">
          <w:marLeft w:val="0"/>
          <w:marRight w:val="0"/>
          <w:marTop w:val="0"/>
          <w:marBottom w:val="0"/>
          <w:divBdr>
            <w:top w:val="none" w:sz="0" w:space="0" w:color="auto"/>
            <w:left w:val="none" w:sz="0" w:space="0" w:color="auto"/>
            <w:bottom w:val="none" w:sz="0" w:space="0" w:color="auto"/>
            <w:right w:val="none" w:sz="0" w:space="0" w:color="auto"/>
          </w:divBdr>
        </w:div>
      </w:divsChild>
    </w:div>
    <w:div w:id="304361180">
      <w:bodyDiv w:val="1"/>
      <w:marLeft w:val="0"/>
      <w:marRight w:val="0"/>
      <w:marTop w:val="0"/>
      <w:marBottom w:val="0"/>
      <w:divBdr>
        <w:top w:val="none" w:sz="0" w:space="0" w:color="auto"/>
        <w:left w:val="none" w:sz="0" w:space="0" w:color="auto"/>
        <w:bottom w:val="none" w:sz="0" w:space="0" w:color="auto"/>
        <w:right w:val="none" w:sz="0" w:space="0" w:color="auto"/>
      </w:divBdr>
      <w:divsChild>
        <w:div w:id="788596163">
          <w:marLeft w:val="0"/>
          <w:marRight w:val="0"/>
          <w:marTop w:val="0"/>
          <w:marBottom w:val="0"/>
          <w:divBdr>
            <w:top w:val="none" w:sz="0" w:space="0" w:color="auto"/>
            <w:left w:val="none" w:sz="0" w:space="0" w:color="auto"/>
            <w:bottom w:val="none" w:sz="0" w:space="0" w:color="auto"/>
            <w:right w:val="none" w:sz="0" w:space="0" w:color="auto"/>
          </w:divBdr>
        </w:div>
      </w:divsChild>
    </w:div>
    <w:div w:id="346754160">
      <w:bodyDiv w:val="1"/>
      <w:marLeft w:val="0"/>
      <w:marRight w:val="0"/>
      <w:marTop w:val="0"/>
      <w:marBottom w:val="0"/>
      <w:divBdr>
        <w:top w:val="none" w:sz="0" w:space="0" w:color="auto"/>
        <w:left w:val="none" w:sz="0" w:space="0" w:color="auto"/>
        <w:bottom w:val="none" w:sz="0" w:space="0" w:color="auto"/>
        <w:right w:val="none" w:sz="0" w:space="0" w:color="auto"/>
      </w:divBdr>
    </w:div>
    <w:div w:id="354044032">
      <w:bodyDiv w:val="1"/>
      <w:marLeft w:val="0"/>
      <w:marRight w:val="0"/>
      <w:marTop w:val="0"/>
      <w:marBottom w:val="0"/>
      <w:divBdr>
        <w:top w:val="none" w:sz="0" w:space="0" w:color="auto"/>
        <w:left w:val="none" w:sz="0" w:space="0" w:color="auto"/>
        <w:bottom w:val="none" w:sz="0" w:space="0" w:color="auto"/>
        <w:right w:val="none" w:sz="0" w:space="0" w:color="auto"/>
      </w:divBdr>
      <w:divsChild>
        <w:div w:id="870535948">
          <w:marLeft w:val="0"/>
          <w:marRight w:val="0"/>
          <w:marTop w:val="0"/>
          <w:marBottom w:val="0"/>
          <w:divBdr>
            <w:top w:val="none" w:sz="0" w:space="0" w:color="auto"/>
            <w:left w:val="none" w:sz="0" w:space="0" w:color="auto"/>
            <w:bottom w:val="none" w:sz="0" w:space="0" w:color="auto"/>
            <w:right w:val="none" w:sz="0" w:space="0" w:color="auto"/>
          </w:divBdr>
        </w:div>
        <w:div w:id="66657980">
          <w:marLeft w:val="0"/>
          <w:marRight w:val="0"/>
          <w:marTop w:val="0"/>
          <w:marBottom w:val="0"/>
          <w:divBdr>
            <w:top w:val="none" w:sz="0" w:space="0" w:color="auto"/>
            <w:left w:val="none" w:sz="0" w:space="0" w:color="auto"/>
            <w:bottom w:val="none" w:sz="0" w:space="0" w:color="auto"/>
            <w:right w:val="none" w:sz="0" w:space="0" w:color="auto"/>
          </w:divBdr>
        </w:div>
        <w:div w:id="1782991514">
          <w:marLeft w:val="0"/>
          <w:marRight w:val="0"/>
          <w:marTop w:val="0"/>
          <w:marBottom w:val="0"/>
          <w:divBdr>
            <w:top w:val="none" w:sz="0" w:space="0" w:color="auto"/>
            <w:left w:val="none" w:sz="0" w:space="0" w:color="auto"/>
            <w:bottom w:val="none" w:sz="0" w:space="0" w:color="auto"/>
            <w:right w:val="none" w:sz="0" w:space="0" w:color="auto"/>
          </w:divBdr>
          <w:divsChild>
            <w:div w:id="649748569">
              <w:marLeft w:val="0"/>
              <w:marRight w:val="0"/>
              <w:marTop w:val="0"/>
              <w:marBottom w:val="0"/>
              <w:divBdr>
                <w:top w:val="none" w:sz="0" w:space="0" w:color="auto"/>
                <w:left w:val="none" w:sz="0" w:space="0" w:color="auto"/>
                <w:bottom w:val="none" w:sz="0" w:space="0" w:color="auto"/>
                <w:right w:val="none" w:sz="0" w:space="0" w:color="auto"/>
              </w:divBdr>
            </w:div>
            <w:div w:id="1675767027">
              <w:marLeft w:val="0"/>
              <w:marRight w:val="0"/>
              <w:marTop w:val="0"/>
              <w:marBottom w:val="0"/>
              <w:divBdr>
                <w:top w:val="none" w:sz="0" w:space="0" w:color="auto"/>
                <w:left w:val="none" w:sz="0" w:space="0" w:color="auto"/>
                <w:bottom w:val="none" w:sz="0" w:space="0" w:color="auto"/>
                <w:right w:val="none" w:sz="0" w:space="0" w:color="auto"/>
              </w:divBdr>
            </w:div>
            <w:div w:id="1969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5422">
      <w:bodyDiv w:val="1"/>
      <w:marLeft w:val="0"/>
      <w:marRight w:val="0"/>
      <w:marTop w:val="0"/>
      <w:marBottom w:val="0"/>
      <w:divBdr>
        <w:top w:val="none" w:sz="0" w:space="0" w:color="auto"/>
        <w:left w:val="none" w:sz="0" w:space="0" w:color="auto"/>
        <w:bottom w:val="none" w:sz="0" w:space="0" w:color="auto"/>
        <w:right w:val="none" w:sz="0" w:space="0" w:color="auto"/>
      </w:divBdr>
      <w:divsChild>
        <w:div w:id="1112239286">
          <w:marLeft w:val="0"/>
          <w:marRight w:val="0"/>
          <w:marTop w:val="0"/>
          <w:marBottom w:val="0"/>
          <w:divBdr>
            <w:top w:val="none" w:sz="0" w:space="0" w:color="auto"/>
            <w:left w:val="none" w:sz="0" w:space="0" w:color="auto"/>
            <w:bottom w:val="none" w:sz="0" w:space="0" w:color="auto"/>
            <w:right w:val="none" w:sz="0" w:space="0" w:color="auto"/>
          </w:divBdr>
        </w:div>
      </w:divsChild>
    </w:div>
    <w:div w:id="444621730">
      <w:bodyDiv w:val="1"/>
      <w:marLeft w:val="0"/>
      <w:marRight w:val="0"/>
      <w:marTop w:val="0"/>
      <w:marBottom w:val="0"/>
      <w:divBdr>
        <w:top w:val="none" w:sz="0" w:space="0" w:color="auto"/>
        <w:left w:val="none" w:sz="0" w:space="0" w:color="auto"/>
        <w:bottom w:val="none" w:sz="0" w:space="0" w:color="auto"/>
        <w:right w:val="none" w:sz="0" w:space="0" w:color="auto"/>
      </w:divBdr>
      <w:divsChild>
        <w:div w:id="1926065490">
          <w:marLeft w:val="0"/>
          <w:marRight w:val="0"/>
          <w:marTop w:val="0"/>
          <w:marBottom w:val="0"/>
          <w:divBdr>
            <w:top w:val="none" w:sz="0" w:space="0" w:color="auto"/>
            <w:left w:val="none" w:sz="0" w:space="0" w:color="auto"/>
            <w:bottom w:val="none" w:sz="0" w:space="0" w:color="auto"/>
            <w:right w:val="none" w:sz="0" w:space="0" w:color="auto"/>
          </w:divBdr>
        </w:div>
      </w:divsChild>
    </w:div>
    <w:div w:id="494225503">
      <w:bodyDiv w:val="1"/>
      <w:marLeft w:val="0"/>
      <w:marRight w:val="0"/>
      <w:marTop w:val="0"/>
      <w:marBottom w:val="0"/>
      <w:divBdr>
        <w:top w:val="none" w:sz="0" w:space="0" w:color="auto"/>
        <w:left w:val="none" w:sz="0" w:space="0" w:color="auto"/>
        <w:bottom w:val="none" w:sz="0" w:space="0" w:color="auto"/>
        <w:right w:val="none" w:sz="0" w:space="0" w:color="auto"/>
      </w:divBdr>
      <w:divsChild>
        <w:div w:id="711198748">
          <w:marLeft w:val="0"/>
          <w:marRight w:val="0"/>
          <w:marTop w:val="0"/>
          <w:marBottom w:val="0"/>
          <w:divBdr>
            <w:top w:val="none" w:sz="0" w:space="0" w:color="auto"/>
            <w:left w:val="none" w:sz="0" w:space="0" w:color="auto"/>
            <w:bottom w:val="none" w:sz="0" w:space="0" w:color="auto"/>
            <w:right w:val="none" w:sz="0" w:space="0" w:color="auto"/>
          </w:divBdr>
        </w:div>
      </w:divsChild>
    </w:div>
    <w:div w:id="521552993">
      <w:bodyDiv w:val="1"/>
      <w:marLeft w:val="0"/>
      <w:marRight w:val="0"/>
      <w:marTop w:val="0"/>
      <w:marBottom w:val="0"/>
      <w:divBdr>
        <w:top w:val="none" w:sz="0" w:space="0" w:color="auto"/>
        <w:left w:val="none" w:sz="0" w:space="0" w:color="auto"/>
        <w:bottom w:val="none" w:sz="0" w:space="0" w:color="auto"/>
        <w:right w:val="none" w:sz="0" w:space="0" w:color="auto"/>
      </w:divBdr>
      <w:divsChild>
        <w:div w:id="2092388725">
          <w:marLeft w:val="0"/>
          <w:marRight w:val="0"/>
          <w:marTop w:val="0"/>
          <w:marBottom w:val="0"/>
          <w:divBdr>
            <w:top w:val="none" w:sz="0" w:space="0" w:color="auto"/>
            <w:left w:val="none" w:sz="0" w:space="0" w:color="auto"/>
            <w:bottom w:val="none" w:sz="0" w:space="0" w:color="auto"/>
            <w:right w:val="none" w:sz="0" w:space="0" w:color="auto"/>
          </w:divBdr>
        </w:div>
      </w:divsChild>
    </w:div>
    <w:div w:id="535193718">
      <w:bodyDiv w:val="1"/>
      <w:marLeft w:val="0"/>
      <w:marRight w:val="0"/>
      <w:marTop w:val="0"/>
      <w:marBottom w:val="0"/>
      <w:divBdr>
        <w:top w:val="none" w:sz="0" w:space="0" w:color="auto"/>
        <w:left w:val="none" w:sz="0" w:space="0" w:color="auto"/>
        <w:bottom w:val="none" w:sz="0" w:space="0" w:color="auto"/>
        <w:right w:val="none" w:sz="0" w:space="0" w:color="auto"/>
      </w:divBdr>
      <w:divsChild>
        <w:div w:id="443496489">
          <w:marLeft w:val="0"/>
          <w:marRight w:val="0"/>
          <w:marTop w:val="0"/>
          <w:marBottom w:val="0"/>
          <w:divBdr>
            <w:top w:val="none" w:sz="0" w:space="0" w:color="auto"/>
            <w:left w:val="none" w:sz="0" w:space="0" w:color="auto"/>
            <w:bottom w:val="none" w:sz="0" w:space="0" w:color="auto"/>
            <w:right w:val="none" w:sz="0" w:space="0" w:color="auto"/>
          </w:divBdr>
        </w:div>
      </w:divsChild>
    </w:div>
    <w:div w:id="540286089">
      <w:bodyDiv w:val="1"/>
      <w:marLeft w:val="0"/>
      <w:marRight w:val="0"/>
      <w:marTop w:val="0"/>
      <w:marBottom w:val="0"/>
      <w:divBdr>
        <w:top w:val="none" w:sz="0" w:space="0" w:color="auto"/>
        <w:left w:val="none" w:sz="0" w:space="0" w:color="auto"/>
        <w:bottom w:val="none" w:sz="0" w:space="0" w:color="auto"/>
        <w:right w:val="none" w:sz="0" w:space="0" w:color="auto"/>
      </w:divBdr>
      <w:divsChild>
        <w:div w:id="343872415">
          <w:marLeft w:val="0"/>
          <w:marRight w:val="0"/>
          <w:marTop w:val="0"/>
          <w:marBottom w:val="0"/>
          <w:divBdr>
            <w:top w:val="none" w:sz="0" w:space="0" w:color="auto"/>
            <w:left w:val="none" w:sz="0" w:space="0" w:color="auto"/>
            <w:bottom w:val="none" w:sz="0" w:space="0" w:color="auto"/>
            <w:right w:val="none" w:sz="0" w:space="0" w:color="auto"/>
          </w:divBdr>
        </w:div>
        <w:div w:id="1195267299">
          <w:marLeft w:val="0"/>
          <w:marRight w:val="0"/>
          <w:marTop w:val="0"/>
          <w:marBottom w:val="0"/>
          <w:divBdr>
            <w:top w:val="none" w:sz="0" w:space="0" w:color="auto"/>
            <w:left w:val="none" w:sz="0" w:space="0" w:color="auto"/>
            <w:bottom w:val="none" w:sz="0" w:space="0" w:color="auto"/>
            <w:right w:val="none" w:sz="0" w:space="0" w:color="auto"/>
          </w:divBdr>
        </w:div>
        <w:div w:id="1470398384">
          <w:marLeft w:val="0"/>
          <w:marRight w:val="0"/>
          <w:marTop w:val="0"/>
          <w:marBottom w:val="0"/>
          <w:divBdr>
            <w:top w:val="none" w:sz="0" w:space="0" w:color="auto"/>
            <w:left w:val="none" w:sz="0" w:space="0" w:color="auto"/>
            <w:bottom w:val="none" w:sz="0" w:space="0" w:color="auto"/>
            <w:right w:val="none" w:sz="0" w:space="0" w:color="auto"/>
          </w:divBdr>
          <w:divsChild>
            <w:div w:id="558321277">
              <w:marLeft w:val="0"/>
              <w:marRight w:val="0"/>
              <w:marTop w:val="0"/>
              <w:marBottom w:val="0"/>
              <w:divBdr>
                <w:top w:val="none" w:sz="0" w:space="0" w:color="auto"/>
                <w:left w:val="none" w:sz="0" w:space="0" w:color="auto"/>
                <w:bottom w:val="none" w:sz="0" w:space="0" w:color="auto"/>
                <w:right w:val="none" w:sz="0" w:space="0" w:color="auto"/>
              </w:divBdr>
            </w:div>
            <w:div w:id="1080100718">
              <w:marLeft w:val="0"/>
              <w:marRight w:val="0"/>
              <w:marTop w:val="0"/>
              <w:marBottom w:val="0"/>
              <w:divBdr>
                <w:top w:val="none" w:sz="0" w:space="0" w:color="auto"/>
                <w:left w:val="none" w:sz="0" w:space="0" w:color="auto"/>
                <w:bottom w:val="none" w:sz="0" w:space="0" w:color="auto"/>
                <w:right w:val="none" w:sz="0" w:space="0" w:color="auto"/>
              </w:divBdr>
            </w:div>
            <w:div w:id="365831125">
              <w:marLeft w:val="0"/>
              <w:marRight w:val="0"/>
              <w:marTop w:val="0"/>
              <w:marBottom w:val="0"/>
              <w:divBdr>
                <w:top w:val="none" w:sz="0" w:space="0" w:color="auto"/>
                <w:left w:val="none" w:sz="0" w:space="0" w:color="auto"/>
                <w:bottom w:val="none" w:sz="0" w:space="0" w:color="auto"/>
                <w:right w:val="none" w:sz="0" w:space="0" w:color="auto"/>
              </w:divBdr>
            </w:div>
            <w:div w:id="1156603405">
              <w:marLeft w:val="0"/>
              <w:marRight w:val="0"/>
              <w:marTop w:val="0"/>
              <w:marBottom w:val="0"/>
              <w:divBdr>
                <w:top w:val="none" w:sz="0" w:space="0" w:color="auto"/>
                <w:left w:val="none" w:sz="0" w:space="0" w:color="auto"/>
                <w:bottom w:val="none" w:sz="0" w:space="0" w:color="auto"/>
                <w:right w:val="none" w:sz="0" w:space="0" w:color="auto"/>
              </w:divBdr>
            </w:div>
            <w:div w:id="9834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9228">
      <w:bodyDiv w:val="1"/>
      <w:marLeft w:val="0"/>
      <w:marRight w:val="0"/>
      <w:marTop w:val="0"/>
      <w:marBottom w:val="0"/>
      <w:divBdr>
        <w:top w:val="none" w:sz="0" w:space="0" w:color="auto"/>
        <w:left w:val="none" w:sz="0" w:space="0" w:color="auto"/>
        <w:bottom w:val="none" w:sz="0" w:space="0" w:color="auto"/>
        <w:right w:val="none" w:sz="0" w:space="0" w:color="auto"/>
      </w:divBdr>
      <w:divsChild>
        <w:div w:id="1327319894">
          <w:marLeft w:val="0"/>
          <w:marRight w:val="0"/>
          <w:marTop w:val="0"/>
          <w:marBottom w:val="0"/>
          <w:divBdr>
            <w:top w:val="none" w:sz="0" w:space="0" w:color="auto"/>
            <w:left w:val="none" w:sz="0" w:space="0" w:color="auto"/>
            <w:bottom w:val="none" w:sz="0" w:space="0" w:color="auto"/>
            <w:right w:val="none" w:sz="0" w:space="0" w:color="auto"/>
          </w:divBdr>
        </w:div>
        <w:div w:id="1121680541">
          <w:marLeft w:val="0"/>
          <w:marRight w:val="0"/>
          <w:marTop w:val="0"/>
          <w:marBottom w:val="0"/>
          <w:divBdr>
            <w:top w:val="none" w:sz="0" w:space="0" w:color="auto"/>
            <w:left w:val="none" w:sz="0" w:space="0" w:color="auto"/>
            <w:bottom w:val="none" w:sz="0" w:space="0" w:color="auto"/>
            <w:right w:val="none" w:sz="0" w:space="0" w:color="auto"/>
          </w:divBdr>
        </w:div>
        <w:div w:id="656230950">
          <w:marLeft w:val="0"/>
          <w:marRight w:val="0"/>
          <w:marTop w:val="0"/>
          <w:marBottom w:val="0"/>
          <w:divBdr>
            <w:top w:val="none" w:sz="0" w:space="0" w:color="auto"/>
            <w:left w:val="none" w:sz="0" w:space="0" w:color="auto"/>
            <w:bottom w:val="none" w:sz="0" w:space="0" w:color="auto"/>
            <w:right w:val="none" w:sz="0" w:space="0" w:color="auto"/>
          </w:divBdr>
          <w:divsChild>
            <w:div w:id="969820399">
              <w:marLeft w:val="0"/>
              <w:marRight w:val="0"/>
              <w:marTop w:val="0"/>
              <w:marBottom w:val="0"/>
              <w:divBdr>
                <w:top w:val="none" w:sz="0" w:space="0" w:color="auto"/>
                <w:left w:val="none" w:sz="0" w:space="0" w:color="auto"/>
                <w:bottom w:val="none" w:sz="0" w:space="0" w:color="auto"/>
                <w:right w:val="none" w:sz="0" w:space="0" w:color="auto"/>
              </w:divBdr>
            </w:div>
            <w:div w:id="143788018">
              <w:marLeft w:val="0"/>
              <w:marRight w:val="0"/>
              <w:marTop w:val="0"/>
              <w:marBottom w:val="0"/>
              <w:divBdr>
                <w:top w:val="none" w:sz="0" w:space="0" w:color="auto"/>
                <w:left w:val="none" w:sz="0" w:space="0" w:color="auto"/>
                <w:bottom w:val="none" w:sz="0" w:space="0" w:color="auto"/>
                <w:right w:val="none" w:sz="0" w:space="0" w:color="auto"/>
              </w:divBdr>
            </w:div>
            <w:div w:id="1394965661">
              <w:marLeft w:val="0"/>
              <w:marRight w:val="0"/>
              <w:marTop w:val="0"/>
              <w:marBottom w:val="0"/>
              <w:divBdr>
                <w:top w:val="none" w:sz="0" w:space="0" w:color="auto"/>
                <w:left w:val="none" w:sz="0" w:space="0" w:color="auto"/>
                <w:bottom w:val="none" w:sz="0" w:space="0" w:color="auto"/>
                <w:right w:val="none" w:sz="0" w:space="0" w:color="auto"/>
              </w:divBdr>
            </w:div>
            <w:div w:id="1341077539">
              <w:marLeft w:val="0"/>
              <w:marRight w:val="0"/>
              <w:marTop w:val="0"/>
              <w:marBottom w:val="0"/>
              <w:divBdr>
                <w:top w:val="none" w:sz="0" w:space="0" w:color="auto"/>
                <w:left w:val="none" w:sz="0" w:space="0" w:color="auto"/>
                <w:bottom w:val="none" w:sz="0" w:space="0" w:color="auto"/>
                <w:right w:val="none" w:sz="0" w:space="0" w:color="auto"/>
              </w:divBdr>
            </w:div>
            <w:div w:id="578750526">
              <w:marLeft w:val="0"/>
              <w:marRight w:val="0"/>
              <w:marTop w:val="0"/>
              <w:marBottom w:val="0"/>
              <w:divBdr>
                <w:top w:val="none" w:sz="0" w:space="0" w:color="auto"/>
                <w:left w:val="none" w:sz="0" w:space="0" w:color="auto"/>
                <w:bottom w:val="none" w:sz="0" w:space="0" w:color="auto"/>
                <w:right w:val="none" w:sz="0" w:space="0" w:color="auto"/>
              </w:divBdr>
            </w:div>
            <w:div w:id="1080180724">
              <w:marLeft w:val="0"/>
              <w:marRight w:val="0"/>
              <w:marTop w:val="0"/>
              <w:marBottom w:val="0"/>
              <w:divBdr>
                <w:top w:val="none" w:sz="0" w:space="0" w:color="auto"/>
                <w:left w:val="none" w:sz="0" w:space="0" w:color="auto"/>
                <w:bottom w:val="none" w:sz="0" w:space="0" w:color="auto"/>
                <w:right w:val="none" w:sz="0" w:space="0" w:color="auto"/>
              </w:divBdr>
            </w:div>
            <w:div w:id="424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103">
      <w:bodyDiv w:val="1"/>
      <w:marLeft w:val="0"/>
      <w:marRight w:val="0"/>
      <w:marTop w:val="0"/>
      <w:marBottom w:val="0"/>
      <w:divBdr>
        <w:top w:val="none" w:sz="0" w:space="0" w:color="auto"/>
        <w:left w:val="none" w:sz="0" w:space="0" w:color="auto"/>
        <w:bottom w:val="none" w:sz="0" w:space="0" w:color="auto"/>
        <w:right w:val="none" w:sz="0" w:space="0" w:color="auto"/>
      </w:divBdr>
    </w:div>
    <w:div w:id="729689888">
      <w:bodyDiv w:val="1"/>
      <w:marLeft w:val="0"/>
      <w:marRight w:val="0"/>
      <w:marTop w:val="0"/>
      <w:marBottom w:val="0"/>
      <w:divBdr>
        <w:top w:val="none" w:sz="0" w:space="0" w:color="auto"/>
        <w:left w:val="none" w:sz="0" w:space="0" w:color="auto"/>
        <w:bottom w:val="none" w:sz="0" w:space="0" w:color="auto"/>
        <w:right w:val="none" w:sz="0" w:space="0" w:color="auto"/>
      </w:divBdr>
      <w:divsChild>
        <w:div w:id="671299171">
          <w:marLeft w:val="0"/>
          <w:marRight w:val="0"/>
          <w:marTop w:val="0"/>
          <w:marBottom w:val="0"/>
          <w:divBdr>
            <w:top w:val="none" w:sz="0" w:space="0" w:color="auto"/>
            <w:left w:val="none" w:sz="0" w:space="0" w:color="auto"/>
            <w:bottom w:val="none" w:sz="0" w:space="0" w:color="auto"/>
            <w:right w:val="none" w:sz="0" w:space="0" w:color="auto"/>
          </w:divBdr>
        </w:div>
        <w:div w:id="165369884">
          <w:marLeft w:val="0"/>
          <w:marRight w:val="0"/>
          <w:marTop w:val="0"/>
          <w:marBottom w:val="0"/>
          <w:divBdr>
            <w:top w:val="none" w:sz="0" w:space="0" w:color="auto"/>
            <w:left w:val="none" w:sz="0" w:space="0" w:color="auto"/>
            <w:bottom w:val="none" w:sz="0" w:space="0" w:color="auto"/>
            <w:right w:val="none" w:sz="0" w:space="0" w:color="auto"/>
          </w:divBdr>
        </w:div>
        <w:div w:id="2144342105">
          <w:marLeft w:val="0"/>
          <w:marRight w:val="0"/>
          <w:marTop w:val="0"/>
          <w:marBottom w:val="0"/>
          <w:divBdr>
            <w:top w:val="none" w:sz="0" w:space="0" w:color="auto"/>
            <w:left w:val="none" w:sz="0" w:space="0" w:color="auto"/>
            <w:bottom w:val="none" w:sz="0" w:space="0" w:color="auto"/>
            <w:right w:val="none" w:sz="0" w:space="0" w:color="auto"/>
          </w:divBdr>
          <w:divsChild>
            <w:div w:id="1029792413">
              <w:marLeft w:val="0"/>
              <w:marRight w:val="0"/>
              <w:marTop w:val="0"/>
              <w:marBottom w:val="0"/>
              <w:divBdr>
                <w:top w:val="none" w:sz="0" w:space="0" w:color="auto"/>
                <w:left w:val="none" w:sz="0" w:space="0" w:color="auto"/>
                <w:bottom w:val="none" w:sz="0" w:space="0" w:color="auto"/>
                <w:right w:val="none" w:sz="0" w:space="0" w:color="auto"/>
              </w:divBdr>
            </w:div>
            <w:div w:id="1057629407">
              <w:marLeft w:val="0"/>
              <w:marRight w:val="0"/>
              <w:marTop w:val="0"/>
              <w:marBottom w:val="0"/>
              <w:divBdr>
                <w:top w:val="none" w:sz="0" w:space="0" w:color="auto"/>
                <w:left w:val="none" w:sz="0" w:space="0" w:color="auto"/>
                <w:bottom w:val="none" w:sz="0" w:space="0" w:color="auto"/>
                <w:right w:val="none" w:sz="0" w:space="0" w:color="auto"/>
              </w:divBdr>
            </w:div>
            <w:div w:id="33317474">
              <w:marLeft w:val="0"/>
              <w:marRight w:val="0"/>
              <w:marTop w:val="0"/>
              <w:marBottom w:val="0"/>
              <w:divBdr>
                <w:top w:val="none" w:sz="0" w:space="0" w:color="auto"/>
                <w:left w:val="none" w:sz="0" w:space="0" w:color="auto"/>
                <w:bottom w:val="none" w:sz="0" w:space="0" w:color="auto"/>
                <w:right w:val="none" w:sz="0" w:space="0" w:color="auto"/>
              </w:divBdr>
            </w:div>
            <w:div w:id="1706638140">
              <w:marLeft w:val="0"/>
              <w:marRight w:val="0"/>
              <w:marTop w:val="0"/>
              <w:marBottom w:val="0"/>
              <w:divBdr>
                <w:top w:val="none" w:sz="0" w:space="0" w:color="auto"/>
                <w:left w:val="none" w:sz="0" w:space="0" w:color="auto"/>
                <w:bottom w:val="none" w:sz="0" w:space="0" w:color="auto"/>
                <w:right w:val="none" w:sz="0" w:space="0" w:color="auto"/>
              </w:divBdr>
            </w:div>
            <w:div w:id="277420763">
              <w:marLeft w:val="0"/>
              <w:marRight w:val="0"/>
              <w:marTop w:val="0"/>
              <w:marBottom w:val="0"/>
              <w:divBdr>
                <w:top w:val="none" w:sz="0" w:space="0" w:color="auto"/>
                <w:left w:val="none" w:sz="0" w:space="0" w:color="auto"/>
                <w:bottom w:val="none" w:sz="0" w:space="0" w:color="auto"/>
                <w:right w:val="none" w:sz="0" w:space="0" w:color="auto"/>
              </w:divBdr>
            </w:div>
            <w:div w:id="15538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1380">
      <w:bodyDiv w:val="1"/>
      <w:marLeft w:val="0"/>
      <w:marRight w:val="0"/>
      <w:marTop w:val="0"/>
      <w:marBottom w:val="0"/>
      <w:divBdr>
        <w:top w:val="none" w:sz="0" w:space="0" w:color="auto"/>
        <w:left w:val="none" w:sz="0" w:space="0" w:color="auto"/>
        <w:bottom w:val="none" w:sz="0" w:space="0" w:color="auto"/>
        <w:right w:val="none" w:sz="0" w:space="0" w:color="auto"/>
      </w:divBdr>
      <w:divsChild>
        <w:div w:id="922450797">
          <w:marLeft w:val="0"/>
          <w:marRight w:val="0"/>
          <w:marTop w:val="0"/>
          <w:marBottom w:val="0"/>
          <w:divBdr>
            <w:top w:val="none" w:sz="0" w:space="0" w:color="auto"/>
            <w:left w:val="none" w:sz="0" w:space="0" w:color="auto"/>
            <w:bottom w:val="none" w:sz="0" w:space="0" w:color="auto"/>
            <w:right w:val="none" w:sz="0" w:space="0" w:color="auto"/>
          </w:divBdr>
        </w:div>
      </w:divsChild>
    </w:div>
    <w:div w:id="842085675">
      <w:bodyDiv w:val="1"/>
      <w:marLeft w:val="0"/>
      <w:marRight w:val="0"/>
      <w:marTop w:val="0"/>
      <w:marBottom w:val="0"/>
      <w:divBdr>
        <w:top w:val="none" w:sz="0" w:space="0" w:color="auto"/>
        <w:left w:val="none" w:sz="0" w:space="0" w:color="auto"/>
        <w:bottom w:val="none" w:sz="0" w:space="0" w:color="auto"/>
        <w:right w:val="none" w:sz="0" w:space="0" w:color="auto"/>
      </w:divBdr>
      <w:divsChild>
        <w:div w:id="608699780">
          <w:marLeft w:val="0"/>
          <w:marRight w:val="0"/>
          <w:marTop w:val="0"/>
          <w:marBottom w:val="0"/>
          <w:divBdr>
            <w:top w:val="none" w:sz="0" w:space="0" w:color="auto"/>
            <w:left w:val="none" w:sz="0" w:space="0" w:color="auto"/>
            <w:bottom w:val="none" w:sz="0" w:space="0" w:color="auto"/>
            <w:right w:val="none" w:sz="0" w:space="0" w:color="auto"/>
          </w:divBdr>
        </w:div>
      </w:divsChild>
    </w:div>
    <w:div w:id="844170049">
      <w:bodyDiv w:val="1"/>
      <w:marLeft w:val="0"/>
      <w:marRight w:val="0"/>
      <w:marTop w:val="0"/>
      <w:marBottom w:val="0"/>
      <w:divBdr>
        <w:top w:val="none" w:sz="0" w:space="0" w:color="auto"/>
        <w:left w:val="none" w:sz="0" w:space="0" w:color="auto"/>
        <w:bottom w:val="none" w:sz="0" w:space="0" w:color="auto"/>
        <w:right w:val="none" w:sz="0" w:space="0" w:color="auto"/>
      </w:divBdr>
      <w:divsChild>
        <w:div w:id="932516122">
          <w:marLeft w:val="0"/>
          <w:marRight w:val="0"/>
          <w:marTop w:val="0"/>
          <w:marBottom w:val="0"/>
          <w:divBdr>
            <w:top w:val="none" w:sz="0" w:space="0" w:color="auto"/>
            <w:left w:val="none" w:sz="0" w:space="0" w:color="auto"/>
            <w:bottom w:val="none" w:sz="0" w:space="0" w:color="auto"/>
            <w:right w:val="none" w:sz="0" w:space="0" w:color="auto"/>
          </w:divBdr>
        </w:div>
        <w:div w:id="333150212">
          <w:marLeft w:val="0"/>
          <w:marRight w:val="0"/>
          <w:marTop w:val="0"/>
          <w:marBottom w:val="0"/>
          <w:divBdr>
            <w:top w:val="none" w:sz="0" w:space="0" w:color="auto"/>
            <w:left w:val="none" w:sz="0" w:space="0" w:color="auto"/>
            <w:bottom w:val="none" w:sz="0" w:space="0" w:color="auto"/>
            <w:right w:val="none" w:sz="0" w:space="0" w:color="auto"/>
          </w:divBdr>
        </w:div>
        <w:div w:id="684020696">
          <w:marLeft w:val="0"/>
          <w:marRight w:val="0"/>
          <w:marTop w:val="0"/>
          <w:marBottom w:val="0"/>
          <w:divBdr>
            <w:top w:val="none" w:sz="0" w:space="0" w:color="auto"/>
            <w:left w:val="none" w:sz="0" w:space="0" w:color="auto"/>
            <w:bottom w:val="none" w:sz="0" w:space="0" w:color="auto"/>
            <w:right w:val="none" w:sz="0" w:space="0" w:color="auto"/>
          </w:divBdr>
          <w:divsChild>
            <w:div w:id="1304848247">
              <w:marLeft w:val="0"/>
              <w:marRight w:val="0"/>
              <w:marTop w:val="0"/>
              <w:marBottom w:val="0"/>
              <w:divBdr>
                <w:top w:val="none" w:sz="0" w:space="0" w:color="auto"/>
                <w:left w:val="none" w:sz="0" w:space="0" w:color="auto"/>
                <w:bottom w:val="none" w:sz="0" w:space="0" w:color="auto"/>
                <w:right w:val="none" w:sz="0" w:space="0" w:color="auto"/>
              </w:divBdr>
            </w:div>
            <w:div w:id="1700621733">
              <w:marLeft w:val="0"/>
              <w:marRight w:val="0"/>
              <w:marTop w:val="0"/>
              <w:marBottom w:val="0"/>
              <w:divBdr>
                <w:top w:val="none" w:sz="0" w:space="0" w:color="auto"/>
                <w:left w:val="none" w:sz="0" w:space="0" w:color="auto"/>
                <w:bottom w:val="none" w:sz="0" w:space="0" w:color="auto"/>
                <w:right w:val="none" w:sz="0" w:space="0" w:color="auto"/>
              </w:divBdr>
            </w:div>
            <w:div w:id="150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9126">
      <w:bodyDiv w:val="1"/>
      <w:marLeft w:val="0"/>
      <w:marRight w:val="0"/>
      <w:marTop w:val="0"/>
      <w:marBottom w:val="0"/>
      <w:divBdr>
        <w:top w:val="none" w:sz="0" w:space="0" w:color="auto"/>
        <w:left w:val="none" w:sz="0" w:space="0" w:color="auto"/>
        <w:bottom w:val="none" w:sz="0" w:space="0" w:color="auto"/>
        <w:right w:val="none" w:sz="0" w:space="0" w:color="auto"/>
      </w:divBdr>
      <w:divsChild>
        <w:div w:id="665330073">
          <w:marLeft w:val="0"/>
          <w:marRight w:val="0"/>
          <w:marTop w:val="0"/>
          <w:marBottom w:val="0"/>
          <w:divBdr>
            <w:top w:val="none" w:sz="0" w:space="0" w:color="auto"/>
            <w:left w:val="none" w:sz="0" w:space="0" w:color="auto"/>
            <w:bottom w:val="none" w:sz="0" w:space="0" w:color="auto"/>
            <w:right w:val="none" w:sz="0" w:space="0" w:color="auto"/>
          </w:divBdr>
        </w:div>
        <w:div w:id="157381758">
          <w:marLeft w:val="0"/>
          <w:marRight w:val="0"/>
          <w:marTop w:val="0"/>
          <w:marBottom w:val="0"/>
          <w:divBdr>
            <w:top w:val="none" w:sz="0" w:space="0" w:color="auto"/>
            <w:left w:val="none" w:sz="0" w:space="0" w:color="auto"/>
            <w:bottom w:val="none" w:sz="0" w:space="0" w:color="auto"/>
            <w:right w:val="none" w:sz="0" w:space="0" w:color="auto"/>
          </w:divBdr>
        </w:div>
        <w:div w:id="1606838841">
          <w:marLeft w:val="0"/>
          <w:marRight w:val="0"/>
          <w:marTop w:val="0"/>
          <w:marBottom w:val="0"/>
          <w:divBdr>
            <w:top w:val="none" w:sz="0" w:space="0" w:color="auto"/>
            <w:left w:val="none" w:sz="0" w:space="0" w:color="auto"/>
            <w:bottom w:val="none" w:sz="0" w:space="0" w:color="auto"/>
            <w:right w:val="none" w:sz="0" w:space="0" w:color="auto"/>
          </w:divBdr>
          <w:divsChild>
            <w:div w:id="875199907">
              <w:marLeft w:val="0"/>
              <w:marRight w:val="0"/>
              <w:marTop w:val="0"/>
              <w:marBottom w:val="0"/>
              <w:divBdr>
                <w:top w:val="none" w:sz="0" w:space="0" w:color="auto"/>
                <w:left w:val="none" w:sz="0" w:space="0" w:color="auto"/>
                <w:bottom w:val="none" w:sz="0" w:space="0" w:color="auto"/>
                <w:right w:val="none" w:sz="0" w:space="0" w:color="auto"/>
              </w:divBdr>
            </w:div>
            <w:div w:id="2077698756">
              <w:marLeft w:val="0"/>
              <w:marRight w:val="0"/>
              <w:marTop w:val="0"/>
              <w:marBottom w:val="0"/>
              <w:divBdr>
                <w:top w:val="none" w:sz="0" w:space="0" w:color="auto"/>
                <w:left w:val="none" w:sz="0" w:space="0" w:color="auto"/>
                <w:bottom w:val="none" w:sz="0" w:space="0" w:color="auto"/>
                <w:right w:val="none" w:sz="0" w:space="0" w:color="auto"/>
              </w:divBdr>
            </w:div>
            <w:div w:id="780534730">
              <w:marLeft w:val="0"/>
              <w:marRight w:val="0"/>
              <w:marTop w:val="0"/>
              <w:marBottom w:val="0"/>
              <w:divBdr>
                <w:top w:val="none" w:sz="0" w:space="0" w:color="auto"/>
                <w:left w:val="none" w:sz="0" w:space="0" w:color="auto"/>
                <w:bottom w:val="none" w:sz="0" w:space="0" w:color="auto"/>
                <w:right w:val="none" w:sz="0" w:space="0" w:color="auto"/>
              </w:divBdr>
            </w:div>
            <w:div w:id="1768227531">
              <w:marLeft w:val="0"/>
              <w:marRight w:val="0"/>
              <w:marTop w:val="0"/>
              <w:marBottom w:val="0"/>
              <w:divBdr>
                <w:top w:val="none" w:sz="0" w:space="0" w:color="auto"/>
                <w:left w:val="none" w:sz="0" w:space="0" w:color="auto"/>
                <w:bottom w:val="none" w:sz="0" w:space="0" w:color="auto"/>
                <w:right w:val="none" w:sz="0" w:space="0" w:color="auto"/>
              </w:divBdr>
            </w:div>
            <w:div w:id="860557647">
              <w:marLeft w:val="0"/>
              <w:marRight w:val="0"/>
              <w:marTop w:val="0"/>
              <w:marBottom w:val="0"/>
              <w:divBdr>
                <w:top w:val="none" w:sz="0" w:space="0" w:color="auto"/>
                <w:left w:val="none" w:sz="0" w:space="0" w:color="auto"/>
                <w:bottom w:val="none" w:sz="0" w:space="0" w:color="auto"/>
                <w:right w:val="none" w:sz="0" w:space="0" w:color="auto"/>
              </w:divBdr>
            </w:div>
            <w:div w:id="5986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806">
      <w:bodyDiv w:val="1"/>
      <w:marLeft w:val="0"/>
      <w:marRight w:val="0"/>
      <w:marTop w:val="0"/>
      <w:marBottom w:val="0"/>
      <w:divBdr>
        <w:top w:val="none" w:sz="0" w:space="0" w:color="auto"/>
        <w:left w:val="none" w:sz="0" w:space="0" w:color="auto"/>
        <w:bottom w:val="none" w:sz="0" w:space="0" w:color="auto"/>
        <w:right w:val="none" w:sz="0" w:space="0" w:color="auto"/>
      </w:divBdr>
    </w:div>
    <w:div w:id="869075703">
      <w:bodyDiv w:val="1"/>
      <w:marLeft w:val="0"/>
      <w:marRight w:val="0"/>
      <w:marTop w:val="0"/>
      <w:marBottom w:val="0"/>
      <w:divBdr>
        <w:top w:val="none" w:sz="0" w:space="0" w:color="auto"/>
        <w:left w:val="none" w:sz="0" w:space="0" w:color="auto"/>
        <w:bottom w:val="none" w:sz="0" w:space="0" w:color="auto"/>
        <w:right w:val="none" w:sz="0" w:space="0" w:color="auto"/>
      </w:divBdr>
      <w:divsChild>
        <w:div w:id="1404913557">
          <w:marLeft w:val="0"/>
          <w:marRight w:val="0"/>
          <w:marTop w:val="0"/>
          <w:marBottom w:val="0"/>
          <w:divBdr>
            <w:top w:val="none" w:sz="0" w:space="0" w:color="auto"/>
            <w:left w:val="none" w:sz="0" w:space="0" w:color="auto"/>
            <w:bottom w:val="none" w:sz="0" w:space="0" w:color="auto"/>
            <w:right w:val="none" w:sz="0" w:space="0" w:color="auto"/>
          </w:divBdr>
        </w:div>
      </w:divsChild>
    </w:div>
    <w:div w:id="880168738">
      <w:bodyDiv w:val="1"/>
      <w:marLeft w:val="0"/>
      <w:marRight w:val="0"/>
      <w:marTop w:val="0"/>
      <w:marBottom w:val="0"/>
      <w:divBdr>
        <w:top w:val="none" w:sz="0" w:space="0" w:color="auto"/>
        <w:left w:val="none" w:sz="0" w:space="0" w:color="auto"/>
        <w:bottom w:val="none" w:sz="0" w:space="0" w:color="auto"/>
        <w:right w:val="none" w:sz="0" w:space="0" w:color="auto"/>
      </w:divBdr>
    </w:div>
    <w:div w:id="921793823">
      <w:bodyDiv w:val="1"/>
      <w:marLeft w:val="0"/>
      <w:marRight w:val="0"/>
      <w:marTop w:val="0"/>
      <w:marBottom w:val="0"/>
      <w:divBdr>
        <w:top w:val="none" w:sz="0" w:space="0" w:color="auto"/>
        <w:left w:val="none" w:sz="0" w:space="0" w:color="auto"/>
        <w:bottom w:val="none" w:sz="0" w:space="0" w:color="auto"/>
        <w:right w:val="none" w:sz="0" w:space="0" w:color="auto"/>
      </w:divBdr>
      <w:divsChild>
        <w:div w:id="958299866">
          <w:marLeft w:val="0"/>
          <w:marRight w:val="0"/>
          <w:marTop w:val="0"/>
          <w:marBottom w:val="0"/>
          <w:divBdr>
            <w:top w:val="none" w:sz="0" w:space="0" w:color="auto"/>
            <w:left w:val="none" w:sz="0" w:space="0" w:color="auto"/>
            <w:bottom w:val="none" w:sz="0" w:space="0" w:color="auto"/>
            <w:right w:val="none" w:sz="0" w:space="0" w:color="auto"/>
          </w:divBdr>
        </w:div>
        <w:div w:id="460806421">
          <w:marLeft w:val="0"/>
          <w:marRight w:val="0"/>
          <w:marTop w:val="0"/>
          <w:marBottom w:val="0"/>
          <w:divBdr>
            <w:top w:val="none" w:sz="0" w:space="0" w:color="auto"/>
            <w:left w:val="none" w:sz="0" w:space="0" w:color="auto"/>
            <w:bottom w:val="none" w:sz="0" w:space="0" w:color="auto"/>
            <w:right w:val="none" w:sz="0" w:space="0" w:color="auto"/>
          </w:divBdr>
        </w:div>
        <w:div w:id="1602251878">
          <w:marLeft w:val="0"/>
          <w:marRight w:val="0"/>
          <w:marTop w:val="0"/>
          <w:marBottom w:val="0"/>
          <w:divBdr>
            <w:top w:val="none" w:sz="0" w:space="0" w:color="auto"/>
            <w:left w:val="none" w:sz="0" w:space="0" w:color="auto"/>
            <w:bottom w:val="none" w:sz="0" w:space="0" w:color="auto"/>
            <w:right w:val="none" w:sz="0" w:space="0" w:color="auto"/>
          </w:divBdr>
          <w:divsChild>
            <w:div w:id="186523209">
              <w:marLeft w:val="0"/>
              <w:marRight w:val="0"/>
              <w:marTop w:val="0"/>
              <w:marBottom w:val="0"/>
              <w:divBdr>
                <w:top w:val="none" w:sz="0" w:space="0" w:color="auto"/>
                <w:left w:val="none" w:sz="0" w:space="0" w:color="auto"/>
                <w:bottom w:val="none" w:sz="0" w:space="0" w:color="auto"/>
                <w:right w:val="none" w:sz="0" w:space="0" w:color="auto"/>
              </w:divBdr>
            </w:div>
            <w:div w:id="1480073071">
              <w:marLeft w:val="0"/>
              <w:marRight w:val="0"/>
              <w:marTop w:val="0"/>
              <w:marBottom w:val="0"/>
              <w:divBdr>
                <w:top w:val="none" w:sz="0" w:space="0" w:color="auto"/>
                <w:left w:val="none" w:sz="0" w:space="0" w:color="auto"/>
                <w:bottom w:val="none" w:sz="0" w:space="0" w:color="auto"/>
                <w:right w:val="none" w:sz="0" w:space="0" w:color="auto"/>
              </w:divBdr>
            </w:div>
            <w:div w:id="100301860">
              <w:marLeft w:val="0"/>
              <w:marRight w:val="0"/>
              <w:marTop w:val="0"/>
              <w:marBottom w:val="0"/>
              <w:divBdr>
                <w:top w:val="none" w:sz="0" w:space="0" w:color="auto"/>
                <w:left w:val="none" w:sz="0" w:space="0" w:color="auto"/>
                <w:bottom w:val="none" w:sz="0" w:space="0" w:color="auto"/>
                <w:right w:val="none" w:sz="0" w:space="0" w:color="auto"/>
              </w:divBdr>
            </w:div>
            <w:div w:id="701328110">
              <w:marLeft w:val="0"/>
              <w:marRight w:val="0"/>
              <w:marTop w:val="0"/>
              <w:marBottom w:val="0"/>
              <w:divBdr>
                <w:top w:val="none" w:sz="0" w:space="0" w:color="auto"/>
                <w:left w:val="none" w:sz="0" w:space="0" w:color="auto"/>
                <w:bottom w:val="none" w:sz="0" w:space="0" w:color="auto"/>
                <w:right w:val="none" w:sz="0" w:space="0" w:color="auto"/>
              </w:divBdr>
            </w:div>
            <w:div w:id="17211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299">
      <w:bodyDiv w:val="1"/>
      <w:marLeft w:val="0"/>
      <w:marRight w:val="0"/>
      <w:marTop w:val="0"/>
      <w:marBottom w:val="0"/>
      <w:divBdr>
        <w:top w:val="none" w:sz="0" w:space="0" w:color="auto"/>
        <w:left w:val="none" w:sz="0" w:space="0" w:color="auto"/>
        <w:bottom w:val="none" w:sz="0" w:space="0" w:color="auto"/>
        <w:right w:val="none" w:sz="0" w:space="0" w:color="auto"/>
      </w:divBdr>
      <w:divsChild>
        <w:div w:id="145705306">
          <w:marLeft w:val="0"/>
          <w:marRight w:val="0"/>
          <w:marTop w:val="0"/>
          <w:marBottom w:val="0"/>
          <w:divBdr>
            <w:top w:val="none" w:sz="0" w:space="0" w:color="auto"/>
            <w:left w:val="none" w:sz="0" w:space="0" w:color="auto"/>
            <w:bottom w:val="none" w:sz="0" w:space="0" w:color="auto"/>
            <w:right w:val="none" w:sz="0" w:space="0" w:color="auto"/>
          </w:divBdr>
        </w:div>
        <w:div w:id="334725100">
          <w:marLeft w:val="0"/>
          <w:marRight w:val="0"/>
          <w:marTop w:val="0"/>
          <w:marBottom w:val="0"/>
          <w:divBdr>
            <w:top w:val="none" w:sz="0" w:space="0" w:color="auto"/>
            <w:left w:val="none" w:sz="0" w:space="0" w:color="auto"/>
            <w:bottom w:val="none" w:sz="0" w:space="0" w:color="auto"/>
            <w:right w:val="none" w:sz="0" w:space="0" w:color="auto"/>
          </w:divBdr>
        </w:div>
        <w:div w:id="697893307">
          <w:marLeft w:val="0"/>
          <w:marRight w:val="0"/>
          <w:marTop w:val="0"/>
          <w:marBottom w:val="0"/>
          <w:divBdr>
            <w:top w:val="none" w:sz="0" w:space="0" w:color="auto"/>
            <w:left w:val="none" w:sz="0" w:space="0" w:color="auto"/>
            <w:bottom w:val="none" w:sz="0" w:space="0" w:color="auto"/>
            <w:right w:val="none" w:sz="0" w:space="0" w:color="auto"/>
          </w:divBdr>
        </w:div>
        <w:div w:id="2010327598">
          <w:marLeft w:val="0"/>
          <w:marRight w:val="0"/>
          <w:marTop w:val="0"/>
          <w:marBottom w:val="0"/>
          <w:divBdr>
            <w:top w:val="none" w:sz="0" w:space="0" w:color="auto"/>
            <w:left w:val="none" w:sz="0" w:space="0" w:color="auto"/>
            <w:bottom w:val="none" w:sz="0" w:space="0" w:color="auto"/>
            <w:right w:val="none" w:sz="0" w:space="0" w:color="auto"/>
          </w:divBdr>
        </w:div>
        <w:div w:id="766391925">
          <w:marLeft w:val="0"/>
          <w:marRight w:val="0"/>
          <w:marTop w:val="0"/>
          <w:marBottom w:val="0"/>
          <w:divBdr>
            <w:top w:val="none" w:sz="0" w:space="0" w:color="auto"/>
            <w:left w:val="none" w:sz="0" w:space="0" w:color="auto"/>
            <w:bottom w:val="none" w:sz="0" w:space="0" w:color="auto"/>
            <w:right w:val="none" w:sz="0" w:space="0" w:color="auto"/>
          </w:divBdr>
        </w:div>
        <w:div w:id="830414735">
          <w:marLeft w:val="0"/>
          <w:marRight w:val="0"/>
          <w:marTop w:val="0"/>
          <w:marBottom w:val="0"/>
          <w:divBdr>
            <w:top w:val="none" w:sz="0" w:space="0" w:color="auto"/>
            <w:left w:val="none" w:sz="0" w:space="0" w:color="auto"/>
            <w:bottom w:val="none" w:sz="0" w:space="0" w:color="auto"/>
            <w:right w:val="none" w:sz="0" w:space="0" w:color="auto"/>
          </w:divBdr>
        </w:div>
        <w:div w:id="984361004">
          <w:marLeft w:val="0"/>
          <w:marRight w:val="0"/>
          <w:marTop w:val="0"/>
          <w:marBottom w:val="0"/>
          <w:divBdr>
            <w:top w:val="none" w:sz="0" w:space="0" w:color="auto"/>
            <w:left w:val="none" w:sz="0" w:space="0" w:color="auto"/>
            <w:bottom w:val="none" w:sz="0" w:space="0" w:color="auto"/>
            <w:right w:val="none" w:sz="0" w:space="0" w:color="auto"/>
          </w:divBdr>
        </w:div>
      </w:divsChild>
    </w:div>
    <w:div w:id="106367567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19">
          <w:marLeft w:val="0"/>
          <w:marRight w:val="0"/>
          <w:marTop w:val="0"/>
          <w:marBottom w:val="0"/>
          <w:divBdr>
            <w:top w:val="none" w:sz="0" w:space="0" w:color="auto"/>
            <w:left w:val="none" w:sz="0" w:space="0" w:color="auto"/>
            <w:bottom w:val="none" w:sz="0" w:space="0" w:color="auto"/>
            <w:right w:val="none" w:sz="0" w:space="0" w:color="auto"/>
          </w:divBdr>
        </w:div>
      </w:divsChild>
    </w:div>
    <w:div w:id="1093430003">
      <w:bodyDiv w:val="1"/>
      <w:marLeft w:val="0"/>
      <w:marRight w:val="0"/>
      <w:marTop w:val="0"/>
      <w:marBottom w:val="0"/>
      <w:divBdr>
        <w:top w:val="none" w:sz="0" w:space="0" w:color="auto"/>
        <w:left w:val="none" w:sz="0" w:space="0" w:color="auto"/>
        <w:bottom w:val="none" w:sz="0" w:space="0" w:color="auto"/>
        <w:right w:val="none" w:sz="0" w:space="0" w:color="auto"/>
      </w:divBdr>
      <w:divsChild>
        <w:div w:id="1343555896">
          <w:marLeft w:val="0"/>
          <w:marRight w:val="0"/>
          <w:marTop w:val="0"/>
          <w:marBottom w:val="0"/>
          <w:divBdr>
            <w:top w:val="none" w:sz="0" w:space="0" w:color="auto"/>
            <w:left w:val="none" w:sz="0" w:space="0" w:color="auto"/>
            <w:bottom w:val="none" w:sz="0" w:space="0" w:color="auto"/>
            <w:right w:val="none" w:sz="0" w:space="0" w:color="auto"/>
          </w:divBdr>
        </w:div>
      </w:divsChild>
    </w:div>
    <w:div w:id="1152284854">
      <w:bodyDiv w:val="1"/>
      <w:marLeft w:val="0"/>
      <w:marRight w:val="0"/>
      <w:marTop w:val="0"/>
      <w:marBottom w:val="0"/>
      <w:divBdr>
        <w:top w:val="none" w:sz="0" w:space="0" w:color="auto"/>
        <w:left w:val="none" w:sz="0" w:space="0" w:color="auto"/>
        <w:bottom w:val="none" w:sz="0" w:space="0" w:color="auto"/>
        <w:right w:val="none" w:sz="0" w:space="0" w:color="auto"/>
      </w:divBdr>
      <w:divsChild>
        <w:div w:id="760108406">
          <w:marLeft w:val="0"/>
          <w:marRight w:val="0"/>
          <w:marTop w:val="0"/>
          <w:marBottom w:val="0"/>
          <w:divBdr>
            <w:top w:val="none" w:sz="0" w:space="0" w:color="auto"/>
            <w:left w:val="none" w:sz="0" w:space="0" w:color="auto"/>
            <w:bottom w:val="none" w:sz="0" w:space="0" w:color="auto"/>
            <w:right w:val="none" w:sz="0" w:space="0" w:color="auto"/>
          </w:divBdr>
        </w:div>
        <w:div w:id="574317190">
          <w:marLeft w:val="0"/>
          <w:marRight w:val="0"/>
          <w:marTop w:val="0"/>
          <w:marBottom w:val="0"/>
          <w:divBdr>
            <w:top w:val="none" w:sz="0" w:space="0" w:color="auto"/>
            <w:left w:val="none" w:sz="0" w:space="0" w:color="auto"/>
            <w:bottom w:val="none" w:sz="0" w:space="0" w:color="auto"/>
            <w:right w:val="none" w:sz="0" w:space="0" w:color="auto"/>
          </w:divBdr>
        </w:div>
        <w:div w:id="1613974725">
          <w:marLeft w:val="0"/>
          <w:marRight w:val="0"/>
          <w:marTop w:val="0"/>
          <w:marBottom w:val="0"/>
          <w:divBdr>
            <w:top w:val="none" w:sz="0" w:space="0" w:color="auto"/>
            <w:left w:val="none" w:sz="0" w:space="0" w:color="auto"/>
            <w:bottom w:val="none" w:sz="0" w:space="0" w:color="auto"/>
            <w:right w:val="none" w:sz="0" w:space="0" w:color="auto"/>
          </w:divBdr>
          <w:divsChild>
            <w:div w:id="1307665839">
              <w:marLeft w:val="0"/>
              <w:marRight w:val="0"/>
              <w:marTop w:val="0"/>
              <w:marBottom w:val="0"/>
              <w:divBdr>
                <w:top w:val="none" w:sz="0" w:space="0" w:color="auto"/>
                <w:left w:val="none" w:sz="0" w:space="0" w:color="auto"/>
                <w:bottom w:val="none" w:sz="0" w:space="0" w:color="auto"/>
                <w:right w:val="none" w:sz="0" w:space="0" w:color="auto"/>
              </w:divBdr>
            </w:div>
            <w:div w:id="269238022">
              <w:marLeft w:val="0"/>
              <w:marRight w:val="0"/>
              <w:marTop w:val="0"/>
              <w:marBottom w:val="0"/>
              <w:divBdr>
                <w:top w:val="none" w:sz="0" w:space="0" w:color="auto"/>
                <w:left w:val="none" w:sz="0" w:space="0" w:color="auto"/>
                <w:bottom w:val="none" w:sz="0" w:space="0" w:color="auto"/>
                <w:right w:val="none" w:sz="0" w:space="0" w:color="auto"/>
              </w:divBdr>
            </w:div>
            <w:div w:id="1481927204">
              <w:marLeft w:val="0"/>
              <w:marRight w:val="0"/>
              <w:marTop w:val="0"/>
              <w:marBottom w:val="0"/>
              <w:divBdr>
                <w:top w:val="none" w:sz="0" w:space="0" w:color="auto"/>
                <w:left w:val="none" w:sz="0" w:space="0" w:color="auto"/>
                <w:bottom w:val="none" w:sz="0" w:space="0" w:color="auto"/>
                <w:right w:val="none" w:sz="0" w:space="0" w:color="auto"/>
              </w:divBdr>
            </w:div>
            <w:div w:id="2144733892">
              <w:marLeft w:val="0"/>
              <w:marRight w:val="0"/>
              <w:marTop w:val="0"/>
              <w:marBottom w:val="0"/>
              <w:divBdr>
                <w:top w:val="none" w:sz="0" w:space="0" w:color="auto"/>
                <w:left w:val="none" w:sz="0" w:space="0" w:color="auto"/>
                <w:bottom w:val="none" w:sz="0" w:space="0" w:color="auto"/>
                <w:right w:val="none" w:sz="0" w:space="0" w:color="auto"/>
              </w:divBdr>
            </w:div>
            <w:div w:id="470094162">
              <w:marLeft w:val="0"/>
              <w:marRight w:val="0"/>
              <w:marTop w:val="0"/>
              <w:marBottom w:val="0"/>
              <w:divBdr>
                <w:top w:val="none" w:sz="0" w:space="0" w:color="auto"/>
                <w:left w:val="none" w:sz="0" w:space="0" w:color="auto"/>
                <w:bottom w:val="none" w:sz="0" w:space="0" w:color="auto"/>
                <w:right w:val="none" w:sz="0" w:space="0" w:color="auto"/>
              </w:divBdr>
            </w:div>
            <w:div w:id="1933392394">
              <w:marLeft w:val="0"/>
              <w:marRight w:val="0"/>
              <w:marTop w:val="0"/>
              <w:marBottom w:val="0"/>
              <w:divBdr>
                <w:top w:val="none" w:sz="0" w:space="0" w:color="auto"/>
                <w:left w:val="none" w:sz="0" w:space="0" w:color="auto"/>
                <w:bottom w:val="none" w:sz="0" w:space="0" w:color="auto"/>
                <w:right w:val="none" w:sz="0" w:space="0" w:color="auto"/>
              </w:divBdr>
            </w:div>
            <w:div w:id="735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2661">
      <w:bodyDiv w:val="1"/>
      <w:marLeft w:val="0"/>
      <w:marRight w:val="0"/>
      <w:marTop w:val="0"/>
      <w:marBottom w:val="0"/>
      <w:divBdr>
        <w:top w:val="none" w:sz="0" w:space="0" w:color="auto"/>
        <w:left w:val="none" w:sz="0" w:space="0" w:color="auto"/>
        <w:bottom w:val="none" w:sz="0" w:space="0" w:color="auto"/>
        <w:right w:val="none" w:sz="0" w:space="0" w:color="auto"/>
      </w:divBdr>
      <w:divsChild>
        <w:div w:id="1913850471">
          <w:marLeft w:val="0"/>
          <w:marRight w:val="0"/>
          <w:marTop w:val="0"/>
          <w:marBottom w:val="0"/>
          <w:divBdr>
            <w:top w:val="none" w:sz="0" w:space="0" w:color="auto"/>
            <w:left w:val="none" w:sz="0" w:space="0" w:color="auto"/>
            <w:bottom w:val="none" w:sz="0" w:space="0" w:color="auto"/>
            <w:right w:val="none" w:sz="0" w:space="0" w:color="auto"/>
          </w:divBdr>
        </w:div>
        <w:div w:id="169419968">
          <w:marLeft w:val="0"/>
          <w:marRight w:val="0"/>
          <w:marTop w:val="0"/>
          <w:marBottom w:val="0"/>
          <w:divBdr>
            <w:top w:val="none" w:sz="0" w:space="0" w:color="auto"/>
            <w:left w:val="none" w:sz="0" w:space="0" w:color="auto"/>
            <w:bottom w:val="none" w:sz="0" w:space="0" w:color="auto"/>
            <w:right w:val="none" w:sz="0" w:space="0" w:color="auto"/>
          </w:divBdr>
        </w:div>
        <w:div w:id="1616405923">
          <w:marLeft w:val="0"/>
          <w:marRight w:val="0"/>
          <w:marTop w:val="0"/>
          <w:marBottom w:val="0"/>
          <w:divBdr>
            <w:top w:val="none" w:sz="0" w:space="0" w:color="auto"/>
            <w:left w:val="none" w:sz="0" w:space="0" w:color="auto"/>
            <w:bottom w:val="none" w:sz="0" w:space="0" w:color="auto"/>
            <w:right w:val="none" w:sz="0" w:space="0" w:color="auto"/>
          </w:divBdr>
          <w:divsChild>
            <w:div w:id="1520849995">
              <w:marLeft w:val="0"/>
              <w:marRight w:val="0"/>
              <w:marTop w:val="0"/>
              <w:marBottom w:val="0"/>
              <w:divBdr>
                <w:top w:val="none" w:sz="0" w:space="0" w:color="auto"/>
                <w:left w:val="none" w:sz="0" w:space="0" w:color="auto"/>
                <w:bottom w:val="none" w:sz="0" w:space="0" w:color="auto"/>
                <w:right w:val="none" w:sz="0" w:space="0" w:color="auto"/>
              </w:divBdr>
            </w:div>
            <w:div w:id="1966502602">
              <w:marLeft w:val="0"/>
              <w:marRight w:val="0"/>
              <w:marTop w:val="0"/>
              <w:marBottom w:val="0"/>
              <w:divBdr>
                <w:top w:val="none" w:sz="0" w:space="0" w:color="auto"/>
                <w:left w:val="none" w:sz="0" w:space="0" w:color="auto"/>
                <w:bottom w:val="none" w:sz="0" w:space="0" w:color="auto"/>
                <w:right w:val="none" w:sz="0" w:space="0" w:color="auto"/>
              </w:divBdr>
            </w:div>
            <w:div w:id="14899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7998">
      <w:bodyDiv w:val="1"/>
      <w:marLeft w:val="0"/>
      <w:marRight w:val="0"/>
      <w:marTop w:val="0"/>
      <w:marBottom w:val="0"/>
      <w:divBdr>
        <w:top w:val="none" w:sz="0" w:space="0" w:color="auto"/>
        <w:left w:val="none" w:sz="0" w:space="0" w:color="auto"/>
        <w:bottom w:val="none" w:sz="0" w:space="0" w:color="auto"/>
        <w:right w:val="none" w:sz="0" w:space="0" w:color="auto"/>
      </w:divBdr>
      <w:divsChild>
        <w:div w:id="2064018408">
          <w:marLeft w:val="0"/>
          <w:marRight w:val="0"/>
          <w:marTop w:val="0"/>
          <w:marBottom w:val="0"/>
          <w:divBdr>
            <w:top w:val="none" w:sz="0" w:space="0" w:color="auto"/>
            <w:left w:val="none" w:sz="0" w:space="0" w:color="auto"/>
            <w:bottom w:val="none" w:sz="0" w:space="0" w:color="auto"/>
            <w:right w:val="none" w:sz="0" w:space="0" w:color="auto"/>
          </w:divBdr>
        </w:div>
      </w:divsChild>
    </w:div>
    <w:div w:id="1377044505">
      <w:bodyDiv w:val="1"/>
      <w:marLeft w:val="0"/>
      <w:marRight w:val="0"/>
      <w:marTop w:val="0"/>
      <w:marBottom w:val="0"/>
      <w:divBdr>
        <w:top w:val="none" w:sz="0" w:space="0" w:color="auto"/>
        <w:left w:val="none" w:sz="0" w:space="0" w:color="auto"/>
        <w:bottom w:val="none" w:sz="0" w:space="0" w:color="auto"/>
        <w:right w:val="none" w:sz="0" w:space="0" w:color="auto"/>
      </w:divBdr>
      <w:divsChild>
        <w:div w:id="112334563">
          <w:marLeft w:val="0"/>
          <w:marRight w:val="0"/>
          <w:marTop w:val="0"/>
          <w:marBottom w:val="0"/>
          <w:divBdr>
            <w:top w:val="none" w:sz="0" w:space="0" w:color="auto"/>
            <w:left w:val="none" w:sz="0" w:space="0" w:color="auto"/>
            <w:bottom w:val="none" w:sz="0" w:space="0" w:color="auto"/>
            <w:right w:val="none" w:sz="0" w:space="0" w:color="auto"/>
          </w:divBdr>
        </w:div>
        <w:div w:id="12458258">
          <w:marLeft w:val="0"/>
          <w:marRight w:val="0"/>
          <w:marTop w:val="0"/>
          <w:marBottom w:val="0"/>
          <w:divBdr>
            <w:top w:val="none" w:sz="0" w:space="0" w:color="auto"/>
            <w:left w:val="none" w:sz="0" w:space="0" w:color="auto"/>
            <w:bottom w:val="none" w:sz="0" w:space="0" w:color="auto"/>
            <w:right w:val="none" w:sz="0" w:space="0" w:color="auto"/>
          </w:divBdr>
        </w:div>
      </w:divsChild>
    </w:div>
    <w:div w:id="1391923282">
      <w:bodyDiv w:val="1"/>
      <w:marLeft w:val="0"/>
      <w:marRight w:val="0"/>
      <w:marTop w:val="0"/>
      <w:marBottom w:val="0"/>
      <w:divBdr>
        <w:top w:val="none" w:sz="0" w:space="0" w:color="auto"/>
        <w:left w:val="none" w:sz="0" w:space="0" w:color="auto"/>
        <w:bottom w:val="none" w:sz="0" w:space="0" w:color="auto"/>
        <w:right w:val="none" w:sz="0" w:space="0" w:color="auto"/>
      </w:divBdr>
    </w:div>
    <w:div w:id="1412771550">
      <w:bodyDiv w:val="1"/>
      <w:marLeft w:val="0"/>
      <w:marRight w:val="0"/>
      <w:marTop w:val="0"/>
      <w:marBottom w:val="0"/>
      <w:divBdr>
        <w:top w:val="none" w:sz="0" w:space="0" w:color="auto"/>
        <w:left w:val="none" w:sz="0" w:space="0" w:color="auto"/>
        <w:bottom w:val="none" w:sz="0" w:space="0" w:color="auto"/>
        <w:right w:val="none" w:sz="0" w:space="0" w:color="auto"/>
      </w:divBdr>
      <w:divsChild>
        <w:div w:id="1737320046">
          <w:marLeft w:val="0"/>
          <w:marRight w:val="0"/>
          <w:marTop w:val="0"/>
          <w:marBottom w:val="0"/>
          <w:divBdr>
            <w:top w:val="none" w:sz="0" w:space="0" w:color="auto"/>
            <w:left w:val="none" w:sz="0" w:space="0" w:color="auto"/>
            <w:bottom w:val="none" w:sz="0" w:space="0" w:color="auto"/>
            <w:right w:val="none" w:sz="0" w:space="0" w:color="auto"/>
          </w:divBdr>
        </w:div>
        <w:div w:id="638846698">
          <w:marLeft w:val="0"/>
          <w:marRight w:val="0"/>
          <w:marTop w:val="0"/>
          <w:marBottom w:val="0"/>
          <w:divBdr>
            <w:top w:val="none" w:sz="0" w:space="0" w:color="auto"/>
            <w:left w:val="none" w:sz="0" w:space="0" w:color="auto"/>
            <w:bottom w:val="none" w:sz="0" w:space="0" w:color="auto"/>
            <w:right w:val="none" w:sz="0" w:space="0" w:color="auto"/>
          </w:divBdr>
        </w:div>
        <w:div w:id="248463233">
          <w:marLeft w:val="0"/>
          <w:marRight w:val="0"/>
          <w:marTop w:val="0"/>
          <w:marBottom w:val="0"/>
          <w:divBdr>
            <w:top w:val="none" w:sz="0" w:space="0" w:color="auto"/>
            <w:left w:val="none" w:sz="0" w:space="0" w:color="auto"/>
            <w:bottom w:val="none" w:sz="0" w:space="0" w:color="auto"/>
            <w:right w:val="none" w:sz="0" w:space="0" w:color="auto"/>
          </w:divBdr>
          <w:divsChild>
            <w:div w:id="1053697527">
              <w:marLeft w:val="0"/>
              <w:marRight w:val="0"/>
              <w:marTop w:val="0"/>
              <w:marBottom w:val="0"/>
              <w:divBdr>
                <w:top w:val="none" w:sz="0" w:space="0" w:color="auto"/>
                <w:left w:val="none" w:sz="0" w:space="0" w:color="auto"/>
                <w:bottom w:val="none" w:sz="0" w:space="0" w:color="auto"/>
                <w:right w:val="none" w:sz="0" w:space="0" w:color="auto"/>
              </w:divBdr>
            </w:div>
            <w:div w:id="373507993">
              <w:marLeft w:val="0"/>
              <w:marRight w:val="0"/>
              <w:marTop w:val="0"/>
              <w:marBottom w:val="0"/>
              <w:divBdr>
                <w:top w:val="none" w:sz="0" w:space="0" w:color="auto"/>
                <w:left w:val="none" w:sz="0" w:space="0" w:color="auto"/>
                <w:bottom w:val="none" w:sz="0" w:space="0" w:color="auto"/>
                <w:right w:val="none" w:sz="0" w:space="0" w:color="auto"/>
              </w:divBdr>
            </w:div>
            <w:div w:id="1601062986">
              <w:marLeft w:val="0"/>
              <w:marRight w:val="0"/>
              <w:marTop w:val="0"/>
              <w:marBottom w:val="0"/>
              <w:divBdr>
                <w:top w:val="none" w:sz="0" w:space="0" w:color="auto"/>
                <w:left w:val="none" w:sz="0" w:space="0" w:color="auto"/>
                <w:bottom w:val="none" w:sz="0" w:space="0" w:color="auto"/>
                <w:right w:val="none" w:sz="0" w:space="0" w:color="auto"/>
              </w:divBdr>
            </w:div>
            <w:div w:id="1846624835">
              <w:marLeft w:val="0"/>
              <w:marRight w:val="0"/>
              <w:marTop w:val="0"/>
              <w:marBottom w:val="0"/>
              <w:divBdr>
                <w:top w:val="none" w:sz="0" w:space="0" w:color="auto"/>
                <w:left w:val="none" w:sz="0" w:space="0" w:color="auto"/>
                <w:bottom w:val="none" w:sz="0" w:space="0" w:color="auto"/>
                <w:right w:val="none" w:sz="0" w:space="0" w:color="auto"/>
              </w:divBdr>
            </w:div>
            <w:div w:id="794830903">
              <w:marLeft w:val="0"/>
              <w:marRight w:val="0"/>
              <w:marTop w:val="0"/>
              <w:marBottom w:val="0"/>
              <w:divBdr>
                <w:top w:val="none" w:sz="0" w:space="0" w:color="auto"/>
                <w:left w:val="none" w:sz="0" w:space="0" w:color="auto"/>
                <w:bottom w:val="none" w:sz="0" w:space="0" w:color="auto"/>
                <w:right w:val="none" w:sz="0" w:space="0" w:color="auto"/>
              </w:divBdr>
            </w:div>
            <w:div w:id="14941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8361">
      <w:bodyDiv w:val="1"/>
      <w:marLeft w:val="0"/>
      <w:marRight w:val="0"/>
      <w:marTop w:val="0"/>
      <w:marBottom w:val="0"/>
      <w:divBdr>
        <w:top w:val="none" w:sz="0" w:space="0" w:color="auto"/>
        <w:left w:val="none" w:sz="0" w:space="0" w:color="auto"/>
        <w:bottom w:val="none" w:sz="0" w:space="0" w:color="auto"/>
        <w:right w:val="none" w:sz="0" w:space="0" w:color="auto"/>
      </w:divBdr>
      <w:divsChild>
        <w:div w:id="787818237">
          <w:marLeft w:val="0"/>
          <w:marRight w:val="0"/>
          <w:marTop w:val="0"/>
          <w:marBottom w:val="0"/>
          <w:divBdr>
            <w:top w:val="none" w:sz="0" w:space="0" w:color="auto"/>
            <w:left w:val="none" w:sz="0" w:space="0" w:color="auto"/>
            <w:bottom w:val="none" w:sz="0" w:space="0" w:color="auto"/>
            <w:right w:val="none" w:sz="0" w:space="0" w:color="auto"/>
          </w:divBdr>
        </w:div>
      </w:divsChild>
    </w:div>
    <w:div w:id="1464620034">
      <w:bodyDiv w:val="1"/>
      <w:marLeft w:val="0"/>
      <w:marRight w:val="0"/>
      <w:marTop w:val="0"/>
      <w:marBottom w:val="0"/>
      <w:divBdr>
        <w:top w:val="none" w:sz="0" w:space="0" w:color="auto"/>
        <w:left w:val="none" w:sz="0" w:space="0" w:color="auto"/>
        <w:bottom w:val="none" w:sz="0" w:space="0" w:color="auto"/>
        <w:right w:val="none" w:sz="0" w:space="0" w:color="auto"/>
      </w:divBdr>
      <w:divsChild>
        <w:div w:id="1515458110">
          <w:marLeft w:val="0"/>
          <w:marRight w:val="0"/>
          <w:marTop w:val="0"/>
          <w:marBottom w:val="0"/>
          <w:divBdr>
            <w:top w:val="none" w:sz="0" w:space="0" w:color="auto"/>
            <w:left w:val="none" w:sz="0" w:space="0" w:color="auto"/>
            <w:bottom w:val="none" w:sz="0" w:space="0" w:color="auto"/>
            <w:right w:val="none" w:sz="0" w:space="0" w:color="auto"/>
          </w:divBdr>
        </w:div>
        <w:div w:id="2077820807">
          <w:marLeft w:val="0"/>
          <w:marRight w:val="0"/>
          <w:marTop w:val="0"/>
          <w:marBottom w:val="0"/>
          <w:divBdr>
            <w:top w:val="none" w:sz="0" w:space="0" w:color="auto"/>
            <w:left w:val="none" w:sz="0" w:space="0" w:color="auto"/>
            <w:bottom w:val="none" w:sz="0" w:space="0" w:color="auto"/>
            <w:right w:val="none" w:sz="0" w:space="0" w:color="auto"/>
          </w:divBdr>
        </w:div>
      </w:divsChild>
    </w:div>
    <w:div w:id="1562133565">
      <w:bodyDiv w:val="1"/>
      <w:marLeft w:val="0"/>
      <w:marRight w:val="0"/>
      <w:marTop w:val="0"/>
      <w:marBottom w:val="0"/>
      <w:divBdr>
        <w:top w:val="none" w:sz="0" w:space="0" w:color="auto"/>
        <w:left w:val="none" w:sz="0" w:space="0" w:color="auto"/>
        <w:bottom w:val="none" w:sz="0" w:space="0" w:color="auto"/>
        <w:right w:val="none" w:sz="0" w:space="0" w:color="auto"/>
      </w:divBdr>
      <w:divsChild>
        <w:div w:id="2004359045">
          <w:marLeft w:val="0"/>
          <w:marRight w:val="0"/>
          <w:marTop w:val="0"/>
          <w:marBottom w:val="0"/>
          <w:divBdr>
            <w:top w:val="none" w:sz="0" w:space="0" w:color="auto"/>
            <w:left w:val="none" w:sz="0" w:space="0" w:color="auto"/>
            <w:bottom w:val="none" w:sz="0" w:space="0" w:color="auto"/>
            <w:right w:val="none" w:sz="0" w:space="0" w:color="auto"/>
          </w:divBdr>
        </w:div>
        <w:div w:id="1336155578">
          <w:marLeft w:val="0"/>
          <w:marRight w:val="0"/>
          <w:marTop w:val="0"/>
          <w:marBottom w:val="0"/>
          <w:divBdr>
            <w:top w:val="none" w:sz="0" w:space="0" w:color="auto"/>
            <w:left w:val="none" w:sz="0" w:space="0" w:color="auto"/>
            <w:bottom w:val="none" w:sz="0" w:space="0" w:color="auto"/>
            <w:right w:val="none" w:sz="0" w:space="0" w:color="auto"/>
          </w:divBdr>
        </w:div>
        <w:div w:id="1912303406">
          <w:marLeft w:val="0"/>
          <w:marRight w:val="0"/>
          <w:marTop w:val="0"/>
          <w:marBottom w:val="0"/>
          <w:divBdr>
            <w:top w:val="none" w:sz="0" w:space="0" w:color="auto"/>
            <w:left w:val="none" w:sz="0" w:space="0" w:color="auto"/>
            <w:bottom w:val="none" w:sz="0" w:space="0" w:color="auto"/>
            <w:right w:val="none" w:sz="0" w:space="0" w:color="auto"/>
          </w:divBdr>
        </w:div>
        <w:div w:id="1755593308">
          <w:marLeft w:val="0"/>
          <w:marRight w:val="0"/>
          <w:marTop w:val="0"/>
          <w:marBottom w:val="0"/>
          <w:divBdr>
            <w:top w:val="none" w:sz="0" w:space="0" w:color="auto"/>
            <w:left w:val="none" w:sz="0" w:space="0" w:color="auto"/>
            <w:bottom w:val="none" w:sz="0" w:space="0" w:color="auto"/>
            <w:right w:val="none" w:sz="0" w:space="0" w:color="auto"/>
          </w:divBdr>
        </w:div>
        <w:div w:id="11421204">
          <w:marLeft w:val="0"/>
          <w:marRight w:val="0"/>
          <w:marTop w:val="0"/>
          <w:marBottom w:val="0"/>
          <w:divBdr>
            <w:top w:val="none" w:sz="0" w:space="0" w:color="auto"/>
            <w:left w:val="none" w:sz="0" w:space="0" w:color="auto"/>
            <w:bottom w:val="none" w:sz="0" w:space="0" w:color="auto"/>
            <w:right w:val="none" w:sz="0" w:space="0" w:color="auto"/>
          </w:divBdr>
        </w:div>
        <w:div w:id="2055688677">
          <w:marLeft w:val="0"/>
          <w:marRight w:val="0"/>
          <w:marTop w:val="0"/>
          <w:marBottom w:val="0"/>
          <w:divBdr>
            <w:top w:val="none" w:sz="0" w:space="0" w:color="auto"/>
            <w:left w:val="none" w:sz="0" w:space="0" w:color="auto"/>
            <w:bottom w:val="none" w:sz="0" w:space="0" w:color="auto"/>
            <w:right w:val="none" w:sz="0" w:space="0" w:color="auto"/>
          </w:divBdr>
        </w:div>
        <w:div w:id="1764565180">
          <w:marLeft w:val="0"/>
          <w:marRight w:val="0"/>
          <w:marTop w:val="0"/>
          <w:marBottom w:val="0"/>
          <w:divBdr>
            <w:top w:val="none" w:sz="0" w:space="0" w:color="auto"/>
            <w:left w:val="none" w:sz="0" w:space="0" w:color="auto"/>
            <w:bottom w:val="none" w:sz="0" w:space="0" w:color="auto"/>
            <w:right w:val="none" w:sz="0" w:space="0" w:color="auto"/>
          </w:divBdr>
        </w:div>
      </w:divsChild>
    </w:div>
    <w:div w:id="1613898034">
      <w:bodyDiv w:val="1"/>
      <w:marLeft w:val="0"/>
      <w:marRight w:val="0"/>
      <w:marTop w:val="0"/>
      <w:marBottom w:val="0"/>
      <w:divBdr>
        <w:top w:val="none" w:sz="0" w:space="0" w:color="auto"/>
        <w:left w:val="none" w:sz="0" w:space="0" w:color="auto"/>
        <w:bottom w:val="none" w:sz="0" w:space="0" w:color="auto"/>
        <w:right w:val="none" w:sz="0" w:space="0" w:color="auto"/>
      </w:divBdr>
      <w:divsChild>
        <w:div w:id="2103329632">
          <w:marLeft w:val="0"/>
          <w:marRight w:val="0"/>
          <w:marTop w:val="0"/>
          <w:marBottom w:val="0"/>
          <w:divBdr>
            <w:top w:val="none" w:sz="0" w:space="0" w:color="auto"/>
            <w:left w:val="none" w:sz="0" w:space="0" w:color="auto"/>
            <w:bottom w:val="none" w:sz="0" w:space="0" w:color="auto"/>
            <w:right w:val="none" w:sz="0" w:space="0" w:color="auto"/>
          </w:divBdr>
        </w:div>
        <w:div w:id="1727756649">
          <w:marLeft w:val="0"/>
          <w:marRight w:val="0"/>
          <w:marTop w:val="0"/>
          <w:marBottom w:val="0"/>
          <w:divBdr>
            <w:top w:val="none" w:sz="0" w:space="0" w:color="auto"/>
            <w:left w:val="none" w:sz="0" w:space="0" w:color="auto"/>
            <w:bottom w:val="none" w:sz="0" w:space="0" w:color="auto"/>
            <w:right w:val="none" w:sz="0" w:space="0" w:color="auto"/>
          </w:divBdr>
        </w:div>
        <w:div w:id="136799071">
          <w:marLeft w:val="0"/>
          <w:marRight w:val="0"/>
          <w:marTop w:val="0"/>
          <w:marBottom w:val="0"/>
          <w:divBdr>
            <w:top w:val="none" w:sz="0" w:space="0" w:color="auto"/>
            <w:left w:val="none" w:sz="0" w:space="0" w:color="auto"/>
            <w:bottom w:val="none" w:sz="0" w:space="0" w:color="auto"/>
            <w:right w:val="none" w:sz="0" w:space="0" w:color="auto"/>
          </w:divBdr>
          <w:divsChild>
            <w:div w:id="1606570206">
              <w:marLeft w:val="0"/>
              <w:marRight w:val="0"/>
              <w:marTop w:val="0"/>
              <w:marBottom w:val="0"/>
              <w:divBdr>
                <w:top w:val="none" w:sz="0" w:space="0" w:color="auto"/>
                <w:left w:val="none" w:sz="0" w:space="0" w:color="auto"/>
                <w:bottom w:val="none" w:sz="0" w:space="0" w:color="auto"/>
                <w:right w:val="none" w:sz="0" w:space="0" w:color="auto"/>
              </w:divBdr>
            </w:div>
            <w:div w:id="1792627803">
              <w:marLeft w:val="0"/>
              <w:marRight w:val="0"/>
              <w:marTop w:val="0"/>
              <w:marBottom w:val="0"/>
              <w:divBdr>
                <w:top w:val="none" w:sz="0" w:space="0" w:color="auto"/>
                <w:left w:val="none" w:sz="0" w:space="0" w:color="auto"/>
                <w:bottom w:val="none" w:sz="0" w:space="0" w:color="auto"/>
                <w:right w:val="none" w:sz="0" w:space="0" w:color="auto"/>
              </w:divBdr>
            </w:div>
            <w:div w:id="1529417283">
              <w:marLeft w:val="0"/>
              <w:marRight w:val="0"/>
              <w:marTop w:val="0"/>
              <w:marBottom w:val="0"/>
              <w:divBdr>
                <w:top w:val="none" w:sz="0" w:space="0" w:color="auto"/>
                <w:left w:val="none" w:sz="0" w:space="0" w:color="auto"/>
                <w:bottom w:val="none" w:sz="0" w:space="0" w:color="auto"/>
                <w:right w:val="none" w:sz="0" w:space="0" w:color="auto"/>
              </w:divBdr>
            </w:div>
            <w:div w:id="485560991">
              <w:marLeft w:val="0"/>
              <w:marRight w:val="0"/>
              <w:marTop w:val="0"/>
              <w:marBottom w:val="0"/>
              <w:divBdr>
                <w:top w:val="none" w:sz="0" w:space="0" w:color="auto"/>
                <w:left w:val="none" w:sz="0" w:space="0" w:color="auto"/>
                <w:bottom w:val="none" w:sz="0" w:space="0" w:color="auto"/>
                <w:right w:val="none" w:sz="0" w:space="0" w:color="auto"/>
              </w:divBdr>
            </w:div>
            <w:div w:id="1818230978">
              <w:marLeft w:val="0"/>
              <w:marRight w:val="0"/>
              <w:marTop w:val="0"/>
              <w:marBottom w:val="0"/>
              <w:divBdr>
                <w:top w:val="none" w:sz="0" w:space="0" w:color="auto"/>
                <w:left w:val="none" w:sz="0" w:space="0" w:color="auto"/>
                <w:bottom w:val="none" w:sz="0" w:space="0" w:color="auto"/>
                <w:right w:val="none" w:sz="0" w:space="0" w:color="auto"/>
              </w:divBdr>
            </w:div>
            <w:div w:id="5998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8529">
      <w:bodyDiv w:val="1"/>
      <w:marLeft w:val="0"/>
      <w:marRight w:val="0"/>
      <w:marTop w:val="0"/>
      <w:marBottom w:val="0"/>
      <w:divBdr>
        <w:top w:val="none" w:sz="0" w:space="0" w:color="auto"/>
        <w:left w:val="none" w:sz="0" w:space="0" w:color="auto"/>
        <w:bottom w:val="none" w:sz="0" w:space="0" w:color="auto"/>
        <w:right w:val="none" w:sz="0" w:space="0" w:color="auto"/>
      </w:divBdr>
      <w:divsChild>
        <w:div w:id="1047295660">
          <w:marLeft w:val="0"/>
          <w:marRight w:val="0"/>
          <w:marTop w:val="0"/>
          <w:marBottom w:val="0"/>
          <w:divBdr>
            <w:top w:val="none" w:sz="0" w:space="0" w:color="auto"/>
            <w:left w:val="none" w:sz="0" w:space="0" w:color="auto"/>
            <w:bottom w:val="none" w:sz="0" w:space="0" w:color="auto"/>
            <w:right w:val="none" w:sz="0" w:space="0" w:color="auto"/>
          </w:divBdr>
        </w:div>
        <w:div w:id="1232810644">
          <w:marLeft w:val="0"/>
          <w:marRight w:val="0"/>
          <w:marTop w:val="0"/>
          <w:marBottom w:val="0"/>
          <w:divBdr>
            <w:top w:val="none" w:sz="0" w:space="0" w:color="auto"/>
            <w:left w:val="none" w:sz="0" w:space="0" w:color="auto"/>
            <w:bottom w:val="none" w:sz="0" w:space="0" w:color="auto"/>
            <w:right w:val="none" w:sz="0" w:space="0" w:color="auto"/>
          </w:divBdr>
        </w:div>
        <w:div w:id="1751848574">
          <w:marLeft w:val="0"/>
          <w:marRight w:val="0"/>
          <w:marTop w:val="0"/>
          <w:marBottom w:val="0"/>
          <w:divBdr>
            <w:top w:val="none" w:sz="0" w:space="0" w:color="auto"/>
            <w:left w:val="none" w:sz="0" w:space="0" w:color="auto"/>
            <w:bottom w:val="none" w:sz="0" w:space="0" w:color="auto"/>
            <w:right w:val="none" w:sz="0" w:space="0" w:color="auto"/>
          </w:divBdr>
          <w:divsChild>
            <w:div w:id="1840339803">
              <w:marLeft w:val="0"/>
              <w:marRight w:val="0"/>
              <w:marTop w:val="0"/>
              <w:marBottom w:val="0"/>
              <w:divBdr>
                <w:top w:val="none" w:sz="0" w:space="0" w:color="auto"/>
                <w:left w:val="none" w:sz="0" w:space="0" w:color="auto"/>
                <w:bottom w:val="none" w:sz="0" w:space="0" w:color="auto"/>
                <w:right w:val="none" w:sz="0" w:space="0" w:color="auto"/>
              </w:divBdr>
            </w:div>
            <w:div w:id="1299338777">
              <w:marLeft w:val="0"/>
              <w:marRight w:val="0"/>
              <w:marTop w:val="0"/>
              <w:marBottom w:val="0"/>
              <w:divBdr>
                <w:top w:val="none" w:sz="0" w:space="0" w:color="auto"/>
                <w:left w:val="none" w:sz="0" w:space="0" w:color="auto"/>
                <w:bottom w:val="none" w:sz="0" w:space="0" w:color="auto"/>
                <w:right w:val="none" w:sz="0" w:space="0" w:color="auto"/>
              </w:divBdr>
            </w:div>
            <w:div w:id="5137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7360">
      <w:bodyDiv w:val="1"/>
      <w:marLeft w:val="0"/>
      <w:marRight w:val="0"/>
      <w:marTop w:val="0"/>
      <w:marBottom w:val="0"/>
      <w:divBdr>
        <w:top w:val="none" w:sz="0" w:space="0" w:color="auto"/>
        <w:left w:val="none" w:sz="0" w:space="0" w:color="auto"/>
        <w:bottom w:val="none" w:sz="0" w:space="0" w:color="auto"/>
        <w:right w:val="none" w:sz="0" w:space="0" w:color="auto"/>
      </w:divBdr>
      <w:divsChild>
        <w:div w:id="183634149">
          <w:marLeft w:val="0"/>
          <w:marRight w:val="0"/>
          <w:marTop w:val="0"/>
          <w:marBottom w:val="0"/>
          <w:divBdr>
            <w:top w:val="none" w:sz="0" w:space="0" w:color="auto"/>
            <w:left w:val="none" w:sz="0" w:space="0" w:color="auto"/>
            <w:bottom w:val="none" w:sz="0" w:space="0" w:color="auto"/>
            <w:right w:val="none" w:sz="0" w:space="0" w:color="auto"/>
          </w:divBdr>
        </w:div>
        <w:div w:id="1428698646">
          <w:marLeft w:val="0"/>
          <w:marRight w:val="0"/>
          <w:marTop w:val="0"/>
          <w:marBottom w:val="0"/>
          <w:divBdr>
            <w:top w:val="none" w:sz="0" w:space="0" w:color="auto"/>
            <w:left w:val="none" w:sz="0" w:space="0" w:color="auto"/>
            <w:bottom w:val="none" w:sz="0" w:space="0" w:color="auto"/>
            <w:right w:val="none" w:sz="0" w:space="0" w:color="auto"/>
          </w:divBdr>
        </w:div>
        <w:div w:id="6638600">
          <w:marLeft w:val="0"/>
          <w:marRight w:val="0"/>
          <w:marTop w:val="0"/>
          <w:marBottom w:val="0"/>
          <w:divBdr>
            <w:top w:val="none" w:sz="0" w:space="0" w:color="auto"/>
            <w:left w:val="none" w:sz="0" w:space="0" w:color="auto"/>
            <w:bottom w:val="none" w:sz="0" w:space="0" w:color="auto"/>
            <w:right w:val="none" w:sz="0" w:space="0" w:color="auto"/>
          </w:divBdr>
          <w:divsChild>
            <w:div w:id="1863855527">
              <w:marLeft w:val="0"/>
              <w:marRight w:val="0"/>
              <w:marTop w:val="0"/>
              <w:marBottom w:val="0"/>
              <w:divBdr>
                <w:top w:val="none" w:sz="0" w:space="0" w:color="auto"/>
                <w:left w:val="none" w:sz="0" w:space="0" w:color="auto"/>
                <w:bottom w:val="none" w:sz="0" w:space="0" w:color="auto"/>
                <w:right w:val="none" w:sz="0" w:space="0" w:color="auto"/>
              </w:divBdr>
            </w:div>
            <w:div w:id="140584654">
              <w:marLeft w:val="0"/>
              <w:marRight w:val="0"/>
              <w:marTop w:val="0"/>
              <w:marBottom w:val="0"/>
              <w:divBdr>
                <w:top w:val="none" w:sz="0" w:space="0" w:color="auto"/>
                <w:left w:val="none" w:sz="0" w:space="0" w:color="auto"/>
                <w:bottom w:val="none" w:sz="0" w:space="0" w:color="auto"/>
                <w:right w:val="none" w:sz="0" w:space="0" w:color="auto"/>
              </w:divBdr>
            </w:div>
            <w:div w:id="796918788">
              <w:marLeft w:val="0"/>
              <w:marRight w:val="0"/>
              <w:marTop w:val="0"/>
              <w:marBottom w:val="0"/>
              <w:divBdr>
                <w:top w:val="none" w:sz="0" w:space="0" w:color="auto"/>
                <w:left w:val="none" w:sz="0" w:space="0" w:color="auto"/>
                <w:bottom w:val="none" w:sz="0" w:space="0" w:color="auto"/>
                <w:right w:val="none" w:sz="0" w:space="0" w:color="auto"/>
              </w:divBdr>
            </w:div>
            <w:div w:id="503278873">
              <w:marLeft w:val="0"/>
              <w:marRight w:val="0"/>
              <w:marTop w:val="0"/>
              <w:marBottom w:val="0"/>
              <w:divBdr>
                <w:top w:val="none" w:sz="0" w:space="0" w:color="auto"/>
                <w:left w:val="none" w:sz="0" w:space="0" w:color="auto"/>
                <w:bottom w:val="none" w:sz="0" w:space="0" w:color="auto"/>
                <w:right w:val="none" w:sz="0" w:space="0" w:color="auto"/>
              </w:divBdr>
            </w:div>
            <w:div w:id="1907102337">
              <w:marLeft w:val="0"/>
              <w:marRight w:val="0"/>
              <w:marTop w:val="0"/>
              <w:marBottom w:val="0"/>
              <w:divBdr>
                <w:top w:val="none" w:sz="0" w:space="0" w:color="auto"/>
                <w:left w:val="none" w:sz="0" w:space="0" w:color="auto"/>
                <w:bottom w:val="none" w:sz="0" w:space="0" w:color="auto"/>
                <w:right w:val="none" w:sz="0" w:space="0" w:color="auto"/>
              </w:divBdr>
            </w:div>
            <w:div w:id="1734617097">
              <w:marLeft w:val="0"/>
              <w:marRight w:val="0"/>
              <w:marTop w:val="0"/>
              <w:marBottom w:val="0"/>
              <w:divBdr>
                <w:top w:val="none" w:sz="0" w:space="0" w:color="auto"/>
                <w:left w:val="none" w:sz="0" w:space="0" w:color="auto"/>
                <w:bottom w:val="none" w:sz="0" w:space="0" w:color="auto"/>
                <w:right w:val="none" w:sz="0" w:space="0" w:color="auto"/>
              </w:divBdr>
            </w:div>
            <w:div w:id="18208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6594">
      <w:bodyDiv w:val="1"/>
      <w:marLeft w:val="0"/>
      <w:marRight w:val="0"/>
      <w:marTop w:val="0"/>
      <w:marBottom w:val="0"/>
      <w:divBdr>
        <w:top w:val="none" w:sz="0" w:space="0" w:color="auto"/>
        <w:left w:val="none" w:sz="0" w:space="0" w:color="auto"/>
        <w:bottom w:val="none" w:sz="0" w:space="0" w:color="auto"/>
        <w:right w:val="none" w:sz="0" w:space="0" w:color="auto"/>
      </w:divBdr>
      <w:divsChild>
        <w:div w:id="484784301">
          <w:marLeft w:val="0"/>
          <w:marRight w:val="0"/>
          <w:marTop w:val="0"/>
          <w:marBottom w:val="0"/>
          <w:divBdr>
            <w:top w:val="none" w:sz="0" w:space="0" w:color="auto"/>
            <w:left w:val="none" w:sz="0" w:space="0" w:color="auto"/>
            <w:bottom w:val="none" w:sz="0" w:space="0" w:color="auto"/>
            <w:right w:val="none" w:sz="0" w:space="0" w:color="auto"/>
          </w:divBdr>
        </w:div>
      </w:divsChild>
    </w:div>
    <w:div w:id="1765883385">
      <w:bodyDiv w:val="1"/>
      <w:marLeft w:val="0"/>
      <w:marRight w:val="0"/>
      <w:marTop w:val="0"/>
      <w:marBottom w:val="0"/>
      <w:divBdr>
        <w:top w:val="none" w:sz="0" w:space="0" w:color="auto"/>
        <w:left w:val="none" w:sz="0" w:space="0" w:color="auto"/>
        <w:bottom w:val="none" w:sz="0" w:space="0" w:color="auto"/>
        <w:right w:val="none" w:sz="0" w:space="0" w:color="auto"/>
      </w:divBdr>
    </w:div>
    <w:div w:id="1769808416">
      <w:bodyDiv w:val="1"/>
      <w:marLeft w:val="0"/>
      <w:marRight w:val="0"/>
      <w:marTop w:val="0"/>
      <w:marBottom w:val="0"/>
      <w:divBdr>
        <w:top w:val="none" w:sz="0" w:space="0" w:color="auto"/>
        <w:left w:val="none" w:sz="0" w:space="0" w:color="auto"/>
        <w:bottom w:val="none" w:sz="0" w:space="0" w:color="auto"/>
        <w:right w:val="none" w:sz="0" w:space="0" w:color="auto"/>
      </w:divBdr>
      <w:divsChild>
        <w:div w:id="728267744">
          <w:marLeft w:val="0"/>
          <w:marRight w:val="0"/>
          <w:marTop w:val="0"/>
          <w:marBottom w:val="0"/>
          <w:divBdr>
            <w:top w:val="none" w:sz="0" w:space="0" w:color="auto"/>
            <w:left w:val="none" w:sz="0" w:space="0" w:color="auto"/>
            <w:bottom w:val="none" w:sz="0" w:space="0" w:color="auto"/>
            <w:right w:val="none" w:sz="0" w:space="0" w:color="auto"/>
          </w:divBdr>
        </w:div>
      </w:divsChild>
    </w:div>
    <w:div w:id="1778713216">
      <w:bodyDiv w:val="1"/>
      <w:marLeft w:val="0"/>
      <w:marRight w:val="0"/>
      <w:marTop w:val="0"/>
      <w:marBottom w:val="0"/>
      <w:divBdr>
        <w:top w:val="none" w:sz="0" w:space="0" w:color="auto"/>
        <w:left w:val="none" w:sz="0" w:space="0" w:color="auto"/>
        <w:bottom w:val="none" w:sz="0" w:space="0" w:color="auto"/>
        <w:right w:val="none" w:sz="0" w:space="0" w:color="auto"/>
      </w:divBdr>
      <w:divsChild>
        <w:div w:id="2106612481">
          <w:marLeft w:val="0"/>
          <w:marRight w:val="0"/>
          <w:marTop w:val="0"/>
          <w:marBottom w:val="0"/>
          <w:divBdr>
            <w:top w:val="none" w:sz="0" w:space="0" w:color="auto"/>
            <w:left w:val="none" w:sz="0" w:space="0" w:color="auto"/>
            <w:bottom w:val="none" w:sz="0" w:space="0" w:color="auto"/>
            <w:right w:val="none" w:sz="0" w:space="0" w:color="auto"/>
          </w:divBdr>
        </w:div>
      </w:divsChild>
    </w:div>
    <w:div w:id="1922177807">
      <w:bodyDiv w:val="1"/>
      <w:marLeft w:val="0"/>
      <w:marRight w:val="0"/>
      <w:marTop w:val="0"/>
      <w:marBottom w:val="0"/>
      <w:divBdr>
        <w:top w:val="none" w:sz="0" w:space="0" w:color="auto"/>
        <w:left w:val="none" w:sz="0" w:space="0" w:color="auto"/>
        <w:bottom w:val="none" w:sz="0" w:space="0" w:color="auto"/>
        <w:right w:val="none" w:sz="0" w:space="0" w:color="auto"/>
      </w:divBdr>
      <w:divsChild>
        <w:div w:id="995230715">
          <w:marLeft w:val="0"/>
          <w:marRight w:val="0"/>
          <w:marTop w:val="0"/>
          <w:marBottom w:val="0"/>
          <w:divBdr>
            <w:top w:val="none" w:sz="0" w:space="0" w:color="auto"/>
            <w:left w:val="none" w:sz="0" w:space="0" w:color="auto"/>
            <w:bottom w:val="none" w:sz="0" w:space="0" w:color="auto"/>
            <w:right w:val="none" w:sz="0" w:space="0" w:color="auto"/>
          </w:divBdr>
        </w:div>
        <w:div w:id="1133717580">
          <w:marLeft w:val="0"/>
          <w:marRight w:val="0"/>
          <w:marTop w:val="0"/>
          <w:marBottom w:val="0"/>
          <w:divBdr>
            <w:top w:val="none" w:sz="0" w:space="0" w:color="auto"/>
            <w:left w:val="none" w:sz="0" w:space="0" w:color="auto"/>
            <w:bottom w:val="none" w:sz="0" w:space="0" w:color="auto"/>
            <w:right w:val="none" w:sz="0" w:space="0" w:color="auto"/>
          </w:divBdr>
        </w:div>
      </w:divsChild>
    </w:div>
    <w:div w:id="1934823732">
      <w:bodyDiv w:val="1"/>
      <w:marLeft w:val="0"/>
      <w:marRight w:val="0"/>
      <w:marTop w:val="0"/>
      <w:marBottom w:val="0"/>
      <w:divBdr>
        <w:top w:val="none" w:sz="0" w:space="0" w:color="auto"/>
        <w:left w:val="none" w:sz="0" w:space="0" w:color="auto"/>
        <w:bottom w:val="none" w:sz="0" w:space="0" w:color="auto"/>
        <w:right w:val="none" w:sz="0" w:space="0" w:color="auto"/>
      </w:divBdr>
      <w:divsChild>
        <w:div w:id="576206318">
          <w:marLeft w:val="0"/>
          <w:marRight w:val="0"/>
          <w:marTop w:val="0"/>
          <w:marBottom w:val="0"/>
          <w:divBdr>
            <w:top w:val="none" w:sz="0" w:space="0" w:color="auto"/>
            <w:left w:val="none" w:sz="0" w:space="0" w:color="auto"/>
            <w:bottom w:val="none" w:sz="0" w:space="0" w:color="auto"/>
            <w:right w:val="none" w:sz="0" w:space="0" w:color="auto"/>
          </w:divBdr>
        </w:div>
      </w:divsChild>
    </w:div>
    <w:div w:id="1962032408">
      <w:bodyDiv w:val="1"/>
      <w:marLeft w:val="0"/>
      <w:marRight w:val="0"/>
      <w:marTop w:val="0"/>
      <w:marBottom w:val="0"/>
      <w:divBdr>
        <w:top w:val="none" w:sz="0" w:space="0" w:color="auto"/>
        <w:left w:val="none" w:sz="0" w:space="0" w:color="auto"/>
        <w:bottom w:val="none" w:sz="0" w:space="0" w:color="auto"/>
        <w:right w:val="none" w:sz="0" w:space="0" w:color="auto"/>
      </w:divBdr>
      <w:divsChild>
        <w:div w:id="1867257390">
          <w:marLeft w:val="0"/>
          <w:marRight w:val="0"/>
          <w:marTop w:val="0"/>
          <w:marBottom w:val="0"/>
          <w:divBdr>
            <w:top w:val="none" w:sz="0" w:space="0" w:color="auto"/>
            <w:left w:val="none" w:sz="0" w:space="0" w:color="auto"/>
            <w:bottom w:val="none" w:sz="0" w:space="0" w:color="auto"/>
            <w:right w:val="none" w:sz="0" w:space="0" w:color="auto"/>
          </w:divBdr>
        </w:div>
        <w:div w:id="2012640320">
          <w:marLeft w:val="0"/>
          <w:marRight w:val="0"/>
          <w:marTop w:val="0"/>
          <w:marBottom w:val="0"/>
          <w:divBdr>
            <w:top w:val="none" w:sz="0" w:space="0" w:color="auto"/>
            <w:left w:val="none" w:sz="0" w:space="0" w:color="auto"/>
            <w:bottom w:val="none" w:sz="0" w:space="0" w:color="auto"/>
            <w:right w:val="none" w:sz="0" w:space="0" w:color="auto"/>
          </w:divBdr>
        </w:div>
      </w:divsChild>
    </w:div>
    <w:div w:id="1966159021">
      <w:bodyDiv w:val="1"/>
      <w:marLeft w:val="0"/>
      <w:marRight w:val="0"/>
      <w:marTop w:val="0"/>
      <w:marBottom w:val="0"/>
      <w:divBdr>
        <w:top w:val="none" w:sz="0" w:space="0" w:color="auto"/>
        <w:left w:val="none" w:sz="0" w:space="0" w:color="auto"/>
        <w:bottom w:val="none" w:sz="0" w:space="0" w:color="auto"/>
        <w:right w:val="none" w:sz="0" w:space="0" w:color="auto"/>
      </w:divBdr>
      <w:divsChild>
        <w:div w:id="307366799">
          <w:marLeft w:val="0"/>
          <w:marRight w:val="0"/>
          <w:marTop w:val="0"/>
          <w:marBottom w:val="0"/>
          <w:divBdr>
            <w:top w:val="none" w:sz="0" w:space="0" w:color="auto"/>
            <w:left w:val="none" w:sz="0" w:space="0" w:color="auto"/>
            <w:bottom w:val="none" w:sz="0" w:space="0" w:color="auto"/>
            <w:right w:val="none" w:sz="0" w:space="0" w:color="auto"/>
          </w:divBdr>
        </w:div>
        <w:div w:id="182978960">
          <w:marLeft w:val="0"/>
          <w:marRight w:val="0"/>
          <w:marTop w:val="0"/>
          <w:marBottom w:val="0"/>
          <w:divBdr>
            <w:top w:val="none" w:sz="0" w:space="0" w:color="auto"/>
            <w:left w:val="none" w:sz="0" w:space="0" w:color="auto"/>
            <w:bottom w:val="none" w:sz="0" w:space="0" w:color="auto"/>
            <w:right w:val="none" w:sz="0" w:space="0" w:color="auto"/>
          </w:divBdr>
        </w:div>
        <w:div w:id="2045909741">
          <w:marLeft w:val="0"/>
          <w:marRight w:val="0"/>
          <w:marTop w:val="0"/>
          <w:marBottom w:val="0"/>
          <w:divBdr>
            <w:top w:val="none" w:sz="0" w:space="0" w:color="auto"/>
            <w:left w:val="none" w:sz="0" w:space="0" w:color="auto"/>
            <w:bottom w:val="none" w:sz="0" w:space="0" w:color="auto"/>
            <w:right w:val="none" w:sz="0" w:space="0" w:color="auto"/>
          </w:divBdr>
          <w:divsChild>
            <w:div w:id="1937471063">
              <w:marLeft w:val="0"/>
              <w:marRight w:val="0"/>
              <w:marTop w:val="0"/>
              <w:marBottom w:val="0"/>
              <w:divBdr>
                <w:top w:val="none" w:sz="0" w:space="0" w:color="auto"/>
                <w:left w:val="none" w:sz="0" w:space="0" w:color="auto"/>
                <w:bottom w:val="none" w:sz="0" w:space="0" w:color="auto"/>
                <w:right w:val="none" w:sz="0" w:space="0" w:color="auto"/>
              </w:divBdr>
            </w:div>
            <w:div w:id="444085293">
              <w:marLeft w:val="0"/>
              <w:marRight w:val="0"/>
              <w:marTop w:val="0"/>
              <w:marBottom w:val="0"/>
              <w:divBdr>
                <w:top w:val="none" w:sz="0" w:space="0" w:color="auto"/>
                <w:left w:val="none" w:sz="0" w:space="0" w:color="auto"/>
                <w:bottom w:val="none" w:sz="0" w:space="0" w:color="auto"/>
                <w:right w:val="none" w:sz="0" w:space="0" w:color="auto"/>
              </w:divBdr>
            </w:div>
            <w:div w:id="11826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3341">
      <w:bodyDiv w:val="1"/>
      <w:marLeft w:val="0"/>
      <w:marRight w:val="0"/>
      <w:marTop w:val="0"/>
      <w:marBottom w:val="0"/>
      <w:divBdr>
        <w:top w:val="none" w:sz="0" w:space="0" w:color="auto"/>
        <w:left w:val="none" w:sz="0" w:space="0" w:color="auto"/>
        <w:bottom w:val="none" w:sz="0" w:space="0" w:color="auto"/>
        <w:right w:val="none" w:sz="0" w:space="0" w:color="auto"/>
      </w:divBdr>
    </w:div>
    <w:div w:id="1999075143">
      <w:bodyDiv w:val="1"/>
      <w:marLeft w:val="0"/>
      <w:marRight w:val="0"/>
      <w:marTop w:val="0"/>
      <w:marBottom w:val="0"/>
      <w:divBdr>
        <w:top w:val="none" w:sz="0" w:space="0" w:color="auto"/>
        <w:left w:val="none" w:sz="0" w:space="0" w:color="auto"/>
        <w:bottom w:val="none" w:sz="0" w:space="0" w:color="auto"/>
        <w:right w:val="none" w:sz="0" w:space="0" w:color="auto"/>
      </w:divBdr>
      <w:divsChild>
        <w:div w:id="473714810">
          <w:marLeft w:val="0"/>
          <w:marRight w:val="0"/>
          <w:marTop w:val="0"/>
          <w:marBottom w:val="0"/>
          <w:divBdr>
            <w:top w:val="none" w:sz="0" w:space="0" w:color="auto"/>
            <w:left w:val="none" w:sz="0" w:space="0" w:color="auto"/>
            <w:bottom w:val="none" w:sz="0" w:space="0" w:color="auto"/>
            <w:right w:val="none" w:sz="0" w:space="0" w:color="auto"/>
          </w:divBdr>
        </w:div>
      </w:divsChild>
    </w:div>
    <w:div w:id="2119442666">
      <w:bodyDiv w:val="1"/>
      <w:marLeft w:val="0"/>
      <w:marRight w:val="0"/>
      <w:marTop w:val="0"/>
      <w:marBottom w:val="0"/>
      <w:divBdr>
        <w:top w:val="none" w:sz="0" w:space="0" w:color="auto"/>
        <w:left w:val="none" w:sz="0" w:space="0" w:color="auto"/>
        <w:bottom w:val="none" w:sz="0" w:space="0" w:color="auto"/>
        <w:right w:val="none" w:sz="0" w:space="0" w:color="auto"/>
      </w:divBdr>
      <w:divsChild>
        <w:div w:id="1137724138">
          <w:marLeft w:val="0"/>
          <w:marRight w:val="0"/>
          <w:marTop w:val="0"/>
          <w:marBottom w:val="0"/>
          <w:divBdr>
            <w:top w:val="none" w:sz="0" w:space="0" w:color="auto"/>
            <w:left w:val="none" w:sz="0" w:space="0" w:color="auto"/>
            <w:bottom w:val="none" w:sz="0" w:space="0" w:color="auto"/>
            <w:right w:val="none" w:sz="0" w:space="0" w:color="auto"/>
          </w:divBdr>
        </w:div>
      </w:divsChild>
    </w:div>
    <w:div w:id="2126001888">
      <w:bodyDiv w:val="1"/>
      <w:marLeft w:val="0"/>
      <w:marRight w:val="0"/>
      <w:marTop w:val="0"/>
      <w:marBottom w:val="0"/>
      <w:divBdr>
        <w:top w:val="none" w:sz="0" w:space="0" w:color="auto"/>
        <w:left w:val="none" w:sz="0" w:space="0" w:color="auto"/>
        <w:bottom w:val="none" w:sz="0" w:space="0" w:color="auto"/>
        <w:right w:val="none" w:sz="0" w:space="0" w:color="auto"/>
      </w:divBdr>
    </w:div>
    <w:div w:id="2128043742">
      <w:bodyDiv w:val="1"/>
      <w:marLeft w:val="0"/>
      <w:marRight w:val="0"/>
      <w:marTop w:val="0"/>
      <w:marBottom w:val="0"/>
      <w:divBdr>
        <w:top w:val="none" w:sz="0" w:space="0" w:color="auto"/>
        <w:left w:val="none" w:sz="0" w:space="0" w:color="auto"/>
        <w:bottom w:val="none" w:sz="0" w:space="0" w:color="auto"/>
        <w:right w:val="none" w:sz="0" w:space="0" w:color="auto"/>
      </w:divBdr>
      <w:divsChild>
        <w:div w:id="177616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2593</TotalTime>
  <Pages>23</Pages>
  <Words>10726</Words>
  <Characters>58998</Characters>
  <Application>Microsoft Office Word</Application>
  <DocSecurity>0</DocSecurity>
  <Lines>491</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Thierry</dc:creator>
  <cp:keywords/>
  <dc:description/>
  <cp:lastModifiedBy>BOULANGER, Thierry</cp:lastModifiedBy>
  <cp:revision>6</cp:revision>
  <dcterms:created xsi:type="dcterms:W3CDTF">2024-12-23T14:22:00Z</dcterms:created>
  <dcterms:modified xsi:type="dcterms:W3CDTF">2025-01-01T16:52:00Z</dcterms:modified>
</cp:coreProperties>
</file>