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Home Base: front page roadmap</w:t>
      </w:r>
    </w:p>
    <w:p>
      <w:pPr/>
      <w:r>
        <w:t xml:space="preserve">Oct 6, 2026</w:t>
      </w:r>
      <w:r>
        <w:t xml:space="preserve"> · </w:t>
      </w:r>
      <w:r>
        <w:t xml:space="preserve">@Francis</w:t>
      </w:r>
    </w:p>
    <w:p>
      <w:pPr>
        <w:pStyle w:val="Heading2"/>
      </w:pPr>
      <w:r>
        <w:t xml:space="preserve">Vision and principles</w:t>
      </w:r>
    </w:p>
    <w:p>
      <w:pPr/>
      <w:r>
        <w:t xml:space="preserve">Home Base is a private start page on francistsoi.com. It holds your toolbox, files, to-dos and loose thoughts as tiles on one drag-and-drop grid, with a separate layout for each scenario: Work, Idea and PhD.</w:t>
      </w:r>
    </w:p>
    <w:p>
      <w:pPr/>
      <w:r>
        <w:drawing>
          <wp:inline distT="0" distB="0" distL="0" distR="0">
            <wp:extent cx="5486400" cy="3894364"/>
            <wp:docPr id="1" name="image1" descr="wireframe · Work scenario, 7 tiles"/>
            <a:graphic xmlns:a="http://schemas.openxmlformats.org/drawingml/2006/main">
              <a:graphicData uri="http://schemas.openxmlformats.org/drawingml/2006/picture">
                <pic:pic xmlns:pic="http://schemas.openxmlformats.org/drawingml/2006/picture">
                  <pic:nvPicPr>
                    <pic:cNvPr id="1" name="image1" descr="wireframe · Work scenario, 7 tiles"/>
                    <pic:cNvPicPr/>
                  </pic:nvPicPr>
                  <pic:blipFill>
                    <a:blip r:embed="rId3"/>
                    <a:stretch>
                      <a:fillRect/>
                    </a:stretch>
                  </pic:blipFill>
                  <pic:spPr>
                    <a:xfrm>
                      <a:off x="0" y="0"/>
                      <a:ext cx="5486400" cy="3894364"/>
                    </a:xfrm>
                    <a:prstGeom prst="rect">
                      <a:avLst/>
                    </a:prstGeom>
                  </pic:spPr>
                </pic:pic>
              </a:graphicData>
            </a:graphic>
          </wp:inline>
        </w:drawing>
      </w:r>
    </w:p>
    <w:p>
      <w:pPr/>
      <w:r>
        <w:t xml:space="preserve">wireframe · Work scenario, 7 tiles</w:t>
      </w:r>
    </w:p>
    <w:p>
      <w:pPr/>
      <w:r>
        <w:t xml:space="preserve">Drag a tile by its title to move it, pull any edge or corner to resize it, and drop it on Trash to delete it. Idea and PhD each keep their own set of tiles.</w:t>
      </w:r>
    </w:p>
    <w:p>
      <w:pPr>
        <w:pStyle w:val="ListParagraph"/>
        <w:numPr>
          <w:ilvl w:val="0"/>
          <w:numId w:val="2"/>
        </w:numPr>
      </w:pPr>
      <w:r>
        <w:rPr>
          <w:b/>
        </w:rPr>
        <w:t xml:space="preserve">Drag first.</w:t>
      </w:r>
      <w:r>
        <w:t xml:space="preserve"> Move, resize, group, upload and delete with the mouse. A right-click menu does the same when dragging is awkward.</w:t>
      </w:r>
    </w:p>
    <w:p>
      <w:pPr>
        <w:pStyle w:val="ListParagraph"/>
        <w:numPr>
          <w:ilvl w:val="0"/>
          <w:numId w:val="2"/>
        </w:numPr>
      </w:pPr>
      <w:r>
        <w:rPr>
          <w:b/>
        </w:rPr>
        <w:t xml:space="preserve">Freely resizable.</w:t>
      </w:r>
      <w:r>
        <w:t xml:space="preserve"> Drag any edge or corner of a tile to resize it. Sizes snap to whole grid cells, from 1×1 up to the full width, and the grid uses 12 columns on a wide screen and fewer on a narrow one.</w:t>
      </w:r>
    </w:p>
    <w:p>
      <w:pPr>
        <w:pStyle w:val="ListParagraph"/>
        <w:numPr>
          <w:ilvl w:val="0"/>
          <w:numId w:val="2"/>
        </w:numPr>
      </w:pPr>
      <w:r>
        <w:rPr>
          <w:b/>
        </w:rPr>
        <w:t xml:space="preserve">One layout per scenario.</w:t>
      </w:r>
      <w:r>
        <w:t xml:space="preserve"> Switch with the tabs or the keys 1, 2, 3. Each scenario remembers its own tiles, and you can add more scenarios.</w:t>
      </w:r>
    </w:p>
    <w:p>
      <w:pPr>
        <w:pStyle w:val="ListParagraph"/>
        <w:numPr>
          <w:ilvl w:val="0"/>
          <w:numId w:val="2"/>
        </w:numPr>
      </w:pPr>
      <w:r>
        <w:rPr>
          <w:b/>
        </w:rPr>
        <w:t xml:space="preserve">Instant.</w:t>
      </w:r>
      <w:r>
        <w:t xml:space="preserve"> It is your browser's start page, so it draws from a local cache first and syncs in the background.</w:t>
      </w:r>
    </w:p>
    <w:p>
      <w:pPr>
        <w:pStyle w:val="ListParagraph"/>
        <w:numPr>
          <w:ilvl w:val="0"/>
          <w:numId w:val="2"/>
        </w:numPr>
      </w:pPr>
      <w:r>
        <w:rPr>
          <w:b/>
        </w:rPr>
        <w:t xml:space="preserve">Nothing gets lost.</w:t>
      </w:r>
      <w:r>
        <w:t xml:space="preserve"> Every change autosaves; deletes go to a trash you can restore from; Ctrl+Z undoes recent changes.</w:t>
      </w:r>
    </w:p>
    <w:p>
      <w:pPr>
        <w:pStyle w:val="ListParagraph"/>
        <w:numPr>
          <w:ilvl w:val="0"/>
          <w:numId w:val="2"/>
        </w:numPr>
      </w:pPr>
      <w:r>
        <w:rPr>
          <w:b/>
        </w:rPr>
        <w:t xml:space="preserve">Private.</w:t>
      </w:r>
      <w:r>
        <w:t xml:space="preserve"> The page sits behind a login. The database password and your files never reach the browser.</w:t>
      </w:r>
    </w:p>
    <w:p>
      <w:pPr>
        <w:pStyle w:val="Heading2"/>
      </w:pPr>
      <w:r>
        <w:t xml:space="preserve">Architecture</w:t>
      </w:r>
    </w:p>
    <w:p>
      <w:pPr/>
      <w:r>
        <w:t xml:space="preserve">A small PHP gateway on your own host sits between the page and the data. It keeps the database password and your files away from the browser, and saves each change as one row in a MySQL database you manage in phpMyAdmin.</w:t>
      </w:r>
    </w:p>
    <w:p>
      <w:pPr/>
      <w:r>
        <w:drawing>
          <wp:inline distT="0" distB="0" distL="0" distR="0">
            <wp:extent cx="5486400" cy="2653392"/>
            <wp:docPr id="2" name="image2" descr="architecture · page, gateway, vault, file folder"/>
            <a:graphic xmlns:a="http://schemas.openxmlformats.org/drawingml/2006/main">
              <a:graphicData uri="http://schemas.openxmlformats.org/drawingml/2006/picture">
                <pic:pic xmlns:pic="http://schemas.openxmlformats.org/drawingml/2006/picture">
                  <pic:nvPicPr>
                    <pic:cNvPr id="2" name="image2" descr="architecture · page, gateway, vault, file folder"/>
                    <pic:cNvPicPr/>
                  </pic:nvPicPr>
                  <pic:blipFill>
                    <a:blip r:embed="rId4"/>
                    <a:stretch>
                      <a:fillRect/>
                    </a:stretch>
                  </pic:blipFill>
                  <pic:spPr>
                    <a:xfrm>
                      <a:off x="0" y="0"/>
                      <a:ext cx="5486400" cy="2653392"/>
                    </a:xfrm>
                    <a:prstGeom prst="rect">
                      <a:avLst/>
                    </a:prstGeom>
                  </pic:spPr>
                </pic:pic>
              </a:graphicData>
            </a:graphic>
          </wp:inline>
        </w:drawing>
      </w:r>
    </w:p>
    <w:p>
      <w:pPr/>
      <w:r>
        <w:t xml:space="preserve">architecture · page, gateway, vault, file folder</w:t>
      </w:r>
    </w:p>
    <w:p>
      <w:pPr/>
      <w:r>
        <w:t xml:space="preserve">The gateway is the only new server piece: it checks your login, reads and writes the database, and serves files on the page's behalf.</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Decision</w:t>
            </w:r>
          </w:p>
        </w:tc>
        <w:tc>
          <w:tcPr>
            <w:tcW w:w="3120" w:type="dxa"/>
            <w:shd w:val="clear" w:color="auto" w:fill="F2F2F2"/>
          </w:tcPr>
          <w:p>
            <w:pPr/>
            <w:r>
              <w:t xml:space="preserve">Choice</w:t>
            </w:r>
          </w:p>
        </w:tc>
        <w:tc>
          <w:tcPr>
            <w:tcW w:w="3120" w:type="dxa"/>
            <w:shd w:val="clear" w:color="auto" w:fill="F2F2F2"/>
          </w:tcPr>
          <w:p>
            <w:pPr/>
            <w:r>
              <w:t xml:space="preserve">Why</w:t>
            </w:r>
          </w:p>
        </w:tc>
      </w:tr>
      <w:tr>
        <w:tc>
          <w:tcPr>
            <w:tcW w:w="3120" w:type="dxa"/>
          </w:tcPr>
          <w:p>
            <w:pPr/>
            <w:r>
              <w:t xml:space="preserve">Where it lives</w:t>
            </w:r>
          </w:p>
        </w:tc>
        <w:tc>
          <w:tcPr>
            <w:tcW w:w="3120" w:type="dxa"/>
          </w:tcPr>
          <w:p>
            <w:pPr/>
            <w:r>
              <w:t xml:space="preserve">francistsoi.com/home (proposed)</w:t>
            </w:r>
          </w:p>
        </w:tc>
        <w:tc>
          <w:tcPr>
            <w:tcW w:w="3120" w:type="dxa"/>
          </w:tcPr>
          <w:p>
            <w:pPr/>
            <w:r>
              <w:t xml:space="preserve">Same server as your database; PHP already runs there.</w:t>
            </w:r>
          </w:p>
        </w:tc>
      </w:tr>
      <w:tr>
        <w:tc>
          <w:tcPr>
            <w:tcW w:w="3120" w:type="dxa"/>
          </w:tcPr>
          <w:p>
            <w:pPr/>
            <w:r>
              <w:t xml:space="preserve">Data</w:t>
            </w:r>
          </w:p>
        </w:tc>
        <w:tc>
          <w:tcPr>
            <w:tcW w:w="3120" w:type="dxa"/>
          </w:tcPr>
          <w:p>
            <w:pPr/>
            <w:r>
              <w:t xml:space="preserve">MySQL, managed in phpMyAdmin (see below)</w:t>
            </w:r>
          </w:p>
        </w:tc>
        <w:tc>
          <w:tcPr>
            <w:tcW w:w="3120" w:type="dxa"/>
          </w:tcPr>
          <w:p>
            <w:pPr/>
            <w:r>
              <w:t xml:space="preserve">Each drag saves one row, with no document-size limit.</w:t>
            </w:r>
          </w:p>
        </w:tc>
      </w:tr>
      <w:tr>
        <w:tc>
          <w:tcPr>
            <w:tcW w:w="3120" w:type="dxa"/>
          </w:tcPr>
          <w:p>
            <w:pPr/>
            <w:r>
              <w:t xml:space="preserve">Secrets</w:t>
            </w:r>
          </w:p>
        </w:tc>
        <w:tc>
          <w:tcPr>
            <w:tcW w:w="3120" w:type="dxa"/>
          </w:tcPr>
          <w:p>
            <w:pPr/>
            <w:r>
              <w:t xml:space="preserve">Database password in the gateway's .env, outside public_html</w:t>
            </w:r>
          </w:p>
        </w:tc>
        <w:tc>
          <w:tcPr>
            <w:tcW w:w="3120" w:type="dxa"/>
          </w:tcPr>
          <w:p>
            <w:pPr/>
            <w:r>
              <w:t xml:space="preserve">Browser code is public.</w:t>
            </w:r>
          </w:p>
        </w:tc>
      </w:tr>
      <w:tr>
        <w:tc>
          <w:tcPr>
            <w:tcW w:w="3120" w:type="dxa"/>
          </w:tcPr>
          <w:p>
            <w:pPr/>
            <w:r>
              <w:t xml:space="preserve">Login</w:t>
            </w:r>
          </w:p>
        </w:tc>
        <w:tc>
          <w:tcPr>
            <w:tcW w:w="3120" w:type="dxa"/>
          </w:tcPr>
          <w:p>
            <w:pPr/>
            <w:r>
              <w:t xml:space="preserve">One passphrase, stored hashed; a long-lived session per device; 5 wrong tries then a 15-minute pause</w:t>
            </w:r>
          </w:p>
        </w:tc>
        <w:tc>
          <w:tcPr>
            <w:tcW w:w="3120" w:type="dxa"/>
          </w:tcPr>
          <w:p>
            <w:pPr/>
            <w:r>
              <w:t xml:space="preserve">Keeps the page private without daily friction.</w:t>
            </w:r>
          </w:p>
        </w:tc>
      </w:tr>
      <w:tr>
        <w:tc>
          <w:tcPr>
            <w:tcW w:w="3120" w:type="dxa"/>
          </w:tcPr>
          <w:p>
            <w:pPr/>
            <w:r>
              <w:t xml:space="preserve">Files</w:t>
            </w:r>
          </w:p>
        </w:tc>
        <w:tc>
          <w:tcPr>
            <w:tcW w:w="3120" w:type="dxa"/>
          </w:tcPr>
          <w:p>
            <w:pPr/>
            <w:r>
              <w:t xml:space="preserve">A private folder outside public_html, served by the gateway only after login; one database row per file</w:t>
            </w:r>
          </w:p>
        </w:tc>
        <w:tc>
          <w:tcPr>
            <w:tcW w:w="3120" w:type="dxa"/>
          </w:tcPr>
          <w:p>
            <w:pPr/>
            <w:r>
              <w:t xml:space="preserve">Files stay private; the database holds only their records.</w:t>
            </w:r>
          </w:p>
        </w:tc>
      </w:tr>
      <w:tr>
        <w:tc>
          <w:tcPr>
            <w:tcW w:w="3120" w:type="dxa"/>
          </w:tcPr>
          <w:p>
            <w:pPr/>
            <w:r>
              <w:t xml:space="preserve">Saving</w:t>
            </w:r>
          </w:p>
        </w:tc>
        <w:tc>
          <w:tcPr>
            <w:tcW w:w="3120" w:type="dxa"/>
          </w:tcPr>
          <w:p>
            <w:pPr/>
            <w:r>
              <w:t xml:space="preserve">The screen updates at once; the change goes out 1 s after you stop dragging</w:t>
            </w:r>
          </w:p>
        </w:tc>
        <w:tc>
          <w:tcPr>
            <w:tcW w:w="3120" w:type="dxa"/>
          </w:tcPr>
          <w:p>
            <w:pPr/>
            <w:r>
              <w:t xml:space="preserve">Small writes, so two devices rarely collide.</w:t>
            </w:r>
          </w:p>
        </w:tc>
      </w:tr>
      <w:tr>
        <w:tc>
          <w:tcPr>
            <w:tcW w:w="3120" w:type="dxa"/>
          </w:tcPr>
          <w:p>
            <w:pPr/>
            <w:r>
              <w:t xml:space="preserve">Sync across devices</w:t>
            </w:r>
          </w:p>
        </w:tc>
        <w:tc>
          <w:tcPr>
            <w:tcW w:w="3120" w:type="dxa"/>
          </w:tcPr>
          <w:p>
            <w:pPr/>
            <w:r>
              <w:t xml:space="preserve">Re-read when the tab regains focus, and every 30 s while it is visible</w:t>
            </w:r>
          </w:p>
        </w:tc>
        <w:tc>
          <w:tcPr>
            <w:tcW w:w="3120" w:type="dxa"/>
          </w:tcPr>
          <w:p>
            <w:pPr/>
            <w:r>
              <w:t xml:space="preserve">Picks up changes made on another device.</w:t>
            </w:r>
          </w:p>
        </w:tc>
      </w:tr>
      <w:tr>
        <w:tc>
          <w:tcPr>
            <w:tcW w:w="3120" w:type="dxa"/>
          </w:tcPr>
          <w:p>
            <w:pPr/>
            <w:r>
              <w:t xml:space="preserve">Grid</w:t>
            </w:r>
          </w:p>
        </w:tc>
        <w:tc>
          <w:tcPr>
            <w:tcW w:w="3120" w:type="dxa"/>
          </w:tcPr>
          <w:p>
            <w:pPr/>
            <w:r>
              <w:t xml:space="preserve">GridStack.js: drag to move, drag any edge or corner to resize, 12 columns on a wide screen and fewer on narrow ones</w:t>
            </w:r>
          </w:p>
        </w:tc>
        <w:tc>
          <w:tcPr>
            <w:tcW w:w="3120" w:type="dxa"/>
          </w:tcPr>
          <w:p>
            <w:pPr/>
            <w:r>
              <w:t xml:space="preserve">A mature library that already handles snapping, collisions and screen widths.</w:t>
            </w:r>
          </w:p>
        </w:tc>
      </w:tr>
      <w:tr>
        <w:tc>
          <w:tcPr>
            <w:tcW w:w="3120" w:type="dxa"/>
          </w:tcPr>
          <w:p>
            <w:pPr/>
            <w:r>
              <w:t xml:space="preserve">Lists</w:t>
            </w:r>
          </w:p>
        </w:tc>
        <w:tc>
          <w:tcPr>
            <w:tcW w:w="3120" w:type="dxa"/>
          </w:tcPr>
          <w:p>
            <w:pPr/>
            <w:r>
              <w:t xml:space="preserve">SortableJS for links and tasks</w:t>
            </w:r>
          </w:p>
        </w:tc>
        <w:tc>
          <w:tcPr>
            <w:tcW w:w="3120" w:type="dxa"/>
          </w:tcPr>
          <w:p>
            <w:pPr/>
            <w:r>
              <w:t xml:space="preserve">Drag within and between buckets and tiles.</w:t>
            </w:r>
          </w:p>
        </w:tc>
      </w:tr>
      <w:tr>
        <w:tc>
          <w:tcPr>
            <w:tcW w:w="3120" w:type="dxa"/>
          </w:tcPr>
          <w:p>
            <w:pPr/>
            <w:r>
              <w:t xml:space="preserve">No build step</w:t>
            </w:r>
          </w:p>
        </w:tc>
        <w:tc>
          <w:tcPr>
            <w:tcW w:w="3120" w:type="dxa"/>
          </w:tcPr>
          <w:p>
            <w:pPr/>
            <w:r>
              <w:t xml:space="preserve">Plain JavaScript files</w:t>
            </w:r>
          </w:p>
        </w:tc>
        <w:tc>
          <w:tcPr>
            <w:tcW w:w="3120" w:type="dxa"/>
          </w:tcPr>
          <w:p>
            <w:pPr/>
            <w:r>
              <w:t xml:space="preserve">Uploads straight to shared hosting, and fewer files for Claude to read each session, which saves tokens.</w:t>
            </w:r>
          </w:p>
        </w:tc>
      </w:tr>
    </w:tbl>
    <w:p>
      <w:pPr>
        <w:pStyle w:val="Heading3"/>
      </w:pPr>
      <w:r>
        <w:t xml:space="preserve">Storage: MySQL instead of JSON Vault</w:t>
      </w:r>
    </w:p>
    <w:p>
      <w:pPr/>
      <w:r>
        <w:t xml:space="preserve">Recommendation: switch to MySQL, managed in phpMyAdmin. The gateway is PHP anyway, and a drag-heavy page makes many small changes, which a database saves one row at a time. JSON Vault stays as it is for your other apps.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Need</w:t>
            </w:r>
          </w:p>
        </w:tc>
        <w:tc>
          <w:tcPr>
            <w:tcW w:w="3120" w:type="dxa"/>
            <w:shd w:val="clear" w:color="auto" w:fill="F2F2F2"/>
          </w:tcPr>
          <w:p>
            <w:pPr/>
            <w:r>
              <w:t xml:space="preserve">MySQL (phpMyAdmin)</w:t>
            </w:r>
          </w:p>
        </w:tc>
        <w:tc>
          <w:tcPr>
            <w:tcW w:w="3120" w:type="dxa"/>
            <w:shd w:val="clear" w:color="auto" w:fill="F2F2F2"/>
          </w:tcPr>
          <w:p>
            <w:pPr/>
            <w:r>
              <w:t xml:space="preserve">JSON Vault</w:t>
            </w:r>
          </w:p>
        </w:tc>
      </w:tr>
      <w:tr>
        <w:tc>
          <w:tcPr>
            <w:tcW w:w="3120" w:type="dxa"/>
          </w:tcPr>
          <w:p>
            <w:pPr/>
            <w:r>
              <w:t xml:space="preserve">Saving one dragged task</w:t>
            </w:r>
          </w:p>
        </w:tc>
        <w:tc>
          <w:tcPr>
            <w:tcW w:w="3120" w:type="dxa"/>
          </w:tcPr>
          <w:p>
            <w:pPr/>
            <w:r>
              <w:t xml:space="preserve">Updates one row</w:t>
            </w:r>
          </w:p>
        </w:tc>
        <w:tc>
          <w:tcPr>
            <w:tcW w:w="3120" w:type="dxa"/>
          </w:tcPr>
          <w:p>
            <w:pPr/>
            <w:r>
              <w:t xml:space="preserve">Rewrites the whole bin</w:t>
            </w:r>
          </w:p>
        </w:tc>
      </w:tr>
      <w:tr>
        <w:tc>
          <w:tcPr>
            <w:tcW w:w="3120" w:type="dxa"/>
          </w:tcPr>
          <w:p>
            <w:pPr/>
            <w:r>
              <w:t xml:space="preserve">Two devices editing</w:t>
            </w:r>
          </w:p>
        </w:tc>
        <w:tc>
          <w:tcPr>
            <w:tcW w:w="3120" w:type="dxa"/>
          </w:tcPr>
          <w:p>
            <w:pPr/>
            <w:r>
              <w:t xml:space="preserve">Only edits to the same item collide</w:t>
            </w:r>
          </w:p>
        </w:tc>
        <w:tc>
          <w:tcPr>
            <w:tcW w:w="3120" w:type="dxa"/>
          </w:tcPr>
          <w:p>
            <w:pPr/>
            <w:r>
              <w:t xml:space="preserve">Last write wins; needs merge code</w:t>
            </w:r>
          </w:p>
        </w:tc>
      </w:tr>
      <w:tr>
        <w:tc>
          <w:tcPr>
            <w:tcW w:w="3120" w:type="dxa"/>
          </w:tcPr>
          <w:p>
            <w:pPr/>
            <w:r>
              <w:t xml:space="preserve">Size limit</w:t>
            </w:r>
          </w:p>
        </w:tc>
        <w:tc>
          <w:tcPr>
            <w:tcW w:w="3120" w:type="dxa"/>
          </w:tcPr>
          <w:p>
            <w:pPr/>
            <w:r>
              <w:t xml:space="preserve">Your hosting disk quota</w:t>
            </w:r>
          </w:p>
        </w:tc>
        <w:tc>
          <w:tcPr>
            <w:tcW w:w="3120" w:type="dxa"/>
          </w:tcPr>
          <w:p>
            <w:pPr/>
            <w:r>
              <w:t xml:space="preserve">2048 KB per bin</w:t>
            </w:r>
          </w:p>
        </w:tc>
      </w:tr>
      <w:tr>
        <w:tc>
          <w:tcPr>
            <w:tcW w:w="3120" w:type="dxa"/>
          </w:tcPr>
          <w:p>
            <w:pPr/>
            <w:r>
              <w:t xml:space="preserve">Search (Phase 5)</w:t>
            </w:r>
          </w:p>
        </w:tc>
        <w:tc>
          <w:tcPr>
            <w:tcW w:w="3120" w:type="dxa"/>
          </w:tcPr>
          <w:p>
            <w:pPr/>
            <w:r>
              <w:t xml:space="preserve">One SQL query</w:t>
            </w:r>
          </w:p>
        </w:tc>
        <w:tc>
          <w:tcPr>
            <w:tcW w:w="3120" w:type="dxa"/>
          </w:tcPr>
          <w:p>
            <w:pPr/>
            <w:r>
              <w:t xml:space="preserve">Load every bin and scan it</w:t>
            </w:r>
          </w:p>
        </w:tc>
      </w:tr>
      <w:tr>
        <w:tc>
          <w:tcPr>
            <w:tcW w:w="3120" w:type="dxa"/>
          </w:tcPr>
          <w:p>
            <w:pPr/>
            <w:r>
              <w:t xml:space="preserve">History</w:t>
            </w:r>
          </w:p>
        </w:tc>
        <w:tc>
          <w:tcPr>
            <w:tcW w:w="3120" w:type="dxa"/>
          </w:tcPr>
          <w:p>
            <w:pPr/>
            <w:r>
              <w:t xml:space="preserve">Trash and in-session undo; more only if needed</w:t>
            </w:r>
          </w:p>
        </w:tc>
        <w:tc>
          <w:tcPr>
            <w:tcW w:w="3120" w:type="dxa"/>
          </w:tcPr>
          <w:p>
            <w:pPr/>
            <w:r>
              <w:t xml:space="preserve">Last 20 versions, free</w:t>
            </w:r>
          </w:p>
        </w:tc>
      </w:tr>
      <w:tr>
        <w:tc>
          <w:tcPr>
            <w:tcW w:w="3120" w:type="dxa"/>
          </w:tcPr>
          <w:p>
            <w:pPr/>
            <w:r>
              <w:t xml:space="preserve">Setup</w:t>
            </w:r>
          </w:p>
        </w:tc>
        <w:tc>
          <w:tcPr>
            <w:tcW w:w="3120" w:type="dxa"/>
          </w:tcPr>
          <w:p>
            <w:pPr/>
            <w:r>
              <w:t xml:space="preserve">Create a database and user, run one schema file</w:t>
            </w:r>
          </w:p>
        </w:tc>
        <w:tc>
          <w:tcPr>
            <w:tcW w:w="3120" w:type="dxa"/>
          </w:tcPr>
          <w:p>
            <w:pPr/>
            <w:r>
              <w:t xml:space="preserve">Create bins and an access key</w:t>
            </w:r>
          </w:p>
        </w:tc>
      </w:tr>
      <w:tr>
        <w:tc>
          <w:tcPr>
            <w:tcW w:w="3120" w:type="dxa"/>
          </w:tcPr>
          <w:p>
            <w:pPr/>
            <w:r>
              <w:t xml:space="preserve">Code to write</w:t>
            </w:r>
          </w:p>
        </w:tc>
        <w:tc>
          <w:tcPr>
            <w:tcW w:w="3120" w:type="dxa"/>
          </w:tcPr>
          <w:p>
            <w:pPr/>
            <w:r>
              <w:t xml:space="preserve">Less: no merge or version-check logic</w:t>
            </w:r>
          </w:p>
        </w:tc>
        <w:tc>
          <w:tcPr>
            <w:tcW w:w="3120" w:type="dxa"/>
          </w:tcPr>
          <w:p>
            <w:pPr/>
            <w:r>
              <w:t xml:space="preserve">More</w:t>
            </w:r>
          </w:p>
        </w:tc>
      </w:tr>
    </w:tbl>
    <w:p>
      <w:pPr>
        <w:pStyle w:val="Heading2"/>
      </w:pPr>
      <w:r>
        <w:t xml:space="preserve">Prioritised features</w:t>
      </w:r>
    </w:p>
    <w:p>
      <w:pPr/>
      <w:r>
        <w:t xml:space="preserve">The rule: P0 makes the page usable every day, P1 is everything else you asked for by name, P2 makes it nicer, P3 waits until it is needed. Effort is relative: S is a day or less of focused work, L is the largest pieces.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Feature</w:t>
            </w:r>
          </w:p>
        </w:tc>
        <w:tc>
          <w:tcPr>
            <w:tcW w:w="2340" w:type="dxa"/>
            <w:shd w:val="clear" w:color="auto" w:fill="F2F2F2"/>
          </w:tcPr>
          <w:p>
            <w:pPr/>
            <w:r>
              <w:t xml:space="preserve">Priority</w:t>
            </w:r>
          </w:p>
        </w:tc>
        <w:tc>
          <w:tcPr>
            <w:tcW w:w="2340" w:type="dxa"/>
            <w:shd w:val="clear" w:color="auto" w:fill="F2F2F2"/>
          </w:tcPr>
          <w:p>
            <w:pPr/>
            <w:r>
              <w:t xml:space="preserve">Phase</w:t>
            </w:r>
          </w:p>
        </w:tc>
        <w:tc>
          <w:tcPr>
            <w:tcW w:w="2340" w:type="dxa"/>
            <w:shd w:val="clear" w:color="auto" w:fill="F2F2F2"/>
          </w:tcPr>
          <w:p>
            <w:pPr/>
            <w:r>
              <w:t xml:space="preserve">Effort</w:t>
            </w:r>
          </w:p>
        </w:tc>
      </w:tr>
      <w:tr>
        <w:tc>
          <w:tcPr>
            <w:tcW w:w="2340" w:type="dxa"/>
          </w:tcPr>
          <w:p>
            <w:pPr/>
            <w:r>
              <w:t xml:space="preserve">Database tables, login and PHP gateway; the password stays on the server</w:t>
            </w:r>
          </w:p>
        </w:tc>
        <w:tc>
          <w:tcPr>
            <w:tcW w:w="2340" w:type="dxa"/>
          </w:tcPr>
          <w:p>
            <w:pPr/>
            <w:r>
              <w:t xml:space="preserve">P0 Must</w:t>
            </w:r>
          </w:p>
        </w:tc>
        <w:tc>
          <w:tcPr>
            <w:tcW w:w="2340" w:type="dxa"/>
          </w:tcPr>
          <w:p>
            <w:pPr/>
            <w:r>
              <w:t xml:space="preserve">1</w:t>
            </w:r>
          </w:p>
        </w:tc>
        <w:tc>
          <w:tcPr>
            <w:tcW w:w="2340" w:type="dxa"/>
          </w:tcPr>
          <w:p>
            <w:pPr/>
            <w:r>
              <w:t xml:space="preserve">M</w:t>
            </w:r>
          </w:p>
        </w:tc>
      </w:tr>
      <w:tr>
        <w:tc>
          <w:tcPr>
            <w:tcW w:w="2340" w:type="dxa"/>
          </w:tcPr>
          <w:p>
            <w:pPr/>
            <w:r>
              <w:t xml:space="preserve">Load and autosave through the gateway, one row per change</w:t>
            </w:r>
          </w:p>
        </w:tc>
        <w:tc>
          <w:tcPr>
            <w:tcW w:w="2340" w:type="dxa"/>
          </w:tcPr>
          <w:p>
            <w:pPr/>
            <w:r>
              <w:t xml:space="preserve">P0 Must</w:t>
            </w:r>
          </w:p>
        </w:tc>
        <w:tc>
          <w:tcPr>
            <w:tcW w:w="2340" w:type="dxa"/>
          </w:tcPr>
          <w:p>
            <w:pPr/>
            <w:r>
              <w:t xml:space="preserve">1</w:t>
            </w:r>
          </w:p>
        </w:tc>
        <w:tc>
          <w:tcPr>
            <w:tcW w:w="2340" w:type="dxa"/>
          </w:tcPr>
          <w:p>
            <w:pPr/>
            <w:r>
              <w:t xml:space="preserve">M</w:t>
            </w:r>
          </w:p>
        </w:tc>
      </w:tr>
      <w:tr>
        <w:tc>
          <w:tcPr>
            <w:tcW w:w="2340" w:type="dxa"/>
          </w:tcPr>
          <w:p>
            <w:pPr/>
            <w:r>
              <w:t xml:space="preserve">Bento grid: drag to move, drag any edge or corner to resize, add and remove tiles</w:t>
            </w:r>
          </w:p>
        </w:tc>
        <w:tc>
          <w:tcPr>
            <w:tcW w:w="2340" w:type="dxa"/>
          </w:tcPr>
          <w:p>
            <w:pPr/>
            <w:r>
              <w:t xml:space="preserve">P0 Must</w:t>
            </w:r>
          </w:p>
        </w:tc>
        <w:tc>
          <w:tcPr>
            <w:tcW w:w="2340" w:type="dxa"/>
          </w:tcPr>
          <w:p>
            <w:pPr/>
            <w:r>
              <w:t xml:space="preserve">2</w:t>
            </w:r>
          </w:p>
        </w:tc>
        <w:tc>
          <w:tcPr>
            <w:tcW w:w="2340" w:type="dxa"/>
          </w:tcPr>
          <w:p>
            <w:pPr/>
            <w:r>
              <w:t xml:space="preserve">L</w:t>
            </w:r>
          </w:p>
        </w:tc>
      </w:tr>
      <w:tr>
        <w:tc>
          <w:tcPr>
            <w:tcW w:w="2340" w:type="dxa"/>
          </w:tcPr>
          <w:p>
            <w:pPr/>
            <w:r>
              <w:t xml:space="preserve">Scenarios Work, Idea, PhD: add, rename, reorder; one layout each</w:t>
            </w:r>
          </w:p>
        </w:tc>
        <w:tc>
          <w:tcPr>
            <w:tcW w:w="2340" w:type="dxa"/>
          </w:tcPr>
          <w:p>
            <w:pPr/>
            <w:r>
              <w:t xml:space="preserve">P0 Must</w:t>
            </w:r>
          </w:p>
        </w:tc>
        <w:tc>
          <w:tcPr>
            <w:tcW w:w="2340" w:type="dxa"/>
          </w:tcPr>
          <w:p>
            <w:pPr/>
            <w:r>
              <w:t xml:space="preserve">2</w:t>
            </w:r>
          </w:p>
        </w:tc>
        <w:tc>
          <w:tcPr>
            <w:tcW w:w="2340" w:type="dxa"/>
          </w:tcPr>
          <w:p>
            <w:pPr/>
            <w:r>
              <w:t xml:space="preserve">M</w:t>
            </w:r>
          </w:p>
        </w:tc>
      </w:tr>
      <w:tr>
        <w:tc>
          <w:tcPr>
            <w:tcW w:w="2340" w:type="dxa"/>
          </w:tcPr>
          <w:p>
            <w:pPr/>
            <w:r>
              <w:t xml:space="preserve">Toolbox tile: link cards, drag to reorder or into another tile</w:t>
            </w:r>
          </w:p>
        </w:tc>
        <w:tc>
          <w:tcPr>
            <w:tcW w:w="2340" w:type="dxa"/>
          </w:tcPr>
          <w:p>
            <w:pPr/>
            <w:r>
              <w:t xml:space="preserve">P0 Must</w:t>
            </w:r>
          </w:p>
        </w:tc>
        <w:tc>
          <w:tcPr>
            <w:tcW w:w="2340" w:type="dxa"/>
          </w:tcPr>
          <w:p>
            <w:pPr/>
            <w:r>
              <w:t xml:space="preserve">2</w:t>
            </w:r>
          </w:p>
        </w:tc>
        <w:tc>
          <w:tcPr>
            <w:tcW w:w="2340" w:type="dxa"/>
          </w:tcPr>
          <w:p>
            <w:pPr/>
            <w:r>
              <w:t xml:space="preserve">M</w:t>
            </w:r>
          </w:p>
        </w:tc>
      </w:tr>
      <w:tr>
        <w:tc>
          <w:tcPr>
            <w:tcW w:w="2340" w:type="dxa"/>
          </w:tcPr>
          <w:p>
            <w:pPr/>
            <w:r>
              <w:t xml:space="preserve">To-do tile: Urgent, Later, Brain-off, No category; drag between buckets</w:t>
            </w:r>
          </w:p>
        </w:tc>
        <w:tc>
          <w:tcPr>
            <w:tcW w:w="2340" w:type="dxa"/>
          </w:tcPr>
          <w:p>
            <w:pPr/>
            <w:r>
              <w:t xml:space="preserve">P0 Must</w:t>
            </w:r>
          </w:p>
        </w:tc>
        <w:tc>
          <w:tcPr>
            <w:tcW w:w="2340" w:type="dxa"/>
          </w:tcPr>
          <w:p>
            <w:pPr/>
            <w:r>
              <w:t xml:space="preserve">2</w:t>
            </w:r>
          </w:p>
        </w:tc>
        <w:tc>
          <w:tcPr>
            <w:tcW w:w="2340" w:type="dxa"/>
          </w:tcPr>
          <w:p>
            <w:pPr/>
            <w:r>
              <w:t xml:space="preserve">M</w:t>
            </w:r>
          </w:p>
        </w:tc>
      </w:tr>
      <w:tr>
        <w:tc>
          <w:tcPr>
            <w:tcW w:w="2340" w:type="dxa"/>
          </w:tcPr>
          <w:p>
            <w:pPr/>
            <w:r>
              <w:t xml:space="preserve">Thought dump tile: type, press Enter, timestamped</w:t>
            </w:r>
          </w:p>
        </w:tc>
        <w:tc>
          <w:tcPr>
            <w:tcW w:w="2340" w:type="dxa"/>
          </w:tcPr>
          <w:p>
            <w:pPr/>
            <w:r>
              <w:t xml:space="preserve">P0 Must</w:t>
            </w:r>
          </w:p>
        </w:tc>
        <w:tc>
          <w:tcPr>
            <w:tcW w:w="2340" w:type="dxa"/>
          </w:tcPr>
          <w:p>
            <w:pPr/>
            <w:r>
              <w:t xml:space="preserve">2</w:t>
            </w:r>
          </w:p>
        </w:tc>
        <w:tc>
          <w:tcPr>
            <w:tcW w:w="2340" w:type="dxa"/>
          </w:tcPr>
          <w:p>
            <w:pPr/>
            <w:r>
              <w:t xml:space="preserve">S</w:t>
            </w:r>
          </w:p>
        </w:tc>
      </w:tr>
      <w:tr>
        <w:tc>
          <w:tcPr>
            <w:tcW w:w="2340" w:type="dxa"/>
          </w:tcPr>
          <w:p>
            <w:pPr/>
            <w:r>
              <w:t xml:space="preserve">Clock tile: current time and date</w:t>
            </w:r>
          </w:p>
        </w:tc>
        <w:tc>
          <w:tcPr>
            <w:tcW w:w="2340" w:type="dxa"/>
          </w:tcPr>
          <w:p>
            <w:pPr/>
            <w:r>
              <w:t xml:space="preserve">P0 Must</w:t>
            </w:r>
          </w:p>
        </w:tc>
        <w:tc>
          <w:tcPr>
            <w:tcW w:w="2340" w:type="dxa"/>
          </w:tcPr>
          <w:p>
            <w:pPr/>
            <w:r>
              <w:t xml:space="preserve">2</w:t>
            </w:r>
          </w:p>
        </w:tc>
        <w:tc>
          <w:tcPr>
            <w:tcW w:w="2340" w:type="dxa"/>
          </w:tcPr>
          <w:p>
            <w:pPr/>
            <w:r>
              <w:t xml:space="preserve">S</w:t>
            </w:r>
          </w:p>
        </w:tc>
      </w:tr>
      <w:tr>
        <w:tc>
          <w:tcPr>
            <w:tcW w:w="2340" w:type="dxa"/>
          </w:tcPr>
          <w:p>
            <w:pPr/>
            <w:r>
              <w:t xml:space="preserve">Upload by dropping files on a tile or anywhere on the page</w:t>
            </w:r>
          </w:p>
        </w:tc>
        <w:tc>
          <w:tcPr>
            <w:tcW w:w="2340" w:type="dxa"/>
          </w:tcPr>
          <w:p>
            <w:pPr/>
            <w:r>
              <w:t xml:space="preserve">P1 Core</w:t>
            </w:r>
          </w:p>
        </w:tc>
        <w:tc>
          <w:tcPr>
            <w:tcW w:w="2340" w:type="dxa"/>
          </w:tcPr>
          <w:p>
            <w:pPr/>
            <w:r>
              <w:t xml:space="preserve">3</w:t>
            </w:r>
          </w:p>
        </w:tc>
        <w:tc>
          <w:tcPr>
            <w:tcW w:w="2340" w:type="dxa"/>
          </w:tcPr>
          <w:p>
            <w:pPr/>
            <w:r>
              <w:t xml:space="preserve">L</w:t>
            </w:r>
          </w:p>
        </w:tc>
      </w:tr>
      <w:tr>
        <w:tc>
          <w:tcPr>
            <w:tcW w:w="2340" w:type="dxa"/>
          </w:tcPr>
          <w:p>
            <w:pPr/>
            <w:r>
              <w:t xml:space="preserve">File tiles: open, download, rename, drag between tiles</w:t>
            </w:r>
          </w:p>
        </w:tc>
        <w:tc>
          <w:tcPr>
            <w:tcW w:w="2340" w:type="dxa"/>
          </w:tcPr>
          <w:p>
            <w:pPr/>
            <w:r>
              <w:t xml:space="preserve">P1 Core</w:t>
            </w:r>
          </w:p>
        </w:tc>
        <w:tc>
          <w:tcPr>
            <w:tcW w:w="2340" w:type="dxa"/>
          </w:tcPr>
          <w:p>
            <w:pPr/>
            <w:r>
              <w:t xml:space="preserve">3</w:t>
            </w:r>
          </w:p>
        </w:tc>
        <w:tc>
          <w:tcPr>
            <w:tcW w:w="2340" w:type="dxa"/>
          </w:tcPr>
          <w:p>
            <w:pPr/>
            <w:r>
              <w:t xml:space="preserve">M</w:t>
            </w:r>
          </w:p>
        </w:tc>
      </w:tr>
      <w:tr>
        <w:tc>
          <w:tcPr>
            <w:tcW w:w="2340" w:type="dxa"/>
          </w:tcPr>
          <w:p>
            <w:pPr/>
            <w:r>
              <w:t xml:space="preserve">Drag to trash; restore within 30 days</w:t>
            </w:r>
          </w:p>
        </w:tc>
        <w:tc>
          <w:tcPr>
            <w:tcW w:w="2340" w:type="dxa"/>
          </w:tcPr>
          <w:p>
            <w:pPr/>
            <w:r>
              <w:t xml:space="preserve">P1 Core</w:t>
            </w:r>
          </w:p>
        </w:tc>
        <w:tc>
          <w:tcPr>
            <w:tcW w:w="2340" w:type="dxa"/>
          </w:tcPr>
          <w:p>
            <w:pPr/>
            <w:r>
              <w:t xml:space="preserve">3</w:t>
            </w:r>
          </w:p>
        </w:tc>
        <w:tc>
          <w:tcPr>
            <w:tcW w:w="2340" w:type="dxa"/>
          </w:tcPr>
          <w:p>
            <w:pPr/>
            <w:r>
              <w:t xml:space="preserve">M</w:t>
            </w:r>
          </w:p>
        </w:tc>
      </w:tr>
      <w:tr>
        <w:tc>
          <w:tcPr>
            <w:tcW w:w="2340" w:type="dxa"/>
          </w:tcPr>
          <w:p>
            <w:pPr/>
            <w:r>
              <w:t xml:space="preserve">Groups and categories: colour labels, group headers, tags</w:t>
            </w:r>
          </w:p>
        </w:tc>
        <w:tc>
          <w:tcPr>
            <w:tcW w:w="2340" w:type="dxa"/>
          </w:tcPr>
          <w:p>
            <w:pPr/>
            <w:r>
              <w:t xml:space="preserve">P1 Core</w:t>
            </w:r>
          </w:p>
        </w:tc>
        <w:tc>
          <w:tcPr>
            <w:tcW w:w="2340" w:type="dxa"/>
          </w:tcPr>
          <w:p>
            <w:pPr/>
            <w:r>
              <w:t xml:space="preserve">4</w:t>
            </w:r>
          </w:p>
        </w:tc>
        <w:tc>
          <w:tcPr>
            <w:tcW w:w="2340" w:type="dxa"/>
          </w:tcPr>
          <w:p>
            <w:pPr/>
            <w:r>
              <w:t xml:space="preserve">M</w:t>
            </w:r>
          </w:p>
        </w:tc>
      </w:tr>
      <w:tr>
        <w:tc>
          <w:tcPr>
            <w:tcW w:w="2340" w:type="dxa"/>
          </w:tcPr>
          <w:p>
            <w:pPr/>
            <w:r>
              <w:t xml:space="preserve">Countdown tile: several named deadlines</w:t>
            </w:r>
          </w:p>
        </w:tc>
        <w:tc>
          <w:tcPr>
            <w:tcW w:w="2340" w:type="dxa"/>
          </w:tcPr>
          <w:p>
            <w:pPr/>
            <w:r>
              <w:t xml:space="preserve">P1 Core</w:t>
            </w:r>
          </w:p>
        </w:tc>
        <w:tc>
          <w:tcPr>
            <w:tcW w:w="2340" w:type="dxa"/>
          </w:tcPr>
          <w:p>
            <w:pPr/>
            <w:r>
              <w:t xml:space="preserve">4</w:t>
            </w:r>
          </w:p>
        </w:tc>
        <w:tc>
          <w:tcPr>
            <w:tcW w:w="2340" w:type="dxa"/>
          </w:tcPr>
          <w:p>
            <w:pPr/>
            <w:r>
              <w:t xml:space="preserve">S</w:t>
            </w:r>
          </w:p>
        </w:tc>
      </w:tr>
      <w:tr>
        <w:tc>
          <w:tcPr>
            <w:tcW w:w="2340" w:type="dxa"/>
          </w:tcPr>
          <w:p>
            <w:pPr/>
            <w:r>
              <w:t xml:space="preserve">Music player tile: a playlist of your uploaded audio</w:t>
            </w:r>
          </w:p>
        </w:tc>
        <w:tc>
          <w:tcPr>
            <w:tcW w:w="2340" w:type="dxa"/>
          </w:tcPr>
          <w:p>
            <w:pPr/>
            <w:r>
              <w:t xml:space="preserve">P1 Core</w:t>
            </w:r>
          </w:p>
        </w:tc>
        <w:tc>
          <w:tcPr>
            <w:tcW w:w="2340" w:type="dxa"/>
          </w:tcPr>
          <w:p>
            <w:pPr/>
            <w:r>
              <w:t xml:space="preserve">4</w:t>
            </w:r>
          </w:p>
        </w:tc>
        <w:tc>
          <w:tcPr>
            <w:tcW w:w="2340" w:type="dxa"/>
          </w:tcPr>
          <w:p>
            <w:pPr/>
            <w:r>
              <w:t xml:space="preserve">M</w:t>
            </w:r>
          </w:p>
        </w:tc>
      </w:tr>
      <w:tr>
        <w:tc>
          <w:tcPr>
            <w:tcW w:w="2340" w:type="dxa"/>
          </w:tcPr>
          <w:p>
            <w:pPr/>
            <w:r>
              <w:t xml:space="preserve">Undo (Ctrl+Z) for recent changes</w:t>
            </w:r>
          </w:p>
        </w:tc>
        <w:tc>
          <w:tcPr>
            <w:tcW w:w="2340" w:type="dxa"/>
          </w:tcPr>
          <w:p>
            <w:pPr/>
            <w:r>
              <w:t xml:space="preserve">P1 Core</w:t>
            </w:r>
          </w:p>
        </w:tc>
        <w:tc>
          <w:tcPr>
            <w:tcW w:w="2340" w:type="dxa"/>
          </w:tcPr>
          <w:p>
            <w:pPr/>
            <w:r>
              <w:t xml:space="preserve">4</w:t>
            </w:r>
          </w:p>
        </w:tc>
        <w:tc>
          <w:tcPr>
            <w:tcW w:w="2340" w:type="dxa"/>
          </w:tcPr>
          <w:p>
            <w:pPr/>
            <w:r>
              <w:t xml:space="preserve">M</w:t>
            </w:r>
          </w:p>
        </w:tc>
      </w:tr>
      <w:tr>
        <w:tc>
          <w:tcPr>
            <w:tcW w:w="2340" w:type="dxa"/>
          </w:tcPr>
          <w:p>
            <w:pPr/>
            <w:r>
              <w:t xml:space="preserve">Dark mode and tile colours</w:t>
            </w:r>
          </w:p>
        </w:tc>
        <w:tc>
          <w:tcPr>
            <w:tcW w:w="2340" w:type="dxa"/>
          </w:tcPr>
          <w:p>
            <w:pPr/>
            <w:r>
              <w:t xml:space="preserve">P2 Nice</w:t>
            </w:r>
          </w:p>
        </w:tc>
        <w:tc>
          <w:tcPr>
            <w:tcW w:w="2340" w:type="dxa"/>
          </w:tcPr>
          <w:p>
            <w:pPr/>
            <w:r>
              <w:t xml:space="preserve">4</w:t>
            </w:r>
          </w:p>
        </w:tc>
        <w:tc>
          <w:tcPr>
            <w:tcW w:w="2340" w:type="dxa"/>
          </w:tcPr>
          <w:p>
            <w:pPr/>
            <w:r>
              <w:t xml:space="preserve">S</w:t>
            </w:r>
          </w:p>
        </w:tc>
      </w:tr>
      <w:tr>
        <w:tc>
          <w:tcPr>
            <w:tcW w:w="2340" w:type="dxa"/>
          </w:tcPr>
          <w:p>
            <w:pPr/>
            <w:r>
              <w:t xml:space="preserve">Search and command bar (Ctrl+K) across links, files, tasks, thoughts</w:t>
            </w:r>
          </w:p>
        </w:tc>
        <w:tc>
          <w:tcPr>
            <w:tcW w:w="2340" w:type="dxa"/>
          </w:tcPr>
          <w:p>
            <w:pPr/>
            <w:r>
              <w:t xml:space="preserve">P2 Nice</w:t>
            </w:r>
          </w:p>
        </w:tc>
        <w:tc>
          <w:tcPr>
            <w:tcW w:w="2340" w:type="dxa"/>
          </w:tcPr>
          <w:p>
            <w:pPr/>
            <w:r>
              <w:t xml:space="preserve">5</w:t>
            </w:r>
          </w:p>
        </w:tc>
        <w:tc>
          <w:tcPr>
            <w:tcW w:w="2340" w:type="dxa"/>
          </w:tcPr>
          <w:p>
            <w:pPr/>
            <w:r>
              <w:t xml:space="preserve">M</w:t>
            </w:r>
          </w:p>
        </w:tc>
      </w:tr>
      <w:tr>
        <w:tc>
          <w:tcPr>
            <w:tcW w:w="2340" w:type="dxa"/>
          </w:tcPr>
          <w:p>
            <w:pPr/>
            <w:r>
              <w:t xml:space="preserve">Phone and tablet layout with touch drag</w:t>
            </w:r>
          </w:p>
        </w:tc>
        <w:tc>
          <w:tcPr>
            <w:tcW w:w="2340" w:type="dxa"/>
          </w:tcPr>
          <w:p>
            <w:pPr/>
            <w:r>
              <w:t xml:space="preserve">P2 Nice</w:t>
            </w:r>
          </w:p>
        </w:tc>
        <w:tc>
          <w:tcPr>
            <w:tcW w:w="2340" w:type="dxa"/>
          </w:tcPr>
          <w:p>
            <w:pPr/>
            <w:r>
              <w:t xml:space="preserve">5</w:t>
            </w:r>
          </w:p>
        </w:tc>
        <w:tc>
          <w:tcPr>
            <w:tcW w:w="2340" w:type="dxa"/>
          </w:tcPr>
          <w:p>
            <w:pPr/>
            <w:r>
              <w:t xml:space="preserve">L</w:t>
            </w:r>
          </w:p>
        </w:tc>
      </w:tr>
      <w:tr>
        <w:tc>
          <w:tcPr>
            <w:tcW w:w="2340" w:type="dxa"/>
          </w:tcPr>
          <w:p>
            <w:pPr/>
            <w:r>
              <w:t xml:space="preserve">Backup: export everything as JSON plus a zip of the files</w:t>
            </w:r>
          </w:p>
        </w:tc>
        <w:tc>
          <w:tcPr>
            <w:tcW w:w="2340" w:type="dxa"/>
          </w:tcPr>
          <w:p>
            <w:pPr/>
            <w:r>
              <w:t xml:space="preserve">P2 Nice</w:t>
            </w:r>
          </w:p>
        </w:tc>
        <w:tc>
          <w:tcPr>
            <w:tcW w:w="2340" w:type="dxa"/>
          </w:tcPr>
          <w:p>
            <w:pPr/>
            <w:r>
              <w:t xml:space="preserve">5</w:t>
            </w:r>
          </w:p>
        </w:tc>
        <w:tc>
          <w:tcPr>
            <w:tcW w:w="2340" w:type="dxa"/>
          </w:tcPr>
          <w:p>
            <w:pPr/>
            <w:r>
              <w:t xml:space="preserve">S</w:t>
            </w:r>
          </w:p>
        </w:tc>
      </w:tr>
      <w:tr>
        <w:tc>
          <w:tcPr>
            <w:tcW w:w="2340" w:type="dxa"/>
          </w:tcPr>
          <w:p>
            <w:pPr/>
            <w:r>
              <w:t xml:space="preserve">Items shared across scenarios (one to-do list on Work and PhD)</w:t>
            </w:r>
          </w:p>
        </w:tc>
        <w:tc>
          <w:tcPr>
            <w:tcW w:w="2340" w:type="dxa"/>
          </w:tcPr>
          <w:p>
            <w:pPr/>
            <w:r>
              <w:t xml:space="preserve">P3 Later</w:t>
            </w:r>
          </w:p>
        </w:tc>
        <w:tc>
          <w:tcPr>
            <w:tcW w:w="2340" w:type="dxa"/>
          </w:tcPr>
          <w:p>
            <w:pPr/>
            <w:r>
              <w:t xml:space="preserve">5</w:t>
            </w:r>
          </w:p>
        </w:tc>
        <w:tc>
          <w:tcPr>
            <w:tcW w:w="2340" w:type="dxa"/>
          </w:tcPr>
          <w:p>
            <w:pPr/>
            <w:r>
              <w:t xml:space="preserve">M</w:t>
            </w:r>
          </w:p>
        </w:tc>
      </w:tr>
      <w:tr>
        <w:tc>
          <w:tcPr>
            <w:tcW w:w="2340" w:type="dxa"/>
          </w:tcPr>
          <w:p>
            <w:pPr/>
            <w:r>
              <w:t xml:space="preserve">File previews (images, PDF) inside tiles</w:t>
            </w:r>
          </w:p>
        </w:tc>
        <w:tc>
          <w:tcPr>
            <w:tcW w:w="2340" w:type="dxa"/>
          </w:tcPr>
          <w:p>
            <w:pPr/>
            <w:r>
              <w:t xml:space="preserve">P3 Later</w:t>
            </w:r>
          </w:p>
        </w:tc>
        <w:tc>
          <w:tcPr>
            <w:tcW w:w="2340" w:type="dxa"/>
          </w:tcPr>
          <w:p>
            <w:pPr/>
            <w:r>
              <w:t xml:space="preserve">5</w:t>
            </w:r>
          </w:p>
        </w:tc>
        <w:tc>
          <w:tcPr>
            <w:tcW w:w="2340" w:type="dxa"/>
          </w:tcPr>
          <w:p>
            <w:pPr/>
            <w:r>
              <w:t xml:space="preserve">M</w:t>
            </w:r>
          </w:p>
        </w:tc>
      </w:tr>
      <w:tr>
        <w:tc>
          <w:tcPr>
            <w:tcW w:w="2340" w:type="dxa"/>
          </w:tcPr>
          <w:p>
            <w:pPr/>
            <w:r>
              <w:t xml:space="preserve">Chunked upload for large files</w:t>
            </w:r>
          </w:p>
        </w:tc>
        <w:tc>
          <w:tcPr>
            <w:tcW w:w="2340" w:type="dxa"/>
          </w:tcPr>
          <w:p>
            <w:pPr/>
            <w:r>
              <w:t xml:space="preserve">P3 Later</w:t>
            </w:r>
          </w:p>
        </w:tc>
        <w:tc>
          <w:tcPr>
            <w:tcW w:w="2340" w:type="dxa"/>
          </w:tcPr>
          <w:p>
            <w:pPr/>
            <w:r>
              <w:t xml:space="preserve">5</w:t>
            </w:r>
          </w:p>
        </w:tc>
        <w:tc>
          <w:tcPr>
            <w:tcW w:w="2340" w:type="dxa"/>
          </w:tcPr>
          <w:p>
            <w:pPr/>
            <w:r>
              <w:t xml:space="preserve">M</w:t>
            </w:r>
          </w:p>
        </w:tc>
      </w:tr>
    </w:tbl>
    <w:p>
      <w:pPr/>
      <w:r>
        <w:t xml:space="preserve">In Phase 2 a tile already works as a group (a tile of links is a category); Phase 4 adds colours and tags on top. The countdown is small enough to pull into Phase 2 if you want it sooner. Scenarios are P0 because they shape the data model and are costly to add later.</w:t>
      </w:r>
    </w:p>
    <w:p>
      <w:pPr>
        <w:pStyle w:val="Heading2"/>
      </w:pPr>
      <w:r>
        <w:t xml:space="preserve">Roadmap</w:t>
      </w:r>
    </w:p>
    <w:p>
      <w:pPr/>
      <w:r>
        <w:t xml:space="preserve">Six phases take Home Base from setup to extras. It becomes your daily start page at the end of Phase 2, before files and gadgets are added.</w:t>
      </w:r>
    </w:p>
    <w:p>
      <w:pPr/>
      <w:r>
        <w:drawing>
          <wp:inline distT="0" distB="0" distL="0" distR="0">
            <wp:extent cx="5486400" cy="4906735"/>
            <wp:docPr id="3" name="image3" descr="roadmap · 6 phases, 5 gates"/>
            <a:graphic xmlns:a="http://schemas.openxmlformats.org/drawingml/2006/main">
              <a:graphicData uri="http://schemas.openxmlformats.org/drawingml/2006/picture">
                <pic:pic xmlns:pic="http://schemas.openxmlformats.org/drawingml/2006/picture">
                  <pic:nvPicPr>
                    <pic:cNvPr id="3" name="image3" descr="roadmap · 6 phases, 5 gates"/>
                    <pic:cNvPicPr/>
                  </pic:nvPicPr>
                  <pic:blipFill>
                    <a:blip r:embed="rId5"/>
                    <a:stretch>
                      <a:fillRect/>
                    </a:stretch>
                  </pic:blipFill>
                  <pic:spPr>
                    <a:xfrm>
                      <a:off x="0" y="0"/>
                      <a:ext cx="5486400" cy="4906735"/>
                    </a:xfrm>
                    <a:prstGeom prst="rect">
                      <a:avLst/>
                    </a:prstGeom>
                  </pic:spPr>
                </pic:pic>
              </a:graphicData>
            </a:graphic>
          </wp:inline>
        </w:drawing>
      </w:r>
    </w:p>
    <w:p>
      <w:pPr/>
      <w:r>
        <w:t xml:space="preserve">roadmap · 6 phases, 5 gates</w:t>
      </w:r>
    </w:p>
    <w:p>
      <w:pPr/>
      <w:r>
        <w:t xml:space="preserve">The Phase 2 gate is a week of real use, which shows what to fix before files arrive. Phase 5 has no gate: pick from it as needs come up.</w:t>
      </w:r>
    </w:p>
    <w:p>
      <w:pPr>
        <w:pStyle w:val="Heading2"/>
      </w:pPr>
      <w:r>
        <w:t xml:space="preserve">Build stages</w:t>
      </w:r>
    </w:p>
    <w:p>
      <w:pPr/>
      <w:r>
        <w:t xml:space="preserve">Each stage is one Claude Code session that ends in a working, tested state, so a usage limit never leaves a change half done. Aim for one or two stages per five-hour usage window. Size: S is a short session, M one full session, L two sessions split at the point named.</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Stage</w:t>
            </w:r>
          </w:p>
        </w:tc>
        <w:tc>
          <w:tcPr>
            <w:tcW w:w="1872" w:type="dxa"/>
            <w:shd w:val="clear" w:color="auto" w:fill="F2F2F2"/>
          </w:tcPr>
          <w:p>
            <w:pPr/>
            <w:r>
              <w:t xml:space="preserve">Builds</w:t>
            </w:r>
          </w:p>
        </w:tc>
        <w:tc>
          <w:tcPr>
            <w:tcW w:w="1872" w:type="dxa"/>
            <w:shd w:val="clear" w:color="auto" w:fill="F2F2F2"/>
          </w:tcPr>
          <w:p>
            <w:pPr/>
            <w:r>
              <w:t xml:space="preserve">Done when</w:t>
            </w:r>
          </w:p>
        </w:tc>
        <w:tc>
          <w:tcPr>
            <w:tcW w:w="1872" w:type="dxa"/>
            <w:shd w:val="clear" w:color="auto" w:fill="F2F2F2"/>
          </w:tcPr>
          <w:p>
            <w:pPr/>
            <w:r>
              <w:t xml:space="preserve">Size</w:t>
            </w:r>
          </w:p>
        </w:tc>
        <w:tc>
          <w:tcPr>
            <w:tcW w:w="1872" w:type="dxa"/>
            <w:shd w:val="clear" w:color="auto" w:fill="F2F2F2"/>
          </w:tcPr>
          <w:p>
            <w:pPr/>
            <w:r>
              <w:t xml:space="preserve">Model</w:t>
            </w:r>
          </w:p>
        </w:tc>
      </w:tr>
      <w:tr>
        <w:tc>
          <w:tcPr>
            <w:tcW w:w="1872" w:type="dxa"/>
          </w:tcPr>
          <w:p>
            <w:pPr/>
            <w:r>
              <w:t xml:space="preserve">S0 · you, no Claude</w:t>
            </w:r>
          </w:p>
        </w:tc>
        <w:tc>
          <w:tcPr>
            <w:tcW w:w="1872" w:type="dxa"/>
          </w:tcPr>
          <w:p>
            <w:pPr/>
            <w:r>
              <w:t xml:space="preserve">Hosting check, MySQL database and user, .env, passphrase</w:t>
            </w:r>
          </w:p>
        </w:tc>
        <w:tc>
          <w:tcPr>
            <w:tcW w:w="1872" w:type="dxa"/>
          </w:tcPr>
          <w:p>
            <w:pPr/>
            <w:r>
              <w:t xml:space="preserve">The empty database opens in phpMyAdmin</w:t>
            </w:r>
          </w:p>
        </w:tc>
        <w:tc>
          <w:tcPr>
            <w:tcW w:w="1872" w:type="dxa"/>
          </w:tcPr>
          <w:p>
            <w:pPr/>
            <w:r>
              <w:t xml:space="preserve">–</w:t>
            </w:r>
          </w:p>
        </w:tc>
        <w:tc>
          <w:tcPr>
            <w:tcW w:w="1872" w:type="dxa"/>
          </w:tcPr>
          <w:p>
            <w:pPr/>
            <w:r>
              <w:t xml:space="preserve">–</w:t>
            </w:r>
          </w:p>
        </w:tc>
      </w:tr>
      <w:tr>
        <w:tc>
          <w:tcPr>
            <w:tcW w:w="1872" w:type="dxa"/>
          </w:tcPr>
          <w:p>
            <w:pPr/>
            <w:r>
              <w:t xml:space="preserve">S1</w:t>
            </w:r>
          </w:p>
        </w:tc>
        <w:tc>
          <w:tcPr>
            <w:tcW w:w="1872" w:type="dxa"/>
          </w:tcPr>
          <w:p>
            <w:pPr/>
            <w:r>
              <w:t xml:space="preserve">Folder layout, CLAUDE.md, schema.sql, config loader</w:t>
            </w:r>
          </w:p>
        </w:tc>
        <w:tc>
          <w:tcPr>
            <w:tcW w:w="1872" w:type="dxa"/>
          </w:tcPr>
          <w:p>
            <w:pPr/>
            <w:r>
              <w:t xml:space="preserve">You run schema.sql in phpMyAdmin and see 7 tables</w:t>
            </w:r>
          </w:p>
        </w:tc>
        <w:tc>
          <w:tcPr>
            <w:tcW w:w="1872" w:type="dxa"/>
          </w:tcPr>
          <w:p>
            <w:pPr/>
            <w:r>
              <w:t xml:space="preserve">S</w:t>
            </w:r>
          </w:p>
        </w:tc>
        <w:tc>
          <w:tcPr>
            <w:tcW w:w="1872" w:type="dxa"/>
          </w:tcPr>
          <w:p>
            <w:pPr/>
            <w:r>
              <w:t xml:space="preserve">Sonnet</w:t>
            </w:r>
          </w:p>
        </w:tc>
      </w:tr>
      <w:tr>
        <w:tc>
          <w:tcPr>
            <w:tcW w:w="1872" w:type="dxa"/>
          </w:tcPr>
          <w:p>
            <w:pPr/>
            <w:r>
              <w:t xml:space="preserve">S2</w:t>
            </w:r>
          </w:p>
        </w:tc>
        <w:tc>
          <w:tcPr>
            <w:tcW w:w="1872" w:type="dxa"/>
          </w:tcPr>
          <w:p>
            <w:pPr/>
            <w:r>
              <w:t xml:space="preserve">Gateway: login, logout, sessions, rate limit, data API for the tables</w:t>
            </w:r>
          </w:p>
        </w:tc>
        <w:tc>
          <w:tcPr>
            <w:tcW w:w="1872" w:type="dxa"/>
          </w:tcPr>
          <w:p>
            <w:pPr/>
            <w:r>
              <w:t xml:space="preserve">You log in on laptop and phone; the API lists the 3 scenarios</w:t>
            </w:r>
          </w:p>
        </w:tc>
        <w:tc>
          <w:tcPr>
            <w:tcW w:w="1872" w:type="dxa"/>
          </w:tcPr>
          <w:p>
            <w:pPr/>
            <w:r>
              <w:t xml:space="preserve">M</w:t>
            </w:r>
          </w:p>
        </w:tc>
        <w:tc>
          <w:tcPr>
            <w:tcW w:w="1872" w:type="dxa"/>
          </w:tcPr>
          <w:p>
            <w:pPr/>
            <w:r>
              <w:t xml:space="preserve">Sonnet</w:t>
            </w:r>
          </w:p>
        </w:tc>
      </w:tr>
      <w:tr>
        <w:tc>
          <w:tcPr>
            <w:tcW w:w="1872" w:type="dxa"/>
          </w:tcPr>
          <w:p>
            <w:pPr/>
            <w:r>
              <w:t xml:space="preserve">S3</w:t>
            </w:r>
          </w:p>
        </w:tc>
        <w:tc>
          <w:tcPr>
            <w:tcW w:w="1872" w:type="dxa"/>
          </w:tcPr>
          <w:p>
            <w:pPr/>
            <w:r>
              <w:t xml:space="preserve">Page shell and grid: drag to move, free resize, add and remove empty tiles, positions saved</w:t>
            </w:r>
          </w:p>
        </w:tc>
        <w:tc>
          <w:tcPr>
            <w:tcW w:w="1872" w:type="dxa"/>
          </w:tcPr>
          <w:p>
            <w:pPr/>
            <w:r>
              <w:t xml:space="preserve">The layout survives a reload</w:t>
            </w:r>
          </w:p>
        </w:tc>
        <w:tc>
          <w:tcPr>
            <w:tcW w:w="1872" w:type="dxa"/>
          </w:tcPr>
          <w:p>
            <w:pPr/>
            <w:r>
              <w:t xml:space="preserve">L, split after drag and resize, before saving</w:t>
            </w:r>
          </w:p>
        </w:tc>
        <w:tc>
          <w:tcPr>
            <w:tcW w:w="1872" w:type="dxa"/>
          </w:tcPr>
          <w:p>
            <w:pPr/>
            <w:r>
              <w:t xml:space="preserve">Sonnet</w:t>
            </w:r>
          </w:p>
        </w:tc>
      </w:tr>
      <w:tr>
        <w:tc>
          <w:tcPr>
            <w:tcW w:w="1872" w:type="dxa"/>
          </w:tcPr>
          <w:p>
            <w:pPr/>
            <w:r>
              <w:t xml:space="preserve">S4</w:t>
            </w:r>
          </w:p>
        </w:tc>
        <w:tc>
          <w:tcPr>
            <w:tcW w:w="1872" w:type="dxa"/>
          </w:tcPr>
          <w:p>
            <w:pPr/>
            <w:r>
              <w:t xml:space="preserve">Scenario tabs: switch, add, rename, reorder, keys 1 to 3</w:t>
            </w:r>
          </w:p>
        </w:tc>
        <w:tc>
          <w:tcPr>
            <w:tcW w:w="1872" w:type="dxa"/>
          </w:tcPr>
          <w:p>
            <w:pPr/>
            <w:r>
              <w:t xml:space="preserve">Each scenario keeps its own layout</w:t>
            </w:r>
          </w:p>
        </w:tc>
        <w:tc>
          <w:tcPr>
            <w:tcW w:w="1872" w:type="dxa"/>
          </w:tcPr>
          <w:p>
            <w:pPr/>
            <w:r>
              <w:t xml:space="preserve">M</w:t>
            </w:r>
          </w:p>
        </w:tc>
        <w:tc>
          <w:tcPr>
            <w:tcW w:w="1872" w:type="dxa"/>
          </w:tcPr>
          <w:p>
            <w:pPr/>
            <w:r>
              <w:t xml:space="preserve">Sonnet</w:t>
            </w:r>
          </w:p>
        </w:tc>
      </w:tr>
      <w:tr>
        <w:tc>
          <w:tcPr>
            <w:tcW w:w="1872" w:type="dxa"/>
          </w:tcPr>
          <w:p>
            <w:pPr/>
            <w:r>
              <w:t xml:space="preserve">S5</w:t>
            </w:r>
          </w:p>
        </w:tc>
        <w:tc>
          <w:tcPr>
            <w:tcW w:w="1872" w:type="dxa"/>
          </w:tcPr>
          <w:p>
            <w:pPr/>
            <w:r>
              <w:t xml:space="preserve">Toolbox tile: link cards, add and edit, drag to reorder or into another tile</w:t>
            </w:r>
          </w:p>
        </w:tc>
        <w:tc>
          <w:tcPr>
            <w:tcW w:w="1872" w:type="dxa"/>
          </w:tcPr>
          <w:p>
            <w:pPr/>
            <w:r>
              <w:t xml:space="preserve">Links survive a reload in the right order</w:t>
            </w:r>
          </w:p>
        </w:tc>
        <w:tc>
          <w:tcPr>
            <w:tcW w:w="1872" w:type="dxa"/>
          </w:tcPr>
          <w:p>
            <w:pPr/>
            <w:r>
              <w:t xml:space="preserve">M</w:t>
            </w:r>
          </w:p>
        </w:tc>
        <w:tc>
          <w:tcPr>
            <w:tcW w:w="1872" w:type="dxa"/>
          </w:tcPr>
          <w:p>
            <w:pPr/>
            <w:r>
              <w:t xml:space="preserve">Sonnet</w:t>
            </w:r>
          </w:p>
        </w:tc>
      </w:tr>
      <w:tr>
        <w:tc>
          <w:tcPr>
            <w:tcW w:w="1872" w:type="dxa"/>
          </w:tcPr>
          <w:p>
            <w:pPr/>
            <w:r>
              <w:t xml:space="preserve">S6</w:t>
            </w:r>
          </w:p>
        </w:tc>
        <w:tc>
          <w:tcPr>
            <w:tcW w:w="1872" w:type="dxa"/>
          </w:tcPr>
          <w:p>
            <w:pPr/>
            <w:r>
              <w:t xml:space="preserve">To-do tile: four buckets, add, tick, drag between buckets</w:t>
            </w:r>
          </w:p>
        </w:tc>
        <w:tc>
          <w:tcPr>
            <w:tcW w:w="1872" w:type="dxa"/>
          </w:tcPr>
          <w:p>
            <w:pPr/>
            <w:r>
              <w:t xml:space="preserve">A task dragged to Later is still there after a reload</w:t>
            </w:r>
          </w:p>
        </w:tc>
        <w:tc>
          <w:tcPr>
            <w:tcW w:w="1872" w:type="dxa"/>
          </w:tcPr>
          <w:p>
            <w:pPr/>
            <w:r>
              <w:t xml:space="preserve">M</w:t>
            </w:r>
          </w:p>
        </w:tc>
        <w:tc>
          <w:tcPr>
            <w:tcW w:w="1872" w:type="dxa"/>
          </w:tcPr>
          <w:p>
            <w:pPr/>
            <w:r>
              <w:t xml:space="preserve">Sonnet</w:t>
            </w:r>
          </w:p>
        </w:tc>
      </w:tr>
      <w:tr>
        <w:tc>
          <w:tcPr>
            <w:tcW w:w="1872" w:type="dxa"/>
          </w:tcPr>
          <w:p>
            <w:pPr/>
            <w:r>
              <w:t xml:space="preserve">S7</w:t>
            </w:r>
          </w:p>
        </w:tc>
        <w:tc>
          <w:tcPr>
            <w:tcW w:w="1872" w:type="dxa"/>
          </w:tcPr>
          <w:p>
            <w:pPr/>
            <w:r>
              <w:t xml:space="preserve">Thought dump and clock tiles; local cache for instant load</w:t>
            </w:r>
          </w:p>
        </w:tc>
        <w:tc>
          <w:tcPr>
            <w:tcW w:w="1872" w:type="dxa"/>
          </w:tcPr>
          <w:p>
            <w:pPr/>
            <w:r>
              <w:t xml:space="preserve">The page draws before the network answers</w:t>
            </w:r>
          </w:p>
        </w:tc>
        <w:tc>
          <w:tcPr>
            <w:tcW w:w="1872" w:type="dxa"/>
          </w:tcPr>
          <w:p>
            <w:pPr/>
            <w:r>
              <w:t xml:space="preserve">M</w:t>
            </w:r>
          </w:p>
        </w:tc>
        <w:tc>
          <w:tcPr>
            <w:tcW w:w="1872" w:type="dxa"/>
          </w:tcPr>
          <w:p>
            <w:pPr/>
            <w:r>
              <w:t xml:space="preserve">Sonnet</w:t>
            </w:r>
          </w:p>
        </w:tc>
      </w:tr>
      <w:tr>
        <w:tc>
          <w:tcPr>
            <w:tcW w:w="1872" w:type="dxa"/>
          </w:tcPr>
          <w:p>
            <w:pPr/>
            <w:r>
              <w:t xml:space="preserve">S8</w:t>
            </w:r>
          </w:p>
        </w:tc>
        <w:tc>
          <w:tcPr>
            <w:tcW w:w="1872" w:type="dxa"/>
          </w:tcPr>
          <w:p>
            <w:pPr/>
            <w:r>
              <w:t xml:space="preserve">Upload endpoint and drop-to-upload anywhere on the page</w:t>
            </w:r>
          </w:p>
        </w:tc>
        <w:tc>
          <w:tcPr>
            <w:tcW w:w="1872" w:type="dxa"/>
          </w:tcPr>
          <w:p>
            <w:pPr/>
            <w:r>
              <w:t xml:space="preserve">A dropped PDF appears in a Files tile and downloads intact</w:t>
            </w:r>
          </w:p>
        </w:tc>
        <w:tc>
          <w:tcPr>
            <w:tcW w:w="1872" w:type="dxa"/>
          </w:tcPr>
          <w:p>
            <w:pPr/>
            <w:r>
              <w:t xml:space="preserve">L, split after the PHP endpoint</w:t>
            </w:r>
          </w:p>
        </w:tc>
        <w:tc>
          <w:tcPr>
            <w:tcW w:w="1872" w:type="dxa"/>
          </w:tcPr>
          <w:p>
            <w:pPr/>
            <w:r>
              <w:t xml:space="preserve">Sonnet</w:t>
            </w:r>
          </w:p>
        </w:tc>
      </w:tr>
      <w:tr>
        <w:tc>
          <w:tcPr>
            <w:tcW w:w="1872" w:type="dxa"/>
          </w:tcPr>
          <w:p>
            <w:pPr/>
            <w:r>
              <w:t xml:space="preserve">S9</w:t>
            </w:r>
          </w:p>
        </w:tc>
        <w:tc>
          <w:tcPr>
            <w:tcW w:w="1872" w:type="dxa"/>
          </w:tcPr>
          <w:p>
            <w:pPr/>
            <w:r>
              <w:t xml:space="preserve">File tiles: open, rename, drag between tiles</w:t>
            </w:r>
          </w:p>
        </w:tc>
        <w:tc>
          <w:tcPr>
            <w:tcW w:w="1872" w:type="dxa"/>
          </w:tcPr>
          <w:p>
            <w:pPr/>
            <w:r>
              <w:t xml:space="preserve">Renamed and moved files still open</w:t>
            </w:r>
          </w:p>
        </w:tc>
        <w:tc>
          <w:tcPr>
            <w:tcW w:w="1872" w:type="dxa"/>
          </w:tcPr>
          <w:p>
            <w:pPr/>
            <w:r>
              <w:t xml:space="preserve">M</w:t>
            </w:r>
          </w:p>
        </w:tc>
        <w:tc>
          <w:tcPr>
            <w:tcW w:w="1872" w:type="dxa"/>
          </w:tcPr>
          <w:p>
            <w:pPr/>
            <w:r>
              <w:t xml:space="preserve">Sonnet</w:t>
            </w:r>
          </w:p>
        </w:tc>
      </w:tr>
      <w:tr>
        <w:tc>
          <w:tcPr>
            <w:tcW w:w="1872" w:type="dxa"/>
          </w:tcPr>
          <w:p>
            <w:pPr/>
            <w:r>
              <w:t xml:space="preserve">S10</w:t>
            </w:r>
          </w:p>
        </w:tc>
        <w:tc>
          <w:tcPr>
            <w:tcW w:w="1872" w:type="dxa"/>
          </w:tcPr>
          <w:p>
            <w:pPr/>
            <w:r>
              <w:t xml:space="preserve">Trash: drag tiles, links, tasks or files to delete; restore; purge after 30 days</w:t>
            </w:r>
          </w:p>
        </w:tc>
        <w:tc>
          <w:tcPr>
            <w:tcW w:w="1872" w:type="dxa"/>
          </w:tcPr>
          <w:p>
            <w:pPr/>
            <w:r>
              <w:t xml:space="preserve">A deleted item comes back from the trash</w:t>
            </w:r>
          </w:p>
        </w:tc>
        <w:tc>
          <w:tcPr>
            <w:tcW w:w="1872" w:type="dxa"/>
          </w:tcPr>
          <w:p>
            <w:pPr/>
            <w:r>
              <w:t xml:space="preserve">M</w:t>
            </w:r>
          </w:p>
        </w:tc>
        <w:tc>
          <w:tcPr>
            <w:tcW w:w="1872" w:type="dxa"/>
          </w:tcPr>
          <w:p>
            <w:pPr/>
            <w:r>
              <w:t xml:space="preserve">Sonnet</w:t>
            </w:r>
          </w:p>
        </w:tc>
      </w:tr>
      <w:tr>
        <w:tc>
          <w:tcPr>
            <w:tcW w:w="1872" w:type="dxa"/>
          </w:tcPr>
          <w:p>
            <w:pPr/>
            <w:r>
              <w:t xml:space="preserve">S11</w:t>
            </w:r>
          </w:p>
        </w:tc>
        <w:tc>
          <w:tcPr>
            <w:tcW w:w="1872" w:type="dxa"/>
          </w:tcPr>
          <w:p>
            <w:pPr/>
            <w:r>
              <w:t xml:space="preserve">Countdown tile</w:t>
            </w:r>
          </w:p>
        </w:tc>
        <w:tc>
          <w:tcPr>
            <w:tcW w:w="1872" w:type="dxa"/>
          </w:tcPr>
          <w:p>
            <w:pPr/>
            <w:r>
              <w:t xml:space="preserve">Days left roll over at midnight</w:t>
            </w:r>
          </w:p>
        </w:tc>
        <w:tc>
          <w:tcPr>
            <w:tcW w:w="1872" w:type="dxa"/>
          </w:tcPr>
          <w:p>
            <w:pPr/>
            <w:r>
              <w:t xml:space="preserve">S</w:t>
            </w:r>
          </w:p>
        </w:tc>
        <w:tc>
          <w:tcPr>
            <w:tcW w:w="1872" w:type="dxa"/>
          </w:tcPr>
          <w:p>
            <w:pPr/>
            <w:r>
              <w:t xml:space="preserve">Haiku</w:t>
            </w:r>
          </w:p>
        </w:tc>
      </w:tr>
      <w:tr>
        <w:tc>
          <w:tcPr>
            <w:tcW w:w="1872" w:type="dxa"/>
          </w:tcPr>
          <w:p>
            <w:pPr/>
            <w:r>
              <w:t xml:space="preserve">S12</w:t>
            </w:r>
          </w:p>
        </w:tc>
        <w:tc>
          <w:tcPr>
            <w:tcW w:w="1872" w:type="dxa"/>
          </w:tcPr>
          <w:p>
            <w:pPr/>
            <w:r>
              <w:t xml:space="preserve">Music player tile on your uploaded audio</w:t>
            </w:r>
          </w:p>
        </w:tc>
        <w:tc>
          <w:tcPr>
            <w:tcW w:w="1872" w:type="dxa"/>
          </w:tcPr>
          <w:p>
            <w:pPr/>
            <w:r>
              <w:t xml:space="preserve">The playlist plays, skips and keeps its order</w:t>
            </w:r>
          </w:p>
        </w:tc>
        <w:tc>
          <w:tcPr>
            <w:tcW w:w="1872" w:type="dxa"/>
          </w:tcPr>
          <w:p>
            <w:pPr/>
            <w:r>
              <w:t xml:space="preserve">M</w:t>
            </w:r>
          </w:p>
        </w:tc>
        <w:tc>
          <w:tcPr>
            <w:tcW w:w="1872" w:type="dxa"/>
          </w:tcPr>
          <w:p>
            <w:pPr/>
            <w:r>
              <w:t xml:space="preserve">Sonnet</w:t>
            </w:r>
          </w:p>
        </w:tc>
      </w:tr>
      <w:tr>
        <w:tc>
          <w:tcPr>
            <w:tcW w:w="1872" w:type="dxa"/>
          </w:tcPr>
          <w:p>
            <w:pPr/>
            <w:r>
              <w:t xml:space="preserve">S13</w:t>
            </w:r>
          </w:p>
        </w:tc>
        <w:tc>
          <w:tcPr>
            <w:tcW w:w="1872" w:type="dxa"/>
          </w:tcPr>
          <w:p>
            <w:pPr/>
            <w:r>
              <w:t xml:space="preserve">Colour labels, group headers, tags; dark mode</w:t>
            </w:r>
          </w:p>
        </w:tc>
        <w:tc>
          <w:tcPr>
            <w:tcW w:w="1872" w:type="dxa"/>
          </w:tcPr>
          <w:p>
            <w:pPr/>
            <w:r>
              <w:t xml:space="preserve">Colours and tags survive a reload</w:t>
            </w:r>
          </w:p>
        </w:tc>
        <w:tc>
          <w:tcPr>
            <w:tcW w:w="1872" w:type="dxa"/>
          </w:tcPr>
          <w:p>
            <w:pPr/>
            <w:r>
              <w:t xml:space="preserve">M</w:t>
            </w:r>
          </w:p>
        </w:tc>
        <w:tc>
          <w:tcPr>
            <w:tcW w:w="1872" w:type="dxa"/>
          </w:tcPr>
          <w:p>
            <w:pPr/>
            <w:r>
              <w:t xml:space="preserve">Sonnet</w:t>
            </w:r>
          </w:p>
        </w:tc>
      </w:tr>
      <w:tr>
        <w:tc>
          <w:tcPr>
            <w:tcW w:w="1872" w:type="dxa"/>
          </w:tcPr>
          <w:p>
            <w:pPr/>
            <w:r>
              <w:t xml:space="preserve">S14</w:t>
            </w:r>
          </w:p>
        </w:tc>
        <w:tc>
          <w:tcPr>
            <w:tcW w:w="1872" w:type="dxa"/>
          </w:tcPr>
          <w:p>
            <w:pPr/>
            <w:r>
              <w:t xml:space="preserve">Undo (Ctrl+Z) for recent changes</w:t>
            </w:r>
          </w:p>
        </w:tc>
        <w:tc>
          <w:tcPr>
            <w:tcW w:w="1872" w:type="dxa"/>
          </w:tcPr>
          <w:p>
            <w:pPr/>
            <w:r>
              <w:t xml:space="preserve">Undo reverses a move, a resize and a delete</w:t>
            </w:r>
          </w:p>
        </w:tc>
        <w:tc>
          <w:tcPr>
            <w:tcW w:w="1872" w:type="dxa"/>
          </w:tcPr>
          <w:p>
            <w:pPr/>
            <w:r>
              <w:t xml:space="preserve">M</w:t>
            </w:r>
          </w:p>
        </w:tc>
        <w:tc>
          <w:tcPr>
            <w:tcW w:w="1872" w:type="dxa"/>
          </w:tcPr>
          <w:p>
            <w:pPr/>
            <w:r>
              <w:t xml:space="preserve">Sonnet</w:t>
            </w:r>
          </w:p>
        </w:tc>
      </w:tr>
      <w:tr>
        <w:tc>
          <w:tcPr>
            <w:tcW w:w="1872" w:type="dxa"/>
          </w:tcPr>
          <w:p>
            <w:pPr/>
            <w:r>
              <w:t xml:space="preserve">S15+</w:t>
            </w:r>
          </w:p>
        </w:tc>
        <w:tc>
          <w:tcPr>
            <w:tcW w:w="1872" w:type="dxa"/>
          </w:tcPr>
          <w:p>
            <w:pPr/>
            <w:r>
              <w:t xml:space="preserve">Phase 5 extras, one per session: search, phone layout, backup export, shared items, previews, chunked upload</w:t>
            </w:r>
          </w:p>
        </w:tc>
        <w:tc>
          <w:tcPr>
            <w:tcW w:w="1872" w:type="dxa"/>
          </w:tcPr>
          <w:p>
            <w:pPr/>
            <w:r>
              <w:t xml:space="preserve">Each extra works on its own</w:t>
            </w:r>
          </w:p>
        </w:tc>
        <w:tc>
          <w:tcPr>
            <w:tcW w:w="1872" w:type="dxa"/>
          </w:tcPr>
          <w:p>
            <w:pPr/>
            <w:r>
              <w:t xml:space="preserve">S or M each</w:t>
            </w:r>
          </w:p>
        </w:tc>
        <w:tc>
          <w:tcPr>
            <w:tcW w:w="1872" w:type="dxa"/>
          </w:tcPr>
          <w:p>
            <w:pPr/>
            <w:r>
              <w:t xml:space="preserve">Sonnet</w:t>
            </w:r>
          </w:p>
        </w:tc>
      </w:tr>
    </w:tbl>
    <w:p>
      <w:pPr/>
      <w:r>
        <w:t xml:space="preserve">S0 to S7 is the MVP; stop there for the one-week gate before starting S8.</w:t>
      </w:r>
    </w:p>
    <w:p>
      <w:pPr>
        <w:pStyle w:val="Heading2"/>
      </w:pPr>
      <w:r>
        <w:t xml:space="preserve">Working with Claude on a Pro plan</w:t>
      </w:r>
    </w:p>
    <w:p>
      <w:pPr/>
      <w:r>
        <w:t xml:space="preserve">Build in </w:t>
      </w:r>
      <w:r>
        <w:rPr>
          <w:b/>
        </w:rPr>
        <w:t xml:space="preserve">Claude Code</w:t>
      </w:r>
      <w:r>
        <w:t xml:space="preserve"> with </w:t>
      </w:r>
      <w:r>
        <w:rPr>
          <w:b/>
        </w:rPr>
        <w:t xml:space="preserve">Sonnet</w:t>
      </w:r>
      <w:r>
        <w:t xml:space="preserve">, starting each stage in </w:t>
      </w:r>
      <w:r>
        <w:rPr>
          <w:b/>
        </w:rPr>
        <w:t xml:space="preserve">plan mode</w:t>
      </w:r>
      <w:r>
        <w:t xml:space="preserve">. Pro usage is shared between the Claude apps and Claude Code and is measured over a five-hour window plus a weekly limit, so the habits below stretch it furthest.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Use</w:t>
            </w:r>
          </w:p>
        </w:tc>
        <w:tc>
          <w:tcPr>
            <w:tcW w:w="3120" w:type="dxa"/>
            <w:shd w:val="clear" w:color="auto" w:fill="F2F2F2"/>
          </w:tcPr>
          <w:p>
            <w:pPr/>
            <w:r>
              <w:t xml:space="preserve">For</w:t>
            </w:r>
          </w:p>
        </w:tc>
        <w:tc>
          <w:tcPr>
            <w:tcW w:w="3120" w:type="dxa"/>
            <w:shd w:val="clear" w:color="auto" w:fill="F2F2F2"/>
          </w:tcPr>
          <w:p>
            <w:pPr/>
            <w:r>
              <w:t xml:space="preserve">Why it saves usage</w:t>
            </w:r>
          </w:p>
        </w:tc>
      </w:tr>
      <w:tr>
        <w:tc>
          <w:tcPr>
            <w:tcW w:w="3120" w:type="dxa"/>
          </w:tcPr>
          <w:p>
            <w:pPr/>
            <w:r>
              <w:t xml:space="preserve">Claude Code in your project folder</w:t>
            </w:r>
          </w:p>
        </w:tc>
        <w:tc>
          <w:tcPr>
            <w:tcW w:w="3120" w:type="dxa"/>
          </w:tcPr>
          <w:p>
            <w:pPr/>
            <w:r>
              <w:t xml:space="preserve">Every build stage</w:t>
            </w:r>
          </w:p>
        </w:tc>
        <w:tc>
          <w:tcPr>
            <w:tcW w:w="3120" w:type="dxa"/>
          </w:tcPr>
          <w:p>
            <w:pPr/>
            <w:r>
              <w:t xml:space="preserve">Claude reads and edits files by path instead of you pasting whole files into a chat</w:t>
            </w:r>
          </w:p>
        </w:tc>
      </w:tr>
      <w:tr>
        <w:tc>
          <w:tcPr>
            <w:tcW w:w="3120" w:type="dxa"/>
          </w:tcPr>
          <w:p>
            <w:pPr/>
            <w:r>
              <w:t xml:space="preserve">Sonnet</w:t>
            </w:r>
          </w:p>
        </w:tc>
        <w:tc>
          <w:tcPr>
            <w:tcW w:w="3120" w:type="dxa"/>
          </w:tcPr>
          <w:p>
            <w:pPr/>
            <w:r>
              <w:t xml:space="preserve">Most stages</w:t>
            </w:r>
          </w:p>
        </w:tc>
        <w:tc>
          <w:tcPr>
            <w:tcW w:w="3120" w:type="dxa"/>
          </w:tcPr>
          <w:p>
            <w:pPr/>
            <w:r>
              <w:t xml:space="preserve">Handles most coding well and costs less than Opus</w:t>
            </w:r>
          </w:p>
        </w:tc>
      </w:tr>
      <w:tr>
        <w:tc>
          <w:tcPr>
            <w:tcW w:w="3120" w:type="dxa"/>
          </w:tcPr>
          <w:p>
            <w:pPr/>
            <w:r>
              <w:t xml:space="preserve">Opus, if your plan offers it</w:t>
            </w:r>
          </w:p>
        </w:tc>
        <w:tc>
          <w:tcPr>
            <w:tcW w:w="3120" w:type="dxa"/>
          </w:tcPr>
          <w:p>
            <w:pPr/>
            <w:r>
              <w:t xml:space="preserve">Only when stuck, or for a wide change</w:t>
            </w:r>
          </w:p>
        </w:tc>
        <w:tc>
          <w:tcPr>
            <w:tcW w:w="3120" w:type="dxa"/>
          </w:tcPr>
          <w:p>
            <w:pPr/>
            <w:r>
              <w:t xml:space="preserve">Uses up a limit fastest</w:t>
            </w:r>
          </w:p>
        </w:tc>
      </w:tr>
      <w:tr>
        <w:tc>
          <w:tcPr>
            <w:tcW w:w="3120" w:type="dxa"/>
          </w:tcPr>
          <w:p>
            <w:pPr/>
            <w:r>
              <w:t xml:space="preserve">Haiku</w:t>
            </w:r>
          </w:p>
        </w:tc>
        <w:tc>
          <w:tcPr>
            <w:tcW w:w="3120" w:type="dxa"/>
          </w:tcPr>
          <w:p>
            <w:pPr/>
            <w:r>
              <w:t xml:space="preserve">Small mechanical work (S11, quick fixes)</w:t>
            </w:r>
          </w:p>
        </w:tc>
        <w:tc>
          <w:tcPr>
            <w:tcW w:w="3120" w:type="dxa"/>
          </w:tcPr>
          <w:p>
            <w:pPr/>
            <w:r>
              <w:t xml:space="preserve">The lightest model</w:t>
            </w:r>
          </w:p>
        </w:tc>
      </w:tr>
      <w:tr>
        <w:tc>
          <w:tcPr>
            <w:tcW w:w="3120" w:type="dxa"/>
          </w:tcPr>
          <w:p>
            <w:pPr/>
            <w:r>
              <w:t xml:space="preserve">Plan mode (Shift+Tab)</w:t>
            </w:r>
          </w:p>
        </w:tc>
        <w:tc>
          <w:tcPr>
            <w:tcW w:w="3120" w:type="dxa"/>
          </w:tcPr>
          <w:p>
            <w:pPr/>
            <w:r>
              <w:t xml:space="preserve">The start of each stage</w:t>
            </w:r>
          </w:p>
        </w:tc>
        <w:tc>
          <w:tcPr>
            <w:tcW w:w="3120" w:type="dxa"/>
          </w:tcPr>
          <w:p>
            <w:pPr/>
            <w:r>
              <w:t xml:space="preserve">A plan costs a few hundred tokens; a wrong 400-line change costs thousands</w:t>
            </w:r>
          </w:p>
        </w:tc>
      </w:tr>
      <w:tr>
        <w:tc>
          <w:tcPr>
            <w:tcW w:w="3120" w:type="dxa"/>
          </w:tcPr>
          <w:p>
            <w:pPr/>
            <w:r>
              <w:t xml:space="preserve">Chat or Cowork</w:t>
            </w:r>
          </w:p>
        </w:tc>
        <w:tc>
          <w:tcPr>
            <w:tcW w:w="3120" w:type="dxa"/>
          </w:tcPr>
          <w:p>
            <w:pPr/>
            <w:r>
              <w:t xml:space="preserve">Planning and this doc</w:t>
            </w:r>
          </w:p>
        </w:tc>
        <w:tc>
          <w:tcPr>
            <w:tcW w:w="3120" w:type="dxa"/>
          </w:tcPr>
          <w:p>
            <w:pPr/>
            <w:r>
              <w:t xml:space="preserve">Keeps design talk out of coding sessions</w:t>
            </w:r>
          </w:p>
        </w:tc>
      </w:tr>
    </w:tbl>
    <w:p>
      <w:pPr/>
      <w:r>
        <w:t xml:space="preserve">Each session:</w:t>
      </w:r>
    </w:p>
    <w:p>
      <w:pPr>
        <w:pStyle w:val="ListParagraph"/>
        <w:numPr>
          <w:ilvl w:val="0"/>
          <w:numId w:val="3"/>
        </w:numPr>
      </w:pPr>
      <w:r>
        <w:t xml:space="preserve">Start clean with /clear, then say: "Read CLAUDE.md, then do stage S5" and paste only that stage's row, never the whole roadmap.</w:t>
      </w:r>
    </w:p>
    <w:p>
      <w:pPr>
        <w:pStyle w:val="ListParagraph"/>
        <w:numPr>
          <w:ilvl w:val="0"/>
          <w:numId w:val="3"/>
        </w:numPr>
      </w:pPr>
      <w:r>
        <w:t xml:space="preserve">Point at files by path ("edit public/js/todo.js") rather than pasting them.</w:t>
      </w:r>
    </w:p>
    <w:p>
      <w:pPr>
        <w:pStyle w:val="ListParagraph"/>
        <w:numPr>
          <w:ilvl w:val="0"/>
          <w:numId w:val="3"/>
        </w:numPr>
      </w:pPr>
      <w:r>
        <w:t xml:space="preserve">Test the stage's "Done when" before moving on. Press Esc the moment Claude heads the wrong way; /rewind undoes it.</w:t>
      </w:r>
    </w:p>
    <w:p>
      <w:pPr>
        <w:pStyle w:val="ListParagraph"/>
        <w:numPr>
          <w:ilvl w:val="0"/>
          <w:numId w:val="3"/>
        </w:numPr>
      </w:pPr>
      <w:r>
        <w:t xml:space="preserve">End by asking Claude to update CLAUDE.md with what was built and what's next, then /clear.</w:t>
      </w:r>
    </w:p>
    <w:p>
      <w:pPr>
        <w:pStyle w:val="ListParagraph"/>
        <w:numPr>
          <w:ilvl w:val="0"/>
          <w:numId w:val="3"/>
        </w:numPr>
      </w:pPr>
      <w:r>
        <w:t xml:space="preserve">Keep CLAUDE.md under about 200 lines, since it is sent with every turn.</w:t>
      </w:r>
    </w:p>
    <w:p>
      <w:pPr>
        <w:pStyle w:val="ListParagraph"/>
        <w:numPr>
          <w:ilvl w:val="0"/>
          <w:numId w:val="3"/>
        </w:numPr>
      </w:pPr>
      <w:r>
        <w:t xml:space="preserve">Check /usage before an L stage, and lower /effort for small ones.</w:t>
      </w:r>
    </w:p>
    <w:p>
      <w:pPr>
        <w:pStyle w:val="Heading2"/>
      </w:pPr>
      <w:r>
        <w:t xml:space="preserve">Data model</w:t>
      </w:r>
    </w:p>
    <w:p>
      <w:pPr/>
      <w:r>
        <w:t xml:space="preserve">Seven MySQL tables hold everything. Each change touches one row, so moving a tile never rewrites a task you just ticked.</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Table</w:t>
            </w:r>
          </w:p>
        </w:tc>
        <w:tc>
          <w:tcPr>
            <w:tcW w:w="3120" w:type="dxa"/>
            <w:shd w:val="clear" w:color="auto" w:fill="F2F2F2"/>
          </w:tcPr>
          <w:p>
            <w:pPr/>
            <w:r>
              <w:t xml:space="preserve">Holds</w:t>
            </w:r>
          </w:p>
        </w:tc>
        <w:tc>
          <w:tcPr>
            <w:tcW w:w="3120" w:type="dxa"/>
            <w:shd w:val="clear" w:color="auto" w:fill="F2F2F2"/>
          </w:tcPr>
          <w:p>
            <w:pPr/>
            <w:r>
              <w:t xml:space="preserve">Main columns</w:t>
            </w:r>
          </w:p>
        </w:tc>
      </w:tr>
      <w:tr>
        <w:tc>
          <w:tcPr>
            <w:tcW w:w="3120" w:type="dxa"/>
          </w:tcPr>
          <w:p>
            <w:pPr/>
            <w:r>
              <w:t xml:space="preserve">scenarios</w:t>
            </w:r>
          </w:p>
        </w:tc>
        <w:tc>
          <w:tcPr>
            <w:tcW w:w="3120" w:type="dxa"/>
          </w:tcPr>
          <w:p>
            <w:pPr/>
            <w:r>
              <w:t xml:space="preserve">Work, Idea, PhD and any you add</w:t>
            </w:r>
          </w:p>
        </w:tc>
        <w:tc>
          <w:tcPr>
            <w:tcW w:w="3120" w:type="dxa"/>
          </w:tcPr>
          <w:p>
            <w:pPr/>
            <w:r>
              <w:t xml:space="preserve">name, position</w:t>
            </w:r>
          </w:p>
        </w:tc>
      </w:tr>
      <w:tr>
        <w:tc>
          <w:tcPr>
            <w:tcW w:w="3120" w:type="dxa"/>
          </w:tcPr>
          <w:p>
            <w:pPr/>
            <w:r>
              <w:t xml:space="preserve">tiles</w:t>
            </w:r>
          </w:p>
        </w:tc>
        <w:tc>
          <w:tcPr>
            <w:tcW w:w="3120" w:type="dxa"/>
          </w:tcPr>
          <w:p>
            <w:pPr/>
            <w:r>
              <w:t xml:space="preserve">Each tile on a scenario's grid</w:t>
            </w:r>
          </w:p>
        </w:tc>
        <w:tc>
          <w:tcPr>
            <w:tcW w:w="3120" w:type="dxa"/>
          </w:tcPr>
          <w:p>
            <w:pPr/>
            <w:r>
              <w:t xml:space="preserve">scenario, type, x, y, width, height, title, colour, settings (JSON)</w:t>
            </w:r>
          </w:p>
        </w:tc>
      </w:tr>
      <w:tr>
        <w:tc>
          <w:tcPr>
            <w:tcW w:w="3120" w:type="dxa"/>
          </w:tcPr>
          <w:p>
            <w:pPr/>
            <w:r>
              <w:t xml:space="preserve">links</w:t>
            </w:r>
          </w:p>
        </w:tc>
        <w:tc>
          <w:tcPr>
            <w:tcW w:w="3120" w:type="dxa"/>
          </w:tcPr>
          <w:p>
            <w:pPr/>
            <w:r>
              <w:t xml:space="preserve">Toolbox link cards</w:t>
            </w:r>
          </w:p>
        </w:tc>
        <w:tc>
          <w:tcPr>
            <w:tcW w:w="3120" w:type="dxa"/>
          </w:tcPr>
          <w:p>
            <w:pPr/>
            <w:r>
              <w:t xml:space="preserve">tile, name, URL, icon, position</w:t>
            </w:r>
          </w:p>
        </w:tc>
      </w:tr>
      <w:tr>
        <w:tc>
          <w:tcPr>
            <w:tcW w:w="3120" w:type="dxa"/>
          </w:tcPr>
          <w:p>
            <w:pPr/>
            <w:r>
              <w:t xml:space="preserve">tasks</w:t>
            </w:r>
          </w:p>
        </w:tc>
        <w:tc>
          <w:tcPr>
            <w:tcW w:w="3120" w:type="dxa"/>
          </w:tcPr>
          <w:p>
            <w:pPr/>
            <w:r>
              <w:t xml:space="preserve">To-do items</w:t>
            </w:r>
          </w:p>
        </w:tc>
        <w:tc>
          <w:tcPr>
            <w:tcW w:w="3120" w:type="dxa"/>
          </w:tcPr>
          <w:p>
            <w:pPr/>
            <w:r>
              <w:t xml:space="preserve">tile, bucket, text, position, done at</w:t>
            </w:r>
          </w:p>
        </w:tc>
      </w:tr>
      <w:tr>
        <w:tc>
          <w:tcPr>
            <w:tcW w:w="3120" w:type="dxa"/>
          </w:tcPr>
          <w:p>
            <w:pPr/>
            <w:r>
              <w:t xml:space="preserve">files</w:t>
            </w:r>
          </w:p>
        </w:tc>
        <w:tc>
          <w:tcPr>
            <w:tcW w:w="3120" w:type="dxa"/>
          </w:tcPr>
          <w:p>
            <w:pPr/>
            <w:r>
              <w:t xml:space="preserve">Uploaded file records</w:t>
            </w:r>
          </w:p>
        </w:tc>
        <w:tc>
          <w:tcPr>
            <w:tcW w:w="3120" w:type="dxa"/>
          </w:tcPr>
          <w:p>
            <w:pPr/>
            <w:r>
              <w:t xml:space="preserve">tile, original name, stored name, size, type, tags</w:t>
            </w:r>
          </w:p>
        </w:tc>
      </w:tr>
      <w:tr>
        <w:tc>
          <w:tcPr>
            <w:tcW w:w="3120" w:type="dxa"/>
          </w:tcPr>
          <w:p>
            <w:pPr/>
            <w:r>
              <w:t xml:space="preserve">thoughts</w:t>
            </w:r>
          </w:p>
        </w:tc>
        <w:tc>
          <w:tcPr>
            <w:tcW w:w="3120" w:type="dxa"/>
          </w:tcPr>
          <w:p>
            <w:pPr/>
            <w:r>
              <w:t xml:space="preserve">Thought dump entries</w:t>
            </w:r>
          </w:p>
        </w:tc>
        <w:tc>
          <w:tcPr>
            <w:tcW w:w="3120" w:type="dxa"/>
          </w:tcPr>
          <w:p>
            <w:pPr/>
            <w:r>
              <w:t xml:space="preserve">scenario, text, created at</w:t>
            </w:r>
          </w:p>
        </w:tc>
      </w:tr>
      <w:tr>
        <w:tc>
          <w:tcPr>
            <w:tcW w:w="3120" w:type="dxa"/>
          </w:tcPr>
          <w:p>
            <w:pPr/>
            <w:r>
              <w:t xml:space="preserve">settings</w:t>
            </w:r>
          </w:p>
        </w:tc>
        <w:tc>
          <w:tcPr>
            <w:tcW w:w="3120" w:type="dxa"/>
          </w:tcPr>
          <w:p>
            <w:pPr/>
            <w:r>
              <w:t xml:space="preserve">Page-wide preferences</w:t>
            </w:r>
          </w:p>
        </w:tc>
        <w:tc>
          <w:tcPr>
            <w:tcW w:w="3120" w:type="dxa"/>
          </w:tcPr>
          <w:p>
            <w:pPr/>
            <w:r>
              <w:t xml:space="preserve">key, value</w:t>
            </w:r>
          </w:p>
        </w:tc>
      </w:tr>
    </w:tbl>
    <w:p>
      <w:pPr/>
      <w:r>
        <w:t xml:space="preserve">Every table except settings also has an ID, created and updated times, and a deleted time that marks an item as in the trash. Countdown dates and playlist order live in a tile's settings. Stage S1 writes all of this as one schema.sql file you run in phpMyAdmin.</w:t>
      </w:r>
    </w:p>
    <w:p>
      <w:pPr>
        <w:pStyle w:val="Heading2"/>
      </w:pPr>
      <w:r>
        <w:t xml:space="preserve">Before coding: your decisions and setup</w:t>
      </w:r>
    </w:p>
    <w:p>
      <w:pPr/>
      <w:r>
        <w:t xml:space="preserve">Seven decisions shape the build. Each has a recommended default, so a quick "yes to all" works; change any row you disagree with.</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Decision</w:t>
            </w:r>
          </w:p>
        </w:tc>
        <w:tc>
          <w:tcPr>
            <w:tcW w:w="3120" w:type="dxa"/>
            <w:shd w:val="clear" w:color="auto" w:fill="F2F2F2"/>
          </w:tcPr>
          <w:p>
            <w:pPr/>
            <w:r>
              <w:t xml:space="preserve">Recommended</w:t>
            </w:r>
          </w:p>
        </w:tc>
        <w:tc>
          <w:tcPr>
            <w:tcW w:w="3120" w:type="dxa"/>
            <w:shd w:val="clear" w:color="auto" w:fill="F2F2F2"/>
          </w:tcPr>
          <w:p>
            <w:pPr/>
            <w:r>
              <w:t xml:space="preserve">Alternative</w:t>
            </w:r>
          </w:p>
        </w:tc>
      </w:tr>
      <w:tr>
        <w:tc>
          <w:tcPr>
            <w:tcW w:w="3120" w:type="dxa"/>
          </w:tcPr>
          <w:p>
            <w:pPr/>
            <w:r>
              <w:t xml:space="preserve">URL</w:t>
            </w:r>
          </w:p>
        </w:tc>
        <w:tc>
          <w:tcPr>
            <w:tcW w:w="3120" w:type="dxa"/>
          </w:tcPr>
          <w:p>
            <w:pPr/>
            <w:r>
              <w:t xml:space="preserve">francistsoi.com/home</w:t>
            </w:r>
          </w:p>
        </w:tc>
        <w:tc>
          <w:tcPr>
            <w:tcW w:w="3120" w:type="dxa"/>
          </w:tcPr>
          <w:p>
            <w:pPr/>
            <w:r>
              <w:t xml:space="preserve">A subdomain such as home.francistsoi.com</w:t>
            </w:r>
          </w:p>
        </w:tc>
      </w:tr>
      <w:tr>
        <w:tc>
          <w:tcPr>
            <w:tcW w:w="3120" w:type="dxa"/>
          </w:tcPr>
          <w:p>
            <w:pPr/>
            <w:r>
              <w:t xml:space="preserve">Storage</w:t>
            </w:r>
          </w:p>
        </w:tc>
        <w:tc>
          <w:tcPr>
            <w:tcW w:w="3120" w:type="dxa"/>
          </w:tcPr>
          <w:p>
            <w:pPr/>
            <w:r>
              <w:t xml:space="preserve">MySQL, managed in phpMyAdmin</w:t>
            </w:r>
          </w:p>
        </w:tc>
        <w:tc>
          <w:tcPr>
            <w:tcW w:w="3120" w:type="dxa"/>
          </w:tcPr>
          <w:p>
            <w:pPr/>
            <w:r>
              <w:t xml:space="preserve">JSON Vault bins</w:t>
            </w:r>
          </w:p>
        </w:tc>
      </w:tr>
      <w:tr>
        <w:tc>
          <w:tcPr>
            <w:tcW w:w="3120" w:type="dxa"/>
          </w:tcPr>
          <w:p>
            <w:pPr/>
            <w:r>
              <w:t xml:space="preserve">Music source</w:t>
            </w:r>
          </w:p>
        </w:tc>
        <w:tc>
          <w:tcPr>
            <w:tcW w:w="3120" w:type="dxa"/>
          </w:tcPr>
          <w:p>
            <w:pPr/>
            <w:r>
              <w:t xml:space="preserve">Your own uploaded audio files</w:t>
            </w:r>
          </w:p>
        </w:tc>
        <w:tc>
          <w:tcPr>
            <w:tcW w:w="3120" w:type="dxa"/>
          </w:tcPr>
          <w:p>
            <w:pPr/>
            <w:r>
              <w:t xml:space="preserve">Spotify or YouTube embeds, run by their player rather than yours</w:t>
            </w:r>
          </w:p>
        </w:tc>
      </w:tr>
      <w:tr>
        <w:tc>
          <w:tcPr>
            <w:tcW w:w="3120" w:type="dxa"/>
          </w:tcPr>
          <w:p>
            <w:pPr/>
            <w:r>
              <w:t xml:space="preserve">Devices for v1</w:t>
            </w:r>
          </w:p>
        </w:tc>
        <w:tc>
          <w:tcPr>
            <w:tcW w:w="3120" w:type="dxa"/>
          </w:tcPr>
          <w:p>
            <w:pPr/>
            <w:r>
              <w:t xml:space="preserve">Desktop and laptop; phone in Phase 5</w:t>
            </w:r>
          </w:p>
        </w:tc>
        <w:tc>
          <w:tcPr>
            <w:tcW w:w="3120" w:type="dxa"/>
          </w:tcPr>
          <w:p>
            <w:pPr/>
            <w:r>
              <w:t xml:space="preserve">Phone from day one, which adds touch-drag work to S3 to S6</w:t>
            </w:r>
          </w:p>
        </w:tc>
      </w:tr>
      <w:tr>
        <w:tc>
          <w:tcPr>
            <w:tcW w:w="3120" w:type="dxa"/>
          </w:tcPr>
          <w:p>
            <w:pPr/>
            <w:r>
              <w:t xml:space="preserve">To-do buckets</w:t>
            </w:r>
          </w:p>
        </w:tc>
        <w:tc>
          <w:tcPr>
            <w:tcW w:w="3120" w:type="dxa"/>
          </w:tcPr>
          <w:p>
            <w:pPr/>
            <w:r>
              <w:t xml:space="preserve">Your four as defaults, renamable, more can be added</w:t>
            </w:r>
          </w:p>
        </w:tc>
        <w:tc>
          <w:tcPr>
            <w:tcW w:w="3120" w:type="dxa"/>
          </w:tcPr>
          <w:p>
            <w:pPr/>
            <w:r>
              <w:t xml:space="preserve">A fixed set of four</w:t>
            </w:r>
          </w:p>
        </w:tc>
      </w:tr>
      <w:tr>
        <w:tc>
          <w:tcPr>
            <w:tcW w:w="3120" w:type="dxa"/>
          </w:tcPr>
          <w:p>
            <w:pPr/>
            <w:r>
              <w:t xml:space="preserve">Login</w:t>
            </w:r>
          </w:p>
        </w:tc>
        <w:tc>
          <w:tcPr>
            <w:tcW w:w="3120" w:type="dxa"/>
          </w:tcPr>
          <w:p>
            <w:pPr/>
            <w:r>
              <w:t xml:space="preserve">One passphrase; each device stays signed in for 90 days</w:t>
            </w:r>
          </w:p>
        </w:tc>
        <w:tc>
          <w:tcPr>
            <w:tcW w:w="3120" w:type="dxa"/>
          </w:tcPr>
          <w:p>
            <w:pPr/>
            <w:r>
              <w:t xml:space="preserve">Enter it every session</w:t>
            </w:r>
          </w:p>
        </w:tc>
      </w:tr>
      <w:tr>
        <w:tc>
          <w:tcPr>
            <w:tcW w:w="3120" w:type="dxa"/>
          </w:tcPr>
          <w:p>
            <w:pPr/>
            <w:r>
              <w:t xml:space="preserve">Front-end stack</w:t>
            </w:r>
          </w:p>
        </w:tc>
        <w:tc>
          <w:tcPr>
            <w:tcW w:w="3120" w:type="dxa"/>
          </w:tcPr>
          <w:p>
            <w:pPr/>
            <w:r>
              <w:t xml:space="preserve">Plain JavaScript, GridStack.js, SortableJS</w:t>
            </w:r>
          </w:p>
        </w:tc>
        <w:tc>
          <w:tcPr>
            <w:tcW w:w="3120" w:type="dxa"/>
          </w:tcPr>
          <w:p>
            <w:pPr/>
            <w:r>
              <w:t xml:space="preserve">React with react-grid-layout and dnd-kit: more tooling, a build step, and more files for Claude to read</w:t>
            </w:r>
          </w:p>
        </w:tc>
      </w:tr>
    </w:tbl>
    <w:p>
      <w:pPr/>
      <w:r>
        <w:t xml:space="preserve">Setup for stage S0, all on your side:</w:t>
      </w:r>
    </w:p>
    <w:p>
      <w:pPr>
        <w:pStyle w:val="ListParagraph"/>
        <w:numPr>
          <w:ilvl w:val="0"/>
          <w:numId w:val="4"/>
        </w:numPr>
      </w:pPr>
      <w:r>
        <w:t xml:space="preserve">☐ Check the host: PHP 8 or later, MySQL or MariaDB version, upload_max_filesize, post_max_size, disk quota, and a writable folder outside public_html.</w:t>
      </w:r>
    </w:p>
    <w:p>
      <w:pPr>
        <w:pStyle w:val="ListParagraph"/>
        <w:numPr>
          <w:ilvl w:val="0"/>
          <w:numId w:val="4"/>
        </w:numPr>
      </w:pPr>
      <w:r>
        <w:t xml:space="preserve">☐ In the hosting panel, create a MySQL database and a user with rights on that database only.</w:t>
      </w:r>
    </w:p>
    <w:p>
      <w:pPr>
        <w:pStyle w:val="ListParagraph"/>
        <w:numPr>
          <w:ilvl w:val="0"/>
          <w:numId w:val="4"/>
        </w:numPr>
      </w:pPr>
      <w:r>
        <w:t xml:space="preserve">☐ Put the database name, user and password in the gateway's .env yourself, outside public_html, rather than pasting them into a chat.</w:t>
      </w:r>
    </w:p>
    <w:p>
      <w:pPr>
        <w:pStyle w:val="ListParagraph"/>
        <w:numPr>
          <w:ilvl w:val="0"/>
          <w:numId w:val="4"/>
        </w:numPr>
      </w:pPr>
      <w:r>
        <w:t xml:space="preserve">☐ Choose the login passphrase; you will store only its hash, in S2.</w:t>
      </w:r>
    </w:p>
    <w:p>
      <w:pPr>
        <w:pStyle w:val="ListParagraph"/>
        <w:numPr>
          <w:ilvl w:val="0"/>
          <w:numId w:val="4"/>
        </w:numPr>
      </w:pPr>
      <w:r>
        <w:t xml:space="preserve">☐ Install Claude Code and make an empty project folder for Home Base.</w:t>
      </w:r>
    </w:p>
    <w:p>
      <w:pPr>
        <w:pStyle w:val="Heading2"/>
      </w:pPr>
      <w:r>
        <w:t xml:space="preserve">Risks</w:t>
      </w:r>
    </w:p>
    <w:p>
      <w:pPr/>
      <w:r>
        <w:t xml:space="preserve">The biggest risk in a drag-and-drop page is losing something by accident, so safety nets come before features.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Risk</w:t>
            </w:r>
          </w:p>
        </w:tc>
        <w:tc>
          <w:tcPr>
            <w:tcW w:w="4680" w:type="dxa"/>
            <w:shd w:val="clear" w:color="auto" w:fill="F2F2F2"/>
          </w:tcPr>
          <w:p>
            <w:pPr/>
            <w:r>
              <w:t xml:space="preserve">Mitigation</w:t>
            </w:r>
          </w:p>
        </w:tc>
      </w:tr>
      <w:tr>
        <w:tc>
          <w:tcPr>
            <w:tcW w:w="4680" w:type="dxa"/>
          </w:tcPr>
          <w:p>
            <w:pPr/>
            <w:r>
              <w:t xml:space="preserve">A drag deletes something by mistake</w:t>
            </w:r>
          </w:p>
        </w:tc>
        <w:tc>
          <w:tcPr>
            <w:tcW w:w="4680" w:type="dxa"/>
          </w:tcPr>
          <w:p>
            <w:pPr/>
            <w:r>
              <w:t xml:space="preserve">Trash with 30-day restore, undo for recent changes, and a database export in the Phase 5 backup</w:t>
            </w:r>
          </w:p>
        </w:tc>
      </w:tr>
      <w:tr>
        <w:tc>
          <w:tcPr>
            <w:tcW w:w="4680" w:type="dxa"/>
          </w:tcPr>
          <w:p>
            <w:pPr/>
            <w:r>
              <w:t xml:space="preserve">Two tabs or devices edit at once</w:t>
            </w:r>
          </w:p>
        </w:tc>
        <w:tc>
          <w:tcPr>
            <w:tcW w:w="4680" w:type="dxa"/>
          </w:tcPr>
          <w:p>
            <w:pPr/>
            <w:r>
              <w:t xml:space="preserve">Each change writes one row, so only edits to the very same item collide; re-read on tab focus</w:t>
            </w:r>
          </w:p>
        </w:tc>
      </w:tr>
      <w:tr>
        <w:tc>
          <w:tcPr>
            <w:tcW w:w="4680" w:type="dxa"/>
          </w:tcPr>
          <w:p>
            <w:pPr/>
            <w:r>
              <w:t xml:space="preserve">The page, files or database are exposed online</w:t>
            </w:r>
          </w:p>
        </w:tc>
        <w:tc>
          <w:tcPr>
            <w:tcW w:w="4680" w:type="dxa"/>
          </w:tcPr>
          <w:p>
            <w:pPr/>
            <w:r>
              <w:t xml:space="preserve">Login checked on every request; password and files outside public_html; a database user limited to this one database; HTTPS only</w:t>
            </w:r>
          </w:p>
        </w:tc>
      </w:tr>
      <w:tr>
        <w:tc>
          <w:tcPr>
            <w:tcW w:w="4680" w:type="dxa"/>
          </w:tcPr>
          <w:p>
            <w:pPr/>
            <w:r>
              <w:t xml:space="preserve">Shared-hosting upload limits are too low</w:t>
            </w:r>
          </w:p>
        </w:tc>
        <w:tc>
          <w:tcPr>
            <w:tcW w:w="4680" w:type="dxa"/>
          </w:tcPr>
          <w:p>
            <w:pPr/>
            <w:r>
              <w:t xml:space="preserve">Checked in S0; chunked upload in Phase 5 if needed</w:t>
            </w:r>
          </w:p>
        </w:tc>
      </w:tr>
      <w:tr>
        <w:tc>
          <w:tcPr>
            <w:tcW w:w="4680" w:type="dxa"/>
          </w:tcPr>
          <w:p>
            <w:pPr/>
            <w:r>
              <w:t xml:space="preserve">A usage limit stops Claude mid-stage</w:t>
            </w:r>
          </w:p>
        </w:tc>
        <w:tc>
          <w:tcPr>
            <w:tcW w:w="4680" w:type="dxa"/>
          </w:tcPr>
          <w:p>
            <w:pPr/>
            <w:r>
              <w:t xml:space="preserve">Small stages that each end in a tested state; CLAUDE.md records where you stopped</w:t>
            </w:r>
          </w:p>
        </w:tc>
      </w:tr>
      <w:tr>
        <w:tc>
          <w:tcPr>
            <w:tcW w:w="4680" w:type="dxa"/>
          </w:tcPr>
          <w:p>
            <w:pPr/>
            <w:r>
              <w:t xml:space="preserve">Scope creep stalls the MVP</w:t>
            </w:r>
          </w:p>
        </w:tc>
        <w:tc>
          <w:tcPr>
            <w:tcW w:w="4680" w:type="dxa"/>
          </w:tcPr>
          <w:p>
            <w:pPr/>
            <w:r>
              <w:t xml:space="preserve">Phase gates: S8 does not start before the one-week gate passes</w:t>
            </w:r>
          </w:p>
        </w:tc>
      </w:tr>
      <w:tr>
        <w:tc>
          <w:tcPr>
            <w:tcW w:w="4680" w:type="dxa"/>
          </w:tcPr>
          <w:p>
            <w:pPr/>
            <w:r>
              <w:t xml:space="preserve">A slow start page on shared hosting</w:t>
            </w:r>
          </w:p>
        </w:tc>
        <w:tc>
          <w:tcPr>
            <w:tcW w:w="4680" w:type="dxa"/>
          </w:tcPr>
          <w:p>
            <w:pPr/>
            <w:r>
              <w:t xml:space="preserve">Draw from the local cache first and sync after; static files cached by the browser</w:t>
            </w:r>
          </w:p>
        </w:tc>
      </w:tr>
    </w:tbl>
    <w:p>
      <w:pPr>
        <w:pStyle w:val="Heading2"/>
      </w:pPr>
      <w:r>
        <w:t xml:space="preserve">Sources</w:t>
      </w:r>
    </w:p>
    <w:p>
      <w:pPr>
        <w:pStyle w:val="ListParagraph"/>
        <w:numPr>
          <w:ilvl w:val="0"/>
          <w:numId w:val="5"/>
        </w:numPr>
      </w:pPr>
      <w:hyperlink r:id="rId6" w:history="1">
        <w:r>
          <w:rPr>
            <w:rStyle w:val="Hyperlink"/>
          </w:rPr>
          <w:t xml:space="preserve">Use Claude Code with your Pro or Max plan</w:t>
        </w:r>
      </w:hyperlink>
      <w:r>
        <w:t xml:space="preserve">: usage shared between Claude and Claude Code</w:t>
      </w:r>
    </w:p>
    <w:p>
      <w:pPr>
        <w:pStyle w:val="ListParagraph"/>
        <w:numPr>
          <w:ilvl w:val="0"/>
          <w:numId w:val="5"/>
        </w:numPr>
      </w:pPr>
      <w:hyperlink r:id="rId7" w:history="1">
        <w:r>
          <w:rPr>
            <w:rStyle w:val="Hyperlink"/>
          </w:rPr>
          <w:t xml:space="preserve">Usage limit best practices</w:t>
        </w:r>
      </w:hyperlink>
      <w:r>
        <w:t xml:space="preserve">: five-hour and weekly limits in Settings &gt; Usage</w:t>
      </w:r>
    </w:p>
    <w:p>
      <w:pPr>
        <w:pStyle w:val="ListParagraph"/>
        <w:numPr>
          <w:ilvl w:val="0"/>
          <w:numId w:val="5"/>
        </w:numPr>
      </w:pPr>
      <w:hyperlink r:id="rId8" w:history="1">
        <w:r>
          <w:rPr>
            <w:rStyle w:val="Hyperlink"/>
          </w:rPr>
          <w:t xml:space="preserve">Models, usage, and limits in Claude Code</w:t>
        </w:r>
      </w:hyperlink>
      <w:r>
        <w:t xml:space="preserve">: model choice, plan first, CLAUDE.md size</w:t>
      </w:r>
    </w:p>
    <w:p>
      <w:pPr>
        <w:pStyle w:val="ListParagraph"/>
        <w:numPr>
          <w:ilvl w:val="0"/>
          <w:numId w:val="5"/>
        </w:numPr>
      </w:pPr>
      <w:hyperlink r:id="rId9" w:history="1">
        <w:r>
          <w:rPr>
            <w:rStyle w:val="Hyperlink"/>
          </w:rPr>
          <w:t xml:space="preserve">Manage costs effectively</w:t>
        </w:r>
      </w:hyperlink>
      <w:r>
        <w:t xml:space="preserve">: /clear, plan mode, /effort, /usage</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0"/>
  </w:num>
  <w:num w:numId="5">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hyperlink" Target="https://support.claude.com/en/articles/11145838-use-claude-code-with-your-pro-or-max-plan" TargetMode="External"/><Relationship Id="rId7" Type="http://schemas.openxmlformats.org/officeDocument/2006/relationships/hyperlink" Target="https://support.claude.com/en/articles/9797557-usage-limit-best-practices" TargetMode="External"/><Relationship Id="rId8" Type="http://schemas.openxmlformats.org/officeDocument/2006/relationships/hyperlink" Target="https://support.claude.com/en/articles/14552983-models-usage-and-limits-in-claude-code" TargetMode="External"/><Relationship Id="rId9" Type="http://schemas.openxmlformats.org/officeDocument/2006/relationships/hyperlink" Target="https://code.claude.com/docs/en/costs"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Home Base front page roadmap</dc:title>
  <dc:description>Claude Docs node/55716fac-fb6c@24 docx-w6</dc:description>
  <cp:revision>24</cp:revision>
</cp:coreProperties>
</file>