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BCB" w:rsidRDefault="00D32BCB" w:rsidP="00D32BCB">
      <w:pPr>
        <w:spacing w:after="0"/>
        <w:ind w:left="113"/>
      </w:pPr>
      <w:r>
        <w:tab/>
      </w:r>
      <w:r>
        <w:tab/>
      </w:r>
      <w:r w:rsidR="00931B06">
        <w:tab/>
      </w:r>
      <w:r w:rsidR="00931B06">
        <w:tab/>
      </w:r>
      <w:r>
        <w:rPr>
          <w:noProof/>
        </w:rPr>
        <w:drawing>
          <wp:inline distT="0" distB="0" distL="0" distR="0" wp14:anchorId="6FFF5D5D" wp14:editId="32ADA4AF">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4"/>
                    <a:stretch>
                      <a:fillRect/>
                    </a:stretch>
                  </pic:blipFill>
                  <pic:spPr bwMode="auto">
                    <a:xfrm>
                      <a:off x="0" y="0"/>
                      <a:ext cx="2475865" cy="981075"/>
                    </a:xfrm>
                    <a:prstGeom prst="rect">
                      <a:avLst/>
                    </a:prstGeom>
                  </pic:spPr>
                </pic:pic>
              </a:graphicData>
            </a:graphic>
          </wp:inline>
        </w:drawing>
      </w:r>
      <w:r>
        <w:rPr>
          <w:b/>
          <w:sz w:val="52"/>
        </w:rPr>
        <w:t xml:space="preserve"> </w:t>
      </w:r>
    </w:p>
    <w:p w:rsidR="00D32BCB" w:rsidRDefault="00D32BCB" w:rsidP="00D32BCB">
      <w:pPr>
        <w:spacing w:after="0"/>
        <w:ind w:right="2736"/>
      </w:pPr>
      <w:r>
        <w:rPr>
          <w:sz w:val="24"/>
        </w:rPr>
        <w:t xml:space="preserve"> </w:t>
      </w:r>
      <w:r>
        <w:rPr>
          <w:rFonts w:ascii="Times New Roman" w:eastAsia="Times New Roman" w:hAnsi="Times New Roman" w:cs="Times New Roman"/>
          <w:sz w:val="96"/>
        </w:rPr>
        <w:t xml:space="preserve"> </w:t>
      </w:r>
    </w:p>
    <w:p w:rsidR="00D32BCB" w:rsidRDefault="00D32BCB" w:rsidP="00D32BCB">
      <w:pPr>
        <w:spacing w:after="417"/>
        <w:ind w:left="24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32BCB" w:rsidRDefault="00D32BCB" w:rsidP="00D32BCB">
      <w:pPr>
        <w:spacing w:after="0"/>
        <w:ind w:right="6"/>
        <w:jc w:val="center"/>
      </w:pPr>
      <w:r>
        <w:rPr>
          <w:rFonts w:ascii="Times New Roman" w:eastAsia="Times New Roman" w:hAnsi="Times New Roman" w:cs="Times New Roman"/>
          <w:sz w:val="24"/>
        </w:rPr>
        <w:t xml:space="preserve"> </w:t>
      </w:r>
      <w:bookmarkStart w:id="0" w:name="yui_3_17_2_1_1577142679248_103"/>
      <w:bookmarkEnd w:id="0"/>
      <w:r>
        <w:rPr>
          <w:rFonts w:ascii="Times New Roman" w:eastAsia="Times New Roman" w:hAnsi="Times New Roman" w:cs="Times New Roman"/>
          <w:b/>
          <w:sz w:val="52"/>
        </w:rPr>
        <w:t>Embedded Real Time Operating Systems</w:t>
      </w:r>
    </w:p>
    <w:p w:rsidR="00D32BCB" w:rsidRDefault="00D32BCB" w:rsidP="00D32BCB">
      <w:pPr>
        <w:spacing w:after="0"/>
        <w:ind w:right="6"/>
        <w:jc w:val="center"/>
        <w:rPr>
          <w:rFonts w:ascii="Times New Roman" w:eastAsia="Times New Roman" w:hAnsi="Times New Roman" w:cs="Times New Roman"/>
          <w:b/>
          <w:sz w:val="52"/>
        </w:rPr>
      </w:pPr>
    </w:p>
    <w:p w:rsidR="00D32BCB" w:rsidRDefault="00D32BCB" w:rsidP="00D32BCB">
      <w:pPr>
        <w:pStyle w:val="Heading1"/>
        <w:spacing w:after="104"/>
        <w:ind w:left="2834" w:right="669" w:firstLine="46"/>
        <w:jc w:val="left"/>
        <w:rPr>
          <w:color w:val="ED1C24"/>
        </w:rPr>
      </w:pPr>
      <w:r>
        <w:rPr>
          <w:color w:val="ED1C24"/>
        </w:rPr>
        <w:t xml:space="preserve"> </w:t>
      </w:r>
      <w:r>
        <w:rPr>
          <w:color w:val="ED1C24"/>
        </w:rPr>
        <w:t>ASSIGNMENT - 2</w:t>
      </w:r>
    </w:p>
    <w:p w:rsidR="00D32BCB" w:rsidRDefault="00D32BCB" w:rsidP="00D32BCB">
      <w:pPr>
        <w:spacing w:after="0" w:line="343" w:lineRule="auto"/>
        <w:ind w:left="2580" w:right="2495"/>
        <w:jc w:val="center"/>
        <w:rPr>
          <w:rFonts w:ascii="Times New Roman" w:eastAsia="Times New Roman" w:hAnsi="Times New Roman" w:cs="Times New Roman"/>
          <w:sz w:val="36"/>
        </w:rPr>
      </w:pPr>
      <w:r>
        <w:rPr>
          <w:rFonts w:ascii="Times New Roman" w:eastAsia="Times New Roman" w:hAnsi="Times New Roman" w:cs="Times New Roman"/>
          <w:sz w:val="36"/>
        </w:rPr>
        <w:t xml:space="preserve"> </w:t>
      </w:r>
    </w:p>
    <w:p w:rsidR="00D32BCB" w:rsidRDefault="00D32BCB" w:rsidP="00D32BCB">
      <w:pPr>
        <w:spacing w:after="163"/>
        <w:ind w:left="87"/>
        <w:jc w:val="center"/>
      </w:pPr>
    </w:p>
    <w:p w:rsidR="00D32BCB" w:rsidRDefault="00D32BCB" w:rsidP="00D32BCB">
      <w:pPr>
        <w:spacing w:after="139"/>
        <w:ind w:right="57"/>
        <w:jc w:val="center"/>
      </w:pPr>
      <w:r>
        <w:rPr>
          <w:rFonts w:ascii="Century Gothic" w:eastAsia="Century Gothic" w:hAnsi="Century Gothic" w:cs="Century Gothic"/>
          <w:b/>
          <w:sz w:val="32"/>
        </w:rPr>
        <w:t>FALL 2019</w:t>
      </w:r>
    </w:p>
    <w:p w:rsidR="00D32BCB" w:rsidRDefault="00D32BCB" w:rsidP="00D32BCB">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proofErr w:type="gramStart"/>
      <w:r>
        <w:rPr>
          <w:rFonts w:ascii="Chandas" w:eastAsia="Century" w:hAnsi="Chandas" w:cs="Century"/>
          <w:b/>
          <w:sz w:val="28"/>
        </w:rPr>
        <w:t xml:space="preserve">Takis </w:t>
      </w:r>
      <w:r>
        <w:rPr>
          <w:rFonts w:ascii="Chandas" w:eastAsia="Times New Roman" w:hAnsi="Chandas" w:cs="Times New Roman"/>
          <w:sz w:val="28"/>
        </w:rPr>
        <w:t xml:space="preserve"> </w:t>
      </w:r>
      <w:proofErr w:type="spellStart"/>
      <w:r>
        <w:rPr>
          <w:rFonts w:ascii="Chandas" w:eastAsia="Times New Roman" w:hAnsi="Chandas" w:cs="Times New Roman"/>
          <w:b/>
          <w:bCs/>
          <w:sz w:val="28"/>
        </w:rPr>
        <w:t>Zourntos</w:t>
      </w:r>
      <w:proofErr w:type="spellEnd"/>
      <w:proofErr w:type="gramEnd"/>
    </w:p>
    <w:p w:rsidR="00D32BCB" w:rsidRDefault="00D32BCB" w:rsidP="00D32BCB">
      <w:pPr>
        <w:pStyle w:val="Heading1"/>
        <w:ind w:left="674" w:right="0"/>
      </w:pPr>
      <w:r>
        <w:rPr>
          <w:sz w:val="32"/>
        </w:rPr>
        <w:t>C</w:t>
      </w:r>
      <w:r>
        <w:rPr>
          <w:sz w:val="26"/>
        </w:rPr>
        <w:t>LASS</w:t>
      </w:r>
      <w:r>
        <w:rPr>
          <w:sz w:val="32"/>
        </w:rPr>
        <w:t xml:space="preserve">: </w:t>
      </w:r>
      <w:r>
        <w:t>ESE 3025</w:t>
      </w:r>
    </w:p>
    <w:p w:rsidR="00D32BCB" w:rsidRDefault="00D32BCB" w:rsidP="00D32BCB">
      <w:pPr>
        <w:spacing w:after="0"/>
        <w:ind w:left="18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32BCB" w:rsidRDefault="00D32BCB" w:rsidP="00D32BCB">
      <w:pPr>
        <w:spacing w:after="0"/>
        <w:ind w:left="229"/>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W w:w="930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 w:type="dxa"/>
          <w:left w:w="103" w:type="dxa"/>
          <w:right w:w="115" w:type="dxa"/>
        </w:tblCellMar>
        <w:tblLook w:val="0000" w:firstRow="0" w:lastRow="0" w:firstColumn="0" w:lastColumn="0" w:noHBand="0" w:noVBand="0"/>
      </w:tblPr>
      <w:tblGrid>
        <w:gridCol w:w="3101"/>
        <w:gridCol w:w="1822"/>
        <w:gridCol w:w="4379"/>
      </w:tblGrid>
      <w:tr w:rsidR="00D32BCB" w:rsidTr="00A63B1B">
        <w:trPr>
          <w:trHeight w:val="219"/>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Student Name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D32BCB"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pPr>
            <w:r>
              <w:rPr>
                <w:rFonts w:ascii="Times New Roman" w:eastAsia="Times New Roman" w:hAnsi="Times New Roman" w:cs="Times New Roman"/>
                <w:sz w:val="24"/>
              </w:rPr>
              <w:t xml:space="preserve"> FRANCIS VIJITH A J</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4"/>
              <w:jc w:val="center"/>
            </w:pPr>
            <w:bookmarkStart w:id="1" w:name="_GoBack"/>
            <w:r w:rsidRPr="00931B06">
              <w:rPr>
                <w:rFonts w:ascii="Times New Roman" w:eastAsia="Times New Roman" w:hAnsi="Times New Roman" w:cs="Times New Roman"/>
                <w:sz w:val="24"/>
              </w:rPr>
              <w:t>C0742980</w:t>
            </w:r>
            <w:bookmarkEnd w:id="1"/>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FV</w:t>
            </w:r>
          </w:p>
        </w:tc>
      </w:tr>
      <w:tr w:rsidR="00D32BCB"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VIJAYAPRAKASH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C0744450</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VI</w:t>
            </w:r>
          </w:p>
        </w:tc>
      </w:tr>
      <w:tr w:rsidR="00D32BCB" w:rsidTr="00A63B1B">
        <w:trPr>
          <w:trHeight w:val="468"/>
        </w:trPr>
        <w:tc>
          <w:tcPr>
            <w:tcW w:w="3101"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PRATHYUSHA MUNI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C0743277</w:t>
            </w:r>
          </w:p>
        </w:tc>
        <w:tc>
          <w:tcPr>
            <w:tcW w:w="4379" w:type="dxa"/>
            <w:tcBorders>
              <w:top w:val="single" w:sz="4" w:space="0" w:color="000000"/>
              <w:left w:val="single" w:sz="4" w:space="0" w:color="000000"/>
              <w:bottom w:val="single" w:sz="4" w:space="0" w:color="000000"/>
              <w:right w:val="single" w:sz="4" w:space="0" w:color="000000"/>
            </w:tcBorders>
            <w:shd w:val="clear" w:color="auto" w:fill="auto"/>
          </w:tcPr>
          <w:p w:rsidR="00D32BCB" w:rsidRDefault="00D32BCB" w:rsidP="00A63B1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PM</w:t>
            </w:r>
          </w:p>
        </w:tc>
      </w:tr>
    </w:tbl>
    <w:p w:rsidR="00D32BCB" w:rsidRDefault="00D32BCB" w:rsidP="00D32BCB">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rsidR="00D32BCB" w:rsidRDefault="00D32BCB" w:rsidP="00D32BCB">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rsidR="00D32BCB" w:rsidRDefault="00D32BCB">
      <w:pPr>
        <w:spacing w:before="240" w:after="0" w:line="240" w:lineRule="auto"/>
      </w:pPr>
    </w:p>
    <w:p w:rsidR="00D32BCB" w:rsidRDefault="00D32BCB">
      <w:pPr>
        <w:spacing w:after="0" w:line="240" w:lineRule="auto"/>
      </w:pPr>
      <w:r>
        <w:br w:type="page"/>
      </w:r>
    </w:p>
    <w:p w:rsidR="00033D69" w:rsidRPr="00D32BCB" w:rsidRDefault="00931B06" w:rsidP="00D32BCB">
      <w:pPr>
        <w:spacing w:after="0" w:line="240" w:lineRule="auto"/>
        <w:jc w:val="center"/>
      </w:pPr>
      <w:r>
        <w:rPr>
          <w:rFonts w:eastAsia="Times New Roman" w:cstheme="minorHAnsi"/>
          <w:b/>
          <w:bCs/>
          <w:sz w:val="44"/>
          <w:szCs w:val="44"/>
          <w:lang w:eastAsia="en-CA"/>
        </w:rPr>
        <w:lastRenderedPageBreak/>
        <w:t>Assignment -2</w:t>
      </w:r>
    </w:p>
    <w:p w:rsidR="00033D69" w:rsidRDefault="00931B06" w:rsidP="00D32BCB">
      <w:pPr>
        <w:spacing w:before="240" w:after="0" w:line="240" w:lineRule="auto"/>
        <w:jc w:val="center"/>
        <w:rPr>
          <w:rFonts w:eastAsia="Times New Roman" w:cstheme="minorHAnsi"/>
          <w:b/>
          <w:bCs/>
          <w:sz w:val="44"/>
          <w:szCs w:val="44"/>
          <w:lang w:eastAsia="en-CA"/>
        </w:rPr>
      </w:pPr>
      <w:proofErr w:type="spellStart"/>
      <w:r>
        <w:rPr>
          <w:rFonts w:eastAsia="Times New Roman" w:cstheme="minorHAnsi"/>
          <w:b/>
          <w:bCs/>
          <w:sz w:val="44"/>
          <w:szCs w:val="44"/>
          <w:lang w:eastAsia="en-CA"/>
        </w:rPr>
        <w:t>FreeRTOS</w:t>
      </w:r>
      <w:proofErr w:type="spellEnd"/>
      <w:r>
        <w:rPr>
          <w:rFonts w:eastAsia="Times New Roman" w:cstheme="minorHAnsi"/>
          <w:b/>
          <w:bCs/>
          <w:sz w:val="44"/>
          <w:szCs w:val="44"/>
          <w:lang w:eastAsia="en-CA"/>
        </w:rPr>
        <w:t xml:space="preserve"> </w:t>
      </w:r>
      <w:proofErr w:type="spellStart"/>
      <w:r>
        <w:rPr>
          <w:rFonts w:eastAsia="Times New Roman" w:cstheme="minorHAnsi"/>
          <w:b/>
          <w:bCs/>
          <w:sz w:val="44"/>
          <w:szCs w:val="44"/>
          <w:lang w:eastAsia="en-CA"/>
        </w:rPr>
        <w:t>blinky</w:t>
      </w:r>
      <w:proofErr w:type="spellEnd"/>
    </w:p>
    <w:p w:rsidR="00033D69" w:rsidRDefault="00931B06">
      <w:pPr>
        <w:spacing w:before="240" w:after="0" w:line="240" w:lineRule="auto"/>
        <w:rPr>
          <w:rFonts w:eastAsia="Times New Roman" w:cstheme="minorHAnsi"/>
          <w:bCs/>
          <w:sz w:val="24"/>
          <w:szCs w:val="24"/>
          <w:lang w:eastAsia="en-CA"/>
        </w:rPr>
      </w:pPr>
      <w:r>
        <w:rPr>
          <w:rFonts w:eastAsia="Times New Roman" w:cstheme="minorHAnsi"/>
          <w:b/>
          <w:bCs/>
          <w:sz w:val="24"/>
          <w:szCs w:val="24"/>
          <w:lang w:eastAsia="en-CA"/>
        </w:rPr>
        <w:t xml:space="preserve">Introduction: </w:t>
      </w:r>
    </w:p>
    <w:p w:rsidR="00033D69" w:rsidRDefault="00931B06">
      <w:pPr>
        <w:spacing w:before="240" w:after="0" w:line="240" w:lineRule="auto"/>
        <w:jc w:val="both"/>
        <w:rPr>
          <w:rFonts w:eastAsia="Times New Roman" w:cstheme="minorHAnsi"/>
          <w:bCs/>
          <w:sz w:val="24"/>
          <w:szCs w:val="24"/>
          <w:lang w:eastAsia="en-CA"/>
        </w:rPr>
      </w:pPr>
      <w:proofErr w:type="spellStart"/>
      <w:r>
        <w:rPr>
          <w:rFonts w:eastAsia="Times New Roman" w:cstheme="minorHAnsi"/>
          <w:bCs/>
          <w:sz w:val="24"/>
          <w:szCs w:val="24"/>
          <w:lang w:eastAsia="en-CA"/>
        </w:rPr>
        <w:t>FreeRTOS</w:t>
      </w:r>
      <w:proofErr w:type="spellEnd"/>
      <w:r>
        <w:rPr>
          <w:rFonts w:eastAsia="Times New Roman" w:cstheme="minorHAnsi"/>
          <w:bCs/>
          <w:sz w:val="24"/>
          <w:szCs w:val="24"/>
          <w:lang w:eastAsia="en-CA"/>
        </w:rPr>
        <w:t xml:space="preserve"> is a real time kernel, on which we can build embedded applications to meet their hard-real time applications. It can allow different independent threads of execution to be organized and </w:t>
      </w:r>
      <w:r>
        <w:rPr>
          <w:rFonts w:eastAsia="Times New Roman" w:cstheme="minorHAnsi"/>
          <w:bCs/>
          <w:sz w:val="24"/>
          <w:szCs w:val="24"/>
          <w:lang w:eastAsia="en-CA"/>
        </w:rPr>
        <w:t xml:space="preserve">executed according to their priorities and implement hard-real time applications successfully. The scheduler is one of the key features in </w:t>
      </w:r>
      <w:proofErr w:type="spellStart"/>
      <w:r>
        <w:rPr>
          <w:rFonts w:eastAsia="Times New Roman" w:cstheme="minorHAnsi"/>
          <w:bCs/>
          <w:sz w:val="24"/>
          <w:szCs w:val="24"/>
          <w:lang w:eastAsia="en-CA"/>
        </w:rPr>
        <w:t>FreeRTOS</w:t>
      </w:r>
      <w:proofErr w:type="spellEnd"/>
      <w:r>
        <w:rPr>
          <w:rFonts w:eastAsia="Times New Roman" w:cstheme="minorHAnsi"/>
          <w:bCs/>
          <w:sz w:val="24"/>
          <w:szCs w:val="24"/>
          <w:lang w:eastAsia="en-CA"/>
        </w:rPr>
        <w:t xml:space="preserve"> kernel, that is responsible for deciding which task to be executed at </w:t>
      </w:r>
      <w:proofErr w:type="gramStart"/>
      <w:r>
        <w:rPr>
          <w:rFonts w:eastAsia="Times New Roman" w:cstheme="minorHAnsi"/>
          <w:bCs/>
          <w:sz w:val="24"/>
          <w:szCs w:val="24"/>
          <w:lang w:eastAsia="en-CA"/>
        </w:rPr>
        <w:t>particular time</w:t>
      </w:r>
      <w:proofErr w:type="gramEnd"/>
      <w:r>
        <w:rPr>
          <w:rFonts w:eastAsia="Times New Roman" w:cstheme="minorHAnsi"/>
          <w:bCs/>
          <w:sz w:val="24"/>
          <w:szCs w:val="24"/>
          <w:lang w:eastAsia="en-CA"/>
        </w:rPr>
        <w:t>. It can suspend and re</w:t>
      </w:r>
      <w:r>
        <w:rPr>
          <w:rFonts w:eastAsia="Times New Roman" w:cstheme="minorHAnsi"/>
          <w:bCs/>
          <w:sz w:val="24"/>
          <w:szCs w:val="24"/>
          <w:lang w:eastAsia="en-CA"/>
        </w:rPr>
        <w:t>sume tasks according to their priorities.</w:t>
      </w:r>
    </w:p>
    <w:p w:rsidR="00033D69" w:rsidRDefault="00931B06">
      <w:pPr>
        <w:spacing w:before="240" w:after="0" w:line="240" w:lineRule="auto"/>
        <w:jc w:val="both"/>
        <w:rPr>
          <w:rFonts w:eastAsia="Times New Roman" w:cstheme="minorHAnsi"/>
          <w:bCs/>
          <w:sz w:val="24"/>
          <w:szCs w:val="24"/>
          <w:lang w:eastAsia="en-CA"/>
        </w:rPr>
      </w:pPr>
      <w:r>
        <w:rPr>
          <w:rFonts w:eastAsia="Times New Roman" w:cstheme="minorHAnsi"/>
          <w:bCs/>
          <w:sz w:val="24"/>
          <w:szCs w:val="24"/>
          <w:lang w:eastAsia="en-CA"/>
        </w:rPr>
        <w:t>Here, in the following assignment, we use a demo project ‘</w:t>
      </w:r>
      <w:proofErr w:type="spellStart"/>
      <w:r>
        <w:rPr>
          <w:rFonts w:eastAsia="Times New Roman" w:cstheme="minorHAnsi"/>
          <w:bCs/>
          <w:sz w:val="24"/>
          <w:szCs w:val="24"/>
          <w:lang w:eastAsia="en-CA"/>
        </w:rPr>
        <w:t>FreeRTOS</w:t>
      </w:r>
      <w:proofErr w:type="spellEnd"/>
      <w:r>
        <w:rPr>
          <w:rFonts w:eastAsia="Times New Roman" w:cstheme="minorHAnsi"/>
          <w:bCs/>
          <w:sz w:val="24"/>
          <w:szCs w:val="24"/>
          <w:lang w:eastAsia="en-CA"/>
        </w:rPr>
        <w:t xml:space="preserve"> </w:t>
      </w:r>
      <w:proofErr w:type="spellStart"/>
      <w:r>
        <w:rPr>
          <w:rFonts w:eastAsia="Times New Roman" w:cstheme="minorHAnsi"/>
          <w:bCs/>
          <w:sz w:val="24"/>
          <w:szCs w:val="24"/>
          <w:lang w:eastAsia="en-CA"/>
        </w:rPr>
        <w:t>blinky</w:t>
      </w:r>
      <w:proofErr w:type="spellEnd"/>
      <w:r>
        <w:rPr>
          <w:rFonts w:eastAsia="Times New Roman" w:cstheme="minorHAnsi"/>
          <w:bCs/>
          <w:sz w:val="24"/>
          <w:szCs w:val="24"/>
          <w:lang w:eastAsia="en-CA"/>
        </w:rPr>
        <w:t xml:space="preserve">’ that is already provided with </w:t>
      </w:r>
      <w:proofErr w:type="spellStart"/>
      <w:r>
        <w:rPr>
          <w:rFonts w:eastAsia="Times New Roman" w:cstheme="minorHAnsi"/>
          <w:bCs/>
          <w:sz w:val="24"/>
          <w:szCs w:val="24"/>
          <w:lang w:eastAsia="en-CA"/>
        </w:rPr>
        <w:t>MCUXpresso</w:t>
      </w:r>
      <w:proofErr w:type="spellEnd"/>
      <w:r>
        <w:rPr>
          <w:rFonts w:eastAsia="Times New Roman" w:cstheme="minorHAnsi"/>
          <w:bCs/>
          <w:sz w:val="24"/>
          <w:szCs w:val="24"/>
          <w:lang w:eastAsia="en-CA"/>
        </w:rPr>
        <w:t xml:space="preserve"> IDE, which toggles the red LED light continuously when we launch the code into our LPC 1769 board.</w:t>
      </w:r>
      <w:r>
        <w:rPr>
          <w:rFonts w:eastAsia="Times New Roman" w:cstheme="minorHAnsi"/>
          <w:bCs/>
          <w:sz w:val="24"/>
          <w:szCs w:val="24"/>
          <w:lang w:eastAsia="en-CA"/>
        </w:rPr>
        <w:t xml:space="preserve">  So, we are modifying the </w:t>
      </w:r>
      <w:proofErr w:type="spellStart"/>
      <w:r>
        <w:rPr>
          <w:rFonts w:eastAsia="Times New Roman" w:cstheme="minorHAnsi"/>
          <w:bCs/>
          <w:sz w:val="24"/>
          <w:szCs w:val="24"/>
          <w:lang w:eastAsia="en-CA"/>
        </w:rPr>
        <w:t>FreeRTOS</w:t>
      </w:r>
      <w:proofErr w:type="spellEnd"/>
      <w:r>
        <w:rPr>
          <w:rFonts w:eastAsia="Times New Roman" w:cstheme="minorHAnsi"/>
          <w:bCs/>
          <w:sz w:val="24"/>
          <w:szCs w:val="24"/>
          <w:lang w:eastAsia="en-CA"/>
        </w:rPr>
        <w:t xml:space="preserve"> </w:t>
      </w:r>
      <w:proofErr w:type="spellStart"/>
      <w:r>
        <w:rPr>
          <w:rFonts w:eastAsia="Times New Roman" w:cstheme="minorHAnsi"/>
          <w:bCs/>
          <w:sz w:val="24"/>
          <w:szCs w:val="24"/>
          <w:lang w:eastAsia="en-CA"/>
        </w:rPr>
        <w:t>blinky</w:t>
      </w:r>
      <w:proofErr w:type="spellEnd"/>
      <w:r>
        <w:rPr>
          <w:rFonts w:eastAsia="Times New Roman" w:cstheme="minorHAnsi"/>
          <w:bCs/>
          <w:sz w:val="24"/>
          <w:szCs w:val="24"/>
          <w:lang w:eastAsia="en-CA"/>
        </w:rPr>
        <w:t xml:space="preserve"> to flash red, green and blue colour on LED with appropriate time delay and in same sequence as described.</w:t>
      </w:r>
    </w:p>
    <w:p w:rsidR="00033D69" w:rsidRDefault="00033D69">
      <w:pPr>
        <w:spacing w:before="240" w:after="0" w:line="240" w:lineRule="auto"/>
        <w:rPr>
          <w:rFonts w:eastAsia="Times New Roman" w:cstheme="minorHAnsi"/>
          <w:b/>
          <w:bCs/>
          <w:sz w:val="24"/>
          <w:szCs w:val="24"/>
          <w:lang w:eastAsia="en-CA"/>
        </w:rPr>
      </w:pPr>
    </w:p>
    <w:p w:rsidR="00033D69" w:rsidRDefault="00931B06">
      <w:pPr>
        <w:spacing w:before="240" w:after="0" w:line="240" w:lineRule="auto"/>
        <w:rPr>
          <w:rFonts w:eastAsia="Times New Roman" w:cstheme="minorHAnsi"/>
          <w:b/>
          <w:bCs/>
          <w:sz w:val="24"/>
          <w:szCs w:val="24"/>
          <w:lang w:eastAsia="en-CA"/>
        </w:rPr>
      </w:pPr>
      <w:r>
        <w:rPr>
          <w:rFonts w:eastAsia="Times New Roman" w:cstheme="minorHAnsi"/>
          <w:b/>
          <w:bCs/>
          <w:sz w:val="24"/>
          <w:szCs w:val="24"/>
          <w:lang w:eastAsia="en-CA"/>
        </w:rPr>
        <w:t>Code: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w:t>
      </w:r>
      <w:proofErr w:type="spellStart"/>
      <w:r>
        <w:rPr>
          <w:rFonts w:ascii="Courier New" w:eastAsia="Times New Roman" w:hAnsi="Courier New" w:cs="Courier New"/>
          <w:color w:val="2A00FF"/>
          <w:sz w:val="20"/>
          <w:szCs w:val="20"/>
          <w:lang w:eastAsia="en-CA"/>
        </w:rPr>
        <w:t>board.h</w:t>
      </w:r>
      <w:proofErr w:type="spellEnd"/>
      <w:r>
        <w:rPr>
          <w:rFonts w:ascii="Courier New" w:eastAsia="Times New Roman" w:hAnsi="Courier New" w:cs="Courier New"/>
          <w:color w:val="2A00FF"/>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w:t>
      </w:r>
      <w:proofErr w:type="spellStart"/>
      <w:r>
        <w:rPr>
          <w:rFonts w:ascii="Courier New" w:eastAsia="Times New Roman" w:hAnsi="Courier New" w:cs="Courier New"/>
          <w:color w:val="2A00FF"/>
          <w:sz w:val="20"/>
          <w:szCs w:val="20"/>
          <w:lang w:eastAsia="en-CA"/>
        </w:rPr>
        <w:t>FreeRTOS.h</w:t>
      </w:r>
      <w:proofErr w:type="spellEnd"/>
      <w:r>
        <w:rPr>
          <w:rFonts w:ascii="Courier New" w:eastAsia="Times New Roman" w:hAnsi="Courier New" w:cs="Courier New"/>
          <w:color w:val="2A00FF"/>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#include</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w:t>
      </w:r>
      <w:proofErr w:type="spellStart"/>
      <w:r>
        <w:rPr>
          <w:rFonts w:ascii="Courier New" w:eastAsia="Times New Roman" w:hAnsi="Courier New" w:cs="Courier New"/>
          <w:color w:val="2A00FF"/>
          <w:sz w:val="20"/>
          <w:szCs w:val="20"/>
          <w:lang w:eastAsia="en-CA"/>
        </w:rPr>
        <w:t>task.h</w:t>
      </w:r>
      <w:proofErr w:type="spellEnd"/>
      <w:r>
        <w:rPr>
          <w:rFonts w:ascii="Courier New" w:eastAsia="Times New Roman" w:hAnsi="Courier New" w:cs="Courier New"/>
          <w:color w:val="2A00FF"/>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Sets up system hardware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static</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b/>
          <w:bCs/>
          <w:color w:val="000000"/>
          <w:sz w:val="20"/>
          <w:szCs w:val="20"/>
          <w:lang w:eastAsia="en-CA"/>
        </w:rPr>
        <w:t>prvSetupHardware</w:t>
      </w:r>
      <w:proofErr w:type="spellEnd"/>
      <w:r>
        <w:rPr>
          <w:rFonts w:ascii="Courier New" w:eastAsia="Times New Roman" w:hAnsi="Courier New" w:cs="Courier New"/>
          <w:color w:val="000000"/>
          <w:sz w:val="20"/>
          <w:szCs w:val="20"/>
          <w:lang w:eastAsia="en-CA"/>
        </w:rPr>
        <w:t>(</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SystemCoreClockUpdate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w:t>
      </w:r>
      <w:proofErr w:type="gramStart"/>
      <w:r>
        <w:rPr>
          <w:rFonts w:ascii="Courier New" w:eastAsia="Times New Roman" w:hAnsi="Courier New" w:cs="Courier New"/>
          <w:color w:val="000000"/>
          <w:sz w:val="20"/>
          <w:szCs w:val="20"/>
          <w:lang w:eastAsia="en-CA"/>
        </w:rPr>
        <w:t>Init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Initial LED0 state is off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0,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1,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      </w:t>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2,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lastRenderedPageBreak/>
        <w:t>/* task function for led0*/</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static</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00"/>
          <w:sz w:val="20"/>
          <w:szCs w:val="20"/>
          <w:lang w:eastAsia="en-CA"/>
        </w:rPr>
        <w:t>vLEDTask0</w:t>
      </w:r>
      <w:r>
        <w:rPr>
          <w:rFonts w:ascii="Courier New" w:eastAsia="Times New Roman" w:hAnsi="Courier New" w:cs="Courier New"/>
          <w:color w:val="000000"/>
          <w:sz w:val="20"/>
          <w:szCs w:val="20"/>
          <w:lang w:eastAsia="en-CA"/>
        </w:rPr>
        <w:t>(</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pvPa</w:t>
      </w:r>
      <w:r>
        <w:rPr>
          <w:rFonts w:ascii="Courier New" w:eastAsia="Times New Roman" w:hAnsi="Courier New" w:cs="Courier New"/>
          <w:color w:val="000000"/>
          <w:sz w:val="20"/>
          <w:szCs w:val="20"/>
          <w:lang w:eastAsia="en-CA"/>
        </w:rPr>
        <w:t>rameters</w:t>
      </w:r>
      <w:proofErr w:type="spellEnd"/>
      <w:r>
        <w:rPr>
          <w:rFonts w:ascii="Courier New" w:eastAsia="Times New Roman" w:hAnsi="Courier New" w:cs="Courier New"/>
          <w:color w:val="000000"/>
          <w:sz w:val="20"/>
          <w:szCs w:val="20"/>
          <w:lang w:eastAsia="en-CA"/>
        </w:rPr>
        <w:t>)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 xml:space="preserve">bool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      </w:t>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(1)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0,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true;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0,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*2);</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task function for led1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static</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00"/>
          <w:sz w:val="20"/>
          <w:szCs w:val="20"/>
          <w:lang w:eastAsia="en-CA"/>
        </w:rPr>
        <w:t>vLEDTask1</w:t>
      </w:r>
      <w:r>
        <w:rPr>
          <w:rFonts w:ascii="Courier New" w:eastAsia="Times New Roman" w:hAnsi="Courier New" w:cs="Courier New"/>
          <w:color w:val="000000"/>
          <w:sz w:val="20"/>
          <w:szCs w:val="20"/>
          <w:lang w:eastAsia="en-CA"/>
        </w:rPr>
        <w:t>(</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pvParameters</w:t>
      </w:r>
      <w:proofErr w:type="spellEnd"/>
      <w:r>
        <w:rPr>
          <w:rFonts w:ascii="Courier New" w:eastAsia="Times New Roman" w:hAnsi="Courier New" w:cs="Courier New"/>
          <w:color w:val="000000"/>
          <w:sz w:val="20"/>
          <w:szCs w:val="20"/>
          <w:lang w:eastAsia="en-CA"/>
        </w:rPr>
        <w:t>)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 xml:space="preserve">bool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(1) {</w:t>
      </w:r>
    </w:p>
    <w:p w:rsidR="00033D69" w:rsidRDefault="00033D69">
      <w:pPr>
        <w:spacing w:after="24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true;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1,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w:t>
      </w:r>
      <w:r>
        <w:rPr>
          <w:rFonts w:ascii="Courier New" w:eastAsia="Times New Roman" w:hAnsi="Courier New" w:cs="Courier New"/>
          <w:color w:val="000000"/>
          <w:sz w:val="20"/>
          <w:szCs w:val="20"/>
          <w:lang w:eastAsia="en-CA"/>
        </w:rPr>
        <w:t>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1,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bool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true;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1,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lastRenderedPageBreak/>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3F7F5F"/>
          <w:sz w:val="20"/>
          <w:szCs w:val="20"/>
          <w:lang w:eastAsia="en-CA"/>
        </w:rPr>
        <w:t>/* task function for led2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static</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00"/>
          <w:sz w:val="20"/>
          <w:szCs w:val="20"/>
          <w:lang w:eastAsia="en-CA"/>
        </w:rPr>
        <w:t>vLEDTask2</w:t>
      </w:r>
      <w:r>
        <w:rPr>
          <w:rFonts w:ascii="Courier New" w:eastAsia="Times New Roman" w:hAnsi="Courier New" w:cs="Courier New"/>
          <w:color w:val="000000"/>
          <w:sz w:val="20"/>
          <w:szCs w:val="20"/>
          <w:lang w:eastAsia="en-CA"/>
        </w:rPr>
        <w:t>(</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 xml:space="preserve"> *</w:t>
      </w:r>
      <w:proofErr w:type="spellStart"/>
      <w:r>
        <w:rPr>
          <w:rFonts w:ascii="Courier New" w:eastAsia="Times New Roman" w:hAnsi="Courier New" w:cs="Courier New"/>
          <w:color w:val="000000"/>
          <w:sz w:val="20"/>
          <w:szCs w:val="20"/>
          <w:lang w:eastAsia="en-CA"/>
        </w:rPr>
        <w:t>pvParameters</w:t>
      </w:r>
      <w:proofErr w:type="spellEnd"/>
      <w:r>
        <w:rPr>
          <w:rFonts w:ascii="Courier New" w:eastAsia="Times New Roman" w:hAnsi="Courier New" w:cs="Courier New"/>
          <w:color w:val="000000"/>
          <w:sz w:val="20"/>
          <w:szCs w:val="20"/>
          <w:lang w:eastAsia="en-CA"/>
        </w:rPr>
        <w:t>)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 xml:space="preserve">bool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while</w:t>
      </w:r>
      <w:r>
        <w:rPr>
          <w:rFonts w:ascii="Courier New" w:eastAsia="Times New Roman" w:hAnsi="Courier New" w:cs="Courier New"/>
          <w:color w:val="000000"/>
          <w:sz w:val="20"/>
          <w:szCs w:val="20"/>
          <w:lang w:eastAsia="en-CA"/>
        </w:rPr>
        <w:t xml:space="preserve"> (1) {</w:t>
      </w:r>
    </w:p>
    <w:p w:rsidR="00033D69" w:rsidRDefault="00033D69">
      <w:pPr>
        <w:spacing w:after="24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true;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2,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 xml:space="preserve"> </w:t>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*2);</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 xml:space="preserve"> = false;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t xml:space="preserve"> </w:t>
      </w:r>
      <w:proofErr w:type="spellStart"/>
      <w:r>
        <w:rPr>
          <w:rFonts w:ascii="Courier New" w:eastAsia="Times New Roman" w:hAnsi="Courier New" w:cs="Courier New"/>
          <w:color w:val="000000"/>
          <w:sz w:val="20"/>
          <w:szCs w:val="20"/>
          <w:lang w:eastAsia="en-CA"/>
        </w:rPr>
        <w:t>Board_LED_</w:t>
      </w:r>
      <w:proofErr w:type="gramStart"/>
      <w:r>
        <w:rPr>
          <w:rFonts w:ascii="Courier New" w:eastAsia="Times New Roman" w:hAnsi="Courier New" w:cs="Courier New"/>
          <w:color w:val="000000"/>
          <w:sz w:val="20"/>
          <w:szCs w:val="20"/>
          <w:lang w:eastAsia="en-CA"/>
        </w:rPr>
        <w:t>Set</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 xml:space="preserve">2, </w:t>
      </w:r>
      <w:proofErr w:type="spellStart"/>
      <w:r>
        <w:rPr>
          <w:rFonts w:ascii="Courier New" w:eastAsia="Times New Roman" w:hAnsi="Courier New" w:cs="Courier New"/>
          <w:color w:val="000000"/>
          <w:sz w:val="20"/>
          <w:szCs w:val="20"/>
          <w:lang w:eastAsia="en-CA"/>
        </w:rPr>
        <w:t>LedState</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roofErr w:type="spellStart"/>
      <w:r>
        <w:rPr>
          <w:rFonts w:ascii="Courier New" w:eastAsia="Times New Roman" w:hAnsi="Courier New" w:cs="Courier New"/>
          <w:color w:val="000000"/>
          <w:sz w:val="20"/>
          <w:szCs w:val="20"/>
          <w:shd w:val="clear" w:color="auto" w:fill="D4D4D4"/>
          <w:lang w:eastAsia="en-CA"/>
        </w:rPr>
        <w:t>vTaskDelay</w:t>
      </w:r>
      <w:proofErr w:type="spellEnd"/>
      <w:r>
        <w:rPr>
          <w:rFonts w:ascii="Courier New" w:eastAsia="Times New Roman" w:hAnsi="Courier New" w:cs="Courier New"/>
          <w:color w:val="000000"/>
          <w:sz w:val="20"/>
          <w:szCs w:val="20"/>
          <w:lang w:eastAsia="en-CA"/>
        </w:rPr>
        <w:t>(</w:t>
      </w:r>
      <w:proofErr w:type="spellStart"/>
      <w:r>
        <w:rPr>
          <w:rFonts w:ascii="Courier New" w:eastAsia="Times New Roman" w:hAnsi="Courier New" w:cs="Courier New"/>
          <w:color w:val="000000"/>
          <w:sz w:val="20"/>
          <w:szCs w:val="20"/>
          <w:lang w:eastAsia="en-CA"/>
        </w:rPr>
        <w:t>configTICK_RATE_HZ</w:t>
      </w:r>
      <w:proofErr w:type="spell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        </w:t>
      </w: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b/>
          <w:bCs/>
          <w:color w:val="7F0055"/>
          <w:sz w:val="20"/>
          <w:szCs w:val="20"/>
          <w:lang w:eastAsia="en-CA"/>
        </w:rPr>
        <w:t>int</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000000"/>
          <w:sz w:val="20"/>
          <w:szCs w:val="20"/>
          <w:lang w:eastAsia="en-CA"/>
        </w:rPr>
        <w:t>main</w:t>
      </w:r>
      <w:r>
        <w:rPr>
          <w:rFonts w:ascii="Courier New" w:eastAsia="Times New Roman" w:hAnsi="Courier New" w:cs="Courier New"/>
          <w:color w:val="000000"/>
          <w:sz w:val="20"/>
          <w:szCs w:val="20"/>
          <w:lang w:eastAsia="en-CA"/>
        </w:rPr>
        <w:t>(</w:t>
      </w:r>
      <w:r>
        <w:rPr>
          <w:rFonts w:ascii="Courier New" w:eastAsia="Times New Roman" w:hAnsi="Courier New" w:cs="Courier New"/>
          <w:b/>
          <w:bCs/>
          <w:color w:val="7F0055"/>
          <w:sz w:val="20"/>
          <w:szCs w:val="20"/>
          <w:lang w:eastAsia="en-CA"/>
        </w:rPr>
        <w:t>void</w:t>
      </w: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prvSetupHardware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xml:space="preserve">/* Creating task for </w:t>
      </w:r>
      <w:r>
        <w:rPr>
          <w:rFonts w:ascii="Courier New" w:eastAsia="Times New Roman" w:hAnsi="Courier New" w:cs="Courier New"/>
          <w:color w:val="3F7F5F"/>
          <w:sz w:val="20"/>
          <w:szCs w:val="20"/>
          <w:lang w:eastAsia="en-CA"/>
        </w:rPr>
        <w:t>blinking led0(red)*/</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xTaskCreate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vLEDTask0,(</w:t>
      </w:r>
      <w:r>
        <w:rPr>
          <w:rFonts w:ascii="Courier New" w:eastAsia="Times New Roman" w:hAnsi="Courier New" w:cs="Courier New"/>
          <w:b/>
          <w:bCs/>
          <w:color w:val="7F0055"/>
          <w:sz w:val="20"/>
          <w:szCs w:val="20"/>
          <w:lang w:eastAsia="en-CA"/>
        </w:rPr>
        <w:t>signed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char</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2A00FF"/>
          <w:sz w:val="20"/>
          <w:szCs w:val="20"/>
          <w:lang w:eastAsia="en-CA"/>
        </w:rPr>
        <w:t>"vTaskLed0"</w:t>
      </w:r>
      <w:r>
        <w:rPr>
          <w:rFonts w:ascii="Courier New" w:eastAsia="Times New Roman" w:hAnsi="Courier New" w:cs="Courier New"/>
          <w:color w:val="000000"/>
          <w:sz w:val="20"/>
          <w:szCs w:val="20"/>
          <w:lang w:eastAsia="en-CA"/>
        </w:rPr>
        <w:t>,configMINIMAL_STACK_SIZE,NULL, 1, (</w:t>
      </w:r>
      <w:proofErr w:type="spellStart"/>
      <w:r>
        <w:rPr>
          <w:rFonts w:ascii="Courier New" w:eastAsia="Times New Roman" w:hAnsi="Courier New" w:cs="Courier New"/>
          <w:color w:val="005032"/>
          <w:sz w:val="20"/>
          <w:szCs w:val="20"/>
          <w:lang w:eastAsia="en-CA"/>
        </w:rPr>
        <w:t>xTaskHandle</w:t>
      </w:r>
      <w:proofErr w:type="spellEnd"/>
      <w:r>
        <w:rPr>
          <w:rFonts w:ascii="Courier New" w:eastAsia="Times New Roman" w:hAnsi="Courier New" w:cs="Courier New"/>
          <w:color w:val="000000"/>
          <w:sz w:val="20"/>
          <w:szCs w:val="20"/>
          <w:lang w:eastAsia="en-CA"/>
        </w:rPr>
        <w:t xml:space="preserve"> *)NULL);</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Creating task for blinking led1(green)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xTaskCreate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vLEDTask1, (</w:t>
      </w:r>
      <w:r>
        <w:rPr>
          <w:rFonts w:ascii="Courier New" w:eastAsia="Times New Roman" w:hAnsi="Courier New" w:cs="Courier New"/>
          <w:b/>
          <w:bCs/>
          <w:color w:val="7F0055"/>
          <w:sz w:val="20"/>
          <w:szCs w:val="20"/>
          <w:lang w:eastAsia="en-CA"/>
        </w:rPr>
        <w:t>signed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char</w:t>
      </w:r>
      <w:r>
        <w:rPr>
          <w:rFonts w:ascii="Courier New" w:eastAsia="Times New Roman" w:hAnsi="Courier New" w:cs="Courier New"/>
          <w:color w:val="000000"/>
          <w:sz w:val="20"/>
          <w:szCs w:val="20"/>
          <w:lang w:eastAsia="en-CA"/>
        </w:rPr>
        <w:t>*)</w:t>
      </w:r>
      <w:r>
        <w:rPr>
          <w:rFonts w:ascii="Courier New" w:eastAsia="Times New Roman" w:hAnsi="Courier New" w:cs="Courier New"/>
          <w:color w:val="2A00FF"/>
          <w:sz w:val="20"/>
          <w:szCs w:val="20"/>
          <w:lang w:eastAsia="en-CA"/>
        </w:rPr>
        <w:t>"vTaskLed1"</w:t>
      </w:r>
      <w:r>
        <w:rPr>
          <w:rFonts w:ascii="Courier New" w:eastAsia="Times New Roman" w:hAnsi="Courier New" w:cs="Courier New"/>
          <w:color w:val="000000"/>
          <w:sz w:val="20"/>
          <w:szCs w:val="20"/>
          <w:lang w:eastAsia="en-CA"/>
        </w:rPr>
        <w:t>,configMINIMAL_STACK_SIZE,NULL, 2</w:t>
      </w:r>
      <w:r>
        <w:rPr>
          <w:rFonts w:ascii="Courier New" w:eastAsia="Times New Roman" w:hAnsi="Courier New" w:cs="Courier New"/>
          <w:color w:val="000000"/>
          <w:sz w:val="20"/>
          <w:szCs w:val="20"/>
          <w:lang w:eastAsia="en-CA"/>
        </w:rPr>
        <w:t>, (</w:t>
      </w:r>
      <w:proofErr w:type="spellStart"/>
      <w:r>
        <w:rPr>
          <w:rFonts w:ascii="Courier New" w:eastAsia="Times New Roman" w:hAnsi="Courier New" w:cs="Courier New"/>
          <w:color w:val="005032"/>
          <w:sz w:val="20"/>
          <w:szCs w:val="20"/>
          <w:lang w:eastAsia="en-CA"/>
        </w:rPr>
        <w:t>xTaskHandle</w:t>
      </w:r>
      <w:proofErr w:type="spellEnd"/>
      <w:r>
        <w:rPr>
          <w:rFonts w:ascii="Courier New" w:eastAsia="Times New Roman" w:hAnsi="Courier New" w:cs="Courier New"/>
          <w:color w:val="000000"/>
          <w:sz w:val="20"/>
          <w:szCs w:val="20"/>
          <w:lang w:eastAsia="en-CA"/>
        </w:rPr>
        <w:t xml:space="preserve"> *)NULL);</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Creating task for blinking led2(blue)*/</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proofErr w:type="spellStart"/>
      <w:proofErr w:type="gramStart"/>
      <w:r>
        <w:rPr>
          <w:rFonts w:ascii="Courier New" w:eastAsia="Times New Roman" w:hAnsi="Courier New" w:cs="Courier New"/>
          <w:color w:val="000000"/>
          <w:sz w:val="20"/>
          <w:szCs w:val="20"/>
          <w:lang w:eastAsia="en-CA"/>
        </w:rPr>
        <w:t>xTaskCreate</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vLEDTask2, (</w:t>
      </w:r>
      <w:r>
        <w:rPr>
          <w:rFonts w:ascii="Courier New" w:eastAsia="Times New Roman" w:hAnsi="Courier New" w:cs="Courier New"/>
          <w:b/>
          <w:bCs/>
          <w:color w:val="7F0055"/>
          <w:sz w:val="20"/>
          <w:szCs w:val="20"/>
          <w:lang w:eastAsia="en-CA"/>
        </w:rPr>
        <w:t>signed</w:t>
      </w: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b/>
          <w:bCs/>
          <w:color w:val="7F0055"/>
          <w:sz w:val="20"/>
          <w:szCs w:val="20"/>
          <w:lang w:eastAsia="en-CA"/>
        </w:rPr>
        <w:t>char</w:t>
      </w:r>
      <w:r>
        <w:rPr>
          <w:rFonts w:ascii="Courier New" w:eastAsia="Times New Roman" w:hAnsi="Courier New" w:cs="Courier New"/>
          <w:color w:val="000000"/>
          <w:sz w:val="20"/>
          <w:szCs w:val="20"/>
          <w:lang w:eastAsia="en-CA"/>
        </w:rPr>
        <w:t>*)</w:t>
      </w:r>
      <w:r>
        <w:rPr>
          <w:rFonts w:ascii="Courier New" w:eastAsia="Times New Roman" w:hAnsi="Courier New" w:cs="Courier New"/>
          <w:color w:val="2A00FF"/>
          <w:sz w:val="20"/>
          <w:szCs w:val="20"/>
          <w:lang w:eastAsia="en-CA"/>
        </w:rPr>
        <w:t>"vTaskLed2"</w:t>
      </w:r>
      <w:r>
        <w:rPr>
          <w:rFonts w:ascii="Courier New" w:eastAsia="Times New Roman" w:hAnsi="Courier New" w:cs="Courier New"/>
          <w:color w:val="000000"/>
          <w:sz w:val="20"/>
          <w:szCs w:val="20"/>
          <w:lang w:eastAsia="en-CA"/>
        </w:rPr>
        <w:t>,configMINIMAL_STACK_SIZE,NULL, 3,(</w:t>
      </w:r>
      <w:proofErr w:type="spellStart"/>
      <w:r>
        <w:rPr>
          <w:rFonts w:ascii="Courier New" w:eastAsia="Times New Roman" w:hAnsi="Courier New" w:cs="Courier New"/>
          <w:color w:val="005032"/>
          <w:sz w:val="20"/>
          <w:szCs w:val="20"/>
          <w:lang w:eastAsia="en-CA"/>
        </w:rPr>
        <w:t>xTaskHandle</w:t>
      </w:r>
      <w:proofErr w:type="spellEnd"/>
      <w:r>
        <w:rPr>
          <w:rFonts w:ascii="Courier New" w:eastAsia="Times New Roman" w:hAnsi="Courier New" w:cs="Courier New"/>
          <w:color w:val="000000"/>
          <w:sz w:val="20"/>
          <w:szCs w:val="20"/>
          <w:lang w:eastAsia="en-CA"/>
        </w:rPr>
        <w:t xml:space="preserve"> *)NULL);</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Start the scheduler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lastRenderedPageBreak/>
        <w:tab/>
      </w:r>
      <w:proofErr w:type="spellStart"/>
      <w:proofErr w:type="gramStart"/>
      <w:r>
        <w:rPr>
          <w:rFonts w:ascii="Courier New" w:eastAsia="Times New Roman" w:hAnsi="Courier New" w:cs="Courier New"/>
          <w:color w:val="000000"/>
          <w:sz w:val="20"/>
          <w:szCs w:val="20"/>
          <w:lang w:eastAsia="en-CA"/>
        </w:rPr>
        <w:t>vTaskStartScheduler</w:t>
      </w:r>
      <w:proofErr w:type="spellEnd"/>
      <w:r>
        <w:rPr>
          <w:rFonts w:ascii="Courier New" w:eastAsia="Times New Roman" w:hAnsi="Courier New" w:cs="Courier New"/>
          <w:color w:val="000000"/>
          <w:sz w:val="20"/>
          <w:szCs w:val="20"/>
          <w:lang w:eastAsia="en-CA"/>
        </w:rPr>
        <w:t>(</w:t>
      </w:r>
      <w:proofErr w:type="gramEnd"/>
      <w:r>
        <w:rPr>
          <w:rFonts w:ascii="Courier New" w:eastAsia="Times New Roman" w:hAnsi="Courier New" w:cs="Courier New"/>
          <w:color w:val="000000"/>
          <w:sz w:val="20"/>
          <w:szCs w:val="20"/>
          <w:lang w:eastAsia="en-CA"/>
        </w:rPr>
        <w:t>);</w:t>
      </w:r>
    </w:p>
    <w:p w:rsidR="00033D69" w:rsidRDefault="00033D69">
      <w:pPr>
        <w:spacing w:after="0" w:line="240" w:lineRule="auto"/>
        <w:rPr>
          <w:rFonts w:ascii="Times New Roman" w:eastAsia="Times New Roman" w:hAnsi="Times New Roman" w:cs="Times New Roman"/>
          <w:sz w:val="24"/>
          <w:szCs w:val="24"/>
          <w:lang w:eastAsia="en-CA"/>
        </w:rPr>
      </w:pP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3F7F5F"/>
          <w:sz w:val="20"/>
          <w:szCs w:val="20"/>
          <w:lang w:eastAsia="en-CA"/>
        </w:rPr>
        <w:t xml:space="preserve">/* Should never arrive </w:t>
      </w:r>
      <w:r>
        <w:rPr>
          <w:rFonts w:ascii="Courier New" w:eastAsia="Times New Roman" w:hAnsi="Courier New" w:cs="Courier New"/>
          <w:color w:val="3F7F5F"/>
          <w:sz w:val="20"/>
          <w:szCs w:val="20"/>
          <w:lang w:eastAsia="en-CA"/>
        </w:rPr>
        <w:t>here */</w:t>
      </w:r>
    </w:p>
    <w:p w:rsidR="00033D69" w:rsidRDefault="00931B06">
      <w:pPr>
        <w:spacing w:before="240"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b/>
          <w:bCs/>
          <w:color w:val="7F0055"/>
          <w:sz w:val="20"/>
          <w:szCs w:val="20"/>
          <w:lang w:eastAsia="en-CA"/>
        </w:rPr>
        <w:t>return</w:t>
      </w:r>
      <w:r>
        <w:rPr>
          <w:rFonts w:ascii="Courier New" w:eastAsia="Times New Roman" w:hAnsi="Courier New" w:cs="Courier New"/>
          <w:color w:val="000000"/>
          <w:sz w:val="20"/>
          <w:szCs w:val="20"/>
          <w:lang w:eastAsia="en-CA"/>
        </w:rPr>
        <w:t xml:space="preserve"> 1;</w:t>
      </w:r>
    </w:p>
    <w:p w:rsidR="00033D69" w:rsidRDefault="00931B06">
      <w:pPr>
        <w:spacing w:before="240"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w:t>
      </w:r>
    </w:p>
    <w:p w:rsidR="00033D69" w:rsidRDefault="00033D69">
      <w:pPr>
        <w:spacing w:before="240" w:after="0" w:line="240" w:lineRule="auto"/>
        <w:rPr>
          <w:rFonts w:ascii="Courier New" w:eastAsia="Times New Roman" w:hAnsi="Courier New" w:cs="Courier New"/>
          <w:color w:val="000000"/>
          <w:sz w:val="20"/>
          <w:szCs w:val="20"/>
          <w:lang w:eastAsia="en-CA"/>
        </w:rPr>
      </w:pPr>
    </w:p>
    <w:p w:rsidR="00033D69" w:rsidRDefault="00033D69">
      <w:pPr>
        <w:spacing w:before="240" w:after="0" w:line="240" w:lineRule="auto"/>
        <w:rPr>
          <w:rFonts w:ascii="Courier New" w:eastAsia="Times New Roman" w:hAnsi="Courier New" w:cs="Courier New"/>
          <w:color w:val="000000"/>
          <w:sz w:val="20"/>
          <w:szCs w:val="20"/>
          <w:lang w:eastAsia="en-CA"/>
        </w:rPr>
      </w:pPr>
    </w:p>
    <w:p w:rsidR="00033D69" w:rsidRDefault="00931B06">
      <w:pPr>
        <w:spacing w:before="240" w:after="0" w:line="240" w:lineRule="auto"/>
        <w:rPr>
          <w:rFonts w:eastAsia="Times New Roman" w:cstheme="minorHAnsi"/>
          <w:b/>
          <w:color w:val="000000"/>
          <w:sz w:val="24"/>
          <w:szCs w:val="24"/>
          <w:lang w:eastAsia="en-CA"/>
        </w:rPr>
      </w:pPr>
      <w:r>
        <w:rPr>
          <w:rFonts w:eastAsia="Times New Roman" w:cstheme="minorHAnsi"/>
          <w:b/>
          <w:color w:val="000000"/>
          <w:sz w:val="24"/>
          <w:szCs w:val="24"/>
          <w:lang w:eastAsia="en-CA"/>
        </w:rPr>
        <w:t>Demonstration link for Assignment 2:</w:t>
      </w:r>
    </w:p>
    <w:p w:rsidR="00033D69" w:rsidRDefault="00931B06">
      <w:pPr>
        <w:spacing w:before="240" w:after="0" w:line="240" w:lineRule="auto"/>
      </w:pPr>
      <w:hyperlink r:id="rId5">
        <w:r>
          <w:rPr>
            <w:rStyle w:val="InternetLink"/>
            <w:rFonts w:eastAsia="Times New Roman" w:cstheme="minorHAnsi"/>
            <w:b/>
            <w:bCs/>
            <w:sz w:val="24"/>
            <w:szCs w:val="24"/>
            <w:lang w:eastAsia="en-CA"/>
          </w:rPr>
          <w:t>https://youtu.be/LdCGA5zPggw</w:t>
        </w:r>
      </w:hyperlink>
    </w:p>
    <w:p w:rsidR="00033D69" w:rsidRDefault="00033D69">
      <w:pPr>
        <w:spacing w:before="240" w:after="0" w:line="240" w:lineRule="auto"/>
        <w:rPr>
          <w:rFonts w:eastAsia="Times New Roman" w:cstheme="minorHAnsi"/>
          <w:b/>
          <w:bCs/>
          <w:sz w:val="24"/>
          <w:szCs w:val="24"/>
          <w:lang w:eastAsia="en-CA"/>
        </w:rPr>
      </w:pPr>
    </w:p>
    <w:p w:rsidR="00033D69" w:rsidRDefault="00931B06">
      <w:pPr>
        <w:rPr>
          <w:b/>
          <w:sz w:val="24"/>
          <w:szCs w:val="24"/>
        </w:rPr>
      </w:pPr>
      <w:r>
        <w:rPr>
          <w:b/>
          <w:sz w:val="24"/>
          <w:szCs w:val="24"/>
        </w:rPr>
        <w:t xml:space="preserve">Conclusion: </w:t>
      </w:r>
    </w:p>
    <w:p w:rsidR="00033D69" w:rsidRDefault="00931B06">
      <w:pPr>
        <w:jc w:val="both"/>
      </w:pPr>
      <w:r>
        <w:rPr>
          <w:sz w:val="24"/>
          <w:szCs w:val="24"/>
        </w:rPr>
        <w:t>Here, in the above modified program, we created three tasks: vTaskLed0, vTaskLed1 and vTaskLed2 to display red, green and blue lights with priorities 1,2 and 3 with a delay. In the above video link, we can see the LPC 1769 board flashing red, green and blu</w:t>
      </w:r>
      <w:r>
        <w:rPr>
          <w:sz w:val="24"/>
          <w:szCs w:val="24"/>
        </w:rPr>
        <w:t xml:space="preserve">e lights </w:t>
      </w:r>
      <w:bookmarkStart w:id="2" w:name="__DdeLink__5519_430167063"/>
      <w:r>
        <w:rPr>
          <w:sz w:val="24"/>
          <w:szCs w:val="24"/>
        </w:rPr>
        <w:t>distinctively</w:t>
      </w:r>
      <w:bookmarkEnd w:id="2"/>
      <w:r>
        <w:rPr>
          <w:sz w:val="24"/>
          <w:szCs w:val="24"/>
        </w:rPr>
        <w:t xml:space="preserve">.  </w:t>
      </w:r>
    </w:p>
    <w:p w:rsidR="00033D69" w:rsidRDefault="00033D69"/>
    <w:sectPr w:rsidR="00033D6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1"/>
    <w:family w:val="roman"/>
    <w:pitch w:val="variable"/>
  </w:font>
  <w:font w:name="Chandas">
    <w:altName w:val="Cambria"/>
    <w:charset w:val="01"/>
    <w:family w:val="roman"/>
    <w:pitch w:val="variable"/>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69"/>
    <w:rsid w:val="00033D69"/>
    <w:rsid w:val="00931B06"/>
    <w:rsid w:val="00D32BC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5E0E"/>
  <w15:docId w15:val="{89456478-5DC6-41EC-B357-AD2FF5FB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4D8"/>
    <w:pPr>
      <w:spacing w:after="160" w:line="259" w:lineRule="auto"/>
    </w:pPr>
  </w:style>
  <w:style w:type="paragraph" w:styleId="Heading1">
    <w:name w:val="heading 1"/>
    <w:basedOn w:val="Normal"/>
    <w:next w:val="Normal"/>
    <w:link w:val="Heading1Char"/>
    <w:uiPriority w:val="9"/>
    <w:qFormat/>
    <w:rsid w:val="00D32BCB"/>
    <w:pPr>
      <w:keepNext/>
      <w:keepLines/>
      <w:overflowPunct w:val="0"/>
      <w:spacing w:after="0"/>
      <w:ind w:left="10" w:right="5" w:hanging="10"/>
      <w:jc w:val="center"/>
      <w:outlineLvl w:val="0"/>
    </w:pPr>
    <w:rPr>
      <w:rFonts w:ascii="Times New Roman" w:eastAsia="Times New Roman" w:hAnsi="Times New Roman" w:cs="Times New Roman"/>
      <w:b/>
      <w:color w:val="000000"/>
      <w:sz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AC14D8"/>
  </w:style>
  <w:style w:type="character" w:customStyle="1" w:styleId="InternetLink">
    <w:name w:val="Internet Link"/>
    <w:basedOn w:val="DefaultParagraphFont"/>
    <w:uiPriority w:val="99"/>
    <w:unhideWhenUsed/>
    <w:rsid w:val="000B28C8"/>
    <w:rPr>
      <w:color w:val="0563C1" w:themeColor="hyperlink"/>
      <w:u w:val="single"/>
    </w:rPr>
  </w:style>
  <w:style w:type="character" w:styleId="UnresolvedMention">
    <w:name w:val="Unresolved Mention"/>
    <w:basedOn w:val="DefaultParagraphFont"/>
    <w:uiPriority w:val="99"/>
    <w:semiHidden/>
    <w:unhideWhenUsed/>
    <w:qFormat/>
    <w:rsid w:val="000B28C8"/>
    <w:rPr>
      <w:color w:val="605E5C"/>
      <w:shd w:val="clear" w:color="auto" w:fill="E1DFDD"/>
    </w:rPr>
  </w:style>
  <w:style w:type="character" w:customStyle="1" w:styleId="ListLabel1">
    <w:name w:val="ListLabel 1"/>
    <w:qFormat/>
    <w:rPr>
      <w:rFonts w:eastAsia="Times New Roman" w:cstheme="minorHAnsi"/>
      <w:b/>
      <w:bCs/>
      <w:sz w:val="24"/>
      <w:szCs w:val="24"/>
      <w:lang w:eastAsia="en-C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14D8"/>
    <w:pPr>
      <w:spacing w:beforeAutospacing="1"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D32BCB"/>
    <w:rPr>
      <w:rFonts w:ascii="Times New Roman" w:eastAsia="Times New Roman" w:hAnsi="Times New Roman" w:cs="Times New Roman"/>
      <w:b/>
      <w:color w:val="000000"/>
      <w:sz w:val="40"/>
      <w:lang w:val="en-US"/>
    </w:rPr>
  </w:style>
  <w:style w:type="paragraph" w:styleId="BalloonText">
    <w:name w:val="Balloon Text"/>
    <w:basedOn w:val="Normal"/>
    <w:link w:val="BalloonTextChar"/>
    <w:uiPriority w:val="99"/>
    <w:semiHidden/>
    <w:unhideWhenUsed/>
    <w:rsid w:val="00D32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LdCGA5zPggw"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Muni</dc:creator>
  <dc:description/>
  <cp:lastModifiedBy>Prathyusha Muni</cp:lastModifiedBy>
  <cp:revision>10</cp:revision>
  <dcterms:created xsi:type="dcterms:W3CDTF">2019-12-24T01:25:00Z</dcterms:created>
  <dcterms:modified xsi:type="dcterms:W3CDTF">2019-12-24T01:25:00Z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