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440" w:leader="none"/>
        </w:tabs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mc:AlternateContent>
          <mc:Choice Requires="wps">
            <w:drawing>
              <wp:anchor behindDoc="0" distT="4445" distB="4445" distL="4445" distR="0" simplePos="0" locked="0" layoutInCell="0" allowOverlap="1" relativeHeight="2" wp14:anchorId="15C215A3">
                <wp:simplePos x="0" y="0"/>
                <wp:positionH relativeFrom="column">
                  <wp:posOffset>4530090</wp:posOffset>
                </wp:positionH>
                <wp:positionV relativeFrom="paragraph">
                  <wp:posOffset>210820</wp:posOffset>
                </wp:positionV>
                <wp:extent cx="897255" cy="534035"/>
                <wp:effectExtent l="0" t="0" r="5080" b="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60" cy="5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white" stroked="t" style="position:absolute;margin-left:356.7pt;margin-top:16.6pt;width:70.55pt;height:41.95pt;mso-wrap-style:none;v-text-anchor:middle" wp14:anchorId="15C215A3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43180</wp:posOffset>
            </wp:positionV>
            <wp:extent cx="590550" cy="781050"/>
            <wp:effectExtent l="0" t="0" r="0" b="0"/>
            <wp:wrapNone/>
            <wp:docPr id="2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es-MX" w:eastAsia="es-ES" w:bidi="he-IL"/>
        </w:rPr>
      </w:pPr>
      <w:r>
        <w:rPr>
          <w:rFonts w:ascii="Times New Roman" w:hAnsi="Times New Roman"/>
          <w:sz w:val="24"/>
          <w:szCs w:val="24"/>
          <w:lang w:val="es-MX" w:eastAsia="es-ES" w:bidi="he-IL"/>
        </w:rPr>
      </w:r>
    </w:p>
    <w:p>
      <w:pPr>
        <w:pStyle w:val="Normal"/>
        <w:tabs>
          <w:tab w:val="clear" w:pos="708"/>
          <w:tab w:val="left" w:pos="1440" w:leader="none"/>
        </w:tabs>
        <w:spacing w:lineRule="auto" w:line="240" w:before="0" w:after="0"/>
        <w:rPr>
          <w:rFonts w:ascii="Times New Roman" w:hAnsi="Times New Roman"/>
          <w:b/>
          <w:b/>
          <w:sz w:val="24"/>
          <w:szCs w:val="24"/>
          <w:lang w:val="es-MX" w:eastAsia="es-ES" w:bidi="he-IL"/>
        </w:rPr>
      </w:pPr>
      <w:r>
        <w:rPr>
          <w:rFonts w:ascii="Times New Roman" w:hAnsi="Times New Roman"/>
          <w:b/>
          <w:sz w:val="24"/>
          <w:szCs w:val="24"/>
          <w:lang w:val="es-MX" w:eastAsia="es-ES" w:bidi="he-IL"/>
        </w:rPr>
        <w:t xml:space="preserve">                </w:t>
      </w:r>
      <w:r>
        <w:rPr>
          <w:rFonts w:ascii="Times New Roman" w:hAnsi="Times New Roman"/>
          <w:b/>
          <w:sz w:val="24"/>
          <w:szCs w:val="24"/>
          <w:lang w:val="es-MX" w:eastAsia="es-ES" w:bidi="he-IL"/>
        </w:rPr>
        <w:t>Colegio  Florence Nightingale</w:t>
      </w:r>
    </w:p>
    <w:p>
      <w:pPr>
        <w:pStyle w:val="Normal"/>
        <w:tabs>
          <w:tab w:val="clear" w:pos="708"/>
          <w:tab w:val="left" w:pos="1440" w:leader="none"/>
        </w:tabs>
        <w:spacing w:lineRule="auto" w:line="240" w:before="0" w:after="0"/>
        <w:rPr>
          <w:rFonts w:ascii="Times New Roman" w:hAnsi="Times New Roman"/>
          <w:b/>
          <w:b/>
          <w:sz w:val="24"/>
          <w:szCs w:val="24"/>
          <w:lang w:val="es-MX" w:eastAsia="es-ES" w:bidi="he-IL"/>
        </w:rPr>
      </w:pPr>
      <w:r>
        <w:rPr>
          <w:rFonts w:ascii="Times New Roman" w:hAnsi="Times New Roman"/>
          <w:b/>
          <w:sz w:val="24"/>
          <w:szCs w:val="24"/>
          <w:lang w:val="es-MX" w:eastAsia="es-ES" w:bidi="he-IL"/>
        </w:rPr>
        <w:t xml:space="preserve">D             Prof. Dinelia Martínez M. </w:t>
      </w:r>
    </w:p>
    <w:p>
      <w:pPr>
        <w:pStyle w:val="Normal"/>
        <w:tabs>
          <w:tab w:val="clear" w:pos="708"/>
          <w:tab w:val="left" w:pos="1440" w:leader="none"/>
        </w:tabs>
        <w:spacing w:lineRule="auto" w:line="240" w:before="0" w:after="0"/>
        <w:rPr>
          <w:rFonts w:ascii="Times New Roman" w:hAnsi="Times New Roman"/>
          <w:b/>
          <w:b/>
          <w:sz w:val="24"/>
          <w:szCs w:val="24"/>
          <w:u w:val="single"/>
          <w:lang w:val="es-MX" w:eastAsia="es-ES" w:bidi="he-IL"/>
        </w:rPr>
      </w:pPr>
      <w:r>
        <w:rPr>
          <w:rFonts w:ascii="Times New Roman" w:hAnsi="Times New Roman"/>
          <w:b/>
          <w:sz w:val="24"/>
          <w:szCs w:val="24"/>
          <w:u w:val="single"/>
          <w:lang w:val="es-MX" w:eastAsia="es-ES" w:bidi="he-IL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  <w:lang w:val="es-MX" w:eastAsia="es-ES" w:bidi="he-IL"/>
        </w:rPr>
      </w:pPr>
      <w:r>
        <w:rPr>
          <w:rFonts w:ascii="Times New Roman" w:hAnsi="Times New Roman"/>
          <w:b/>
          <w:sz w:val="24"/>
          <w:szCs w:val="24"/>
          <w:u w:val="single"/>
          <w:lang w:val="es-MX" w:eastAsia="es-ES" w:bidi="he-IL"/>
        </w:rPr>
        <w:t>Prueba de plan lector</w:t>
      </w:r>
      <w:r>
        <w:rPr>
          <w:rFonts w:ascii="Times New Roman" w:hAnsi="Times New Roman"/>
          <w:b/>
          <w:sz w:val="24"/>
          <w:szCs w:val="24"/>
          <w:u w:val="single"/>
          <w:lang w:eastAsia="es-ES" w:bidi="he-IL"/>
        </w:rPr>
        <w:t xml:space="preserve"> 5° año básico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  <w:lang w:val="es-MX" w:eastAsia="es-ES" w:bidi="he-IL"/>
        </w:rPr>
      </w:pPr>
      <w:r>
        <w:rPr>
          <w:rFonts w:ascii="Times New Roman" w:hAnsi="Times New Roman"/>
          <w:b/>
          <w:sz w:val="24"/>
          <w:szCs w:val="24"/>
          <w:u w:val="single"/>
          <w:lang w:val="es-MX" w:eastAsia="es-ES" w:bidi="he-IL"/>
        </w:rPr>
        <w:t>“</w:t>
      </w:r>
      <w:r>
        <w:rPr>
          <w:rFonts w:ascii="Times New Roman" w:hAnsi="Times New Roman"/>
          <w:b/>
          <w:sz w:val="24"/>
          <w:szCs w:val="24"/>
          <w:u w:val="single"/>
          <w:lang w:val="es-MX" w:eastAsia="es-ES" w:bidi="he-IL"/>
        </w:rPr>
        <w:t>Ritalinda es Ritasán”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  <w:lang w:val="es-MX" w:eastAsia="es-ES" w:bidi="he-IL"/>
        </w:rPr>
      </w:pPr>
      <w:r>
        <w:rPr>
          <w:rFonts w:ascii="Times New Roman" w:hAnsi="Times New Roman"/>
          <w:b/>
          <w:sz w:val="24"/>
          <w:szCs w:val="24"/>
          <w:u w:val="single"/>
          <w:lang w:val="es-MX" w:eastAsia="es-ES" w:bidi="he-IL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  <w:lang w:val="es-MX" w:eastAsia="es-ES" w:bidi="he-IL"/>
        </w:rPr>
      </w:pPr>
      <w:r>
        <w:rPr>
          <w:rFonts w:ascii="Times New Roman" w:hAnsi="Times New Roman"/>
          <w:b/>
          <w:sz w:val="24"/>
          <w:szCs w:val="24"/>
          <w:lang w:val="es-MX" w:eastAsia="es-ES" w:bidi="he-IL"/>
        </w:rPr>
        <w:t>Nombre:___________________________________Curso:_______Fecha:__________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  <w:lang w:val="es-MX" w:eastAsia="es-ES" w:bidi="he-IL"/>
        </w:rPr>
      </w:pPr>
      <w:r>
        <w:rPr>
          <w:rFonts w:ascii="Times New Roman" w:hAnsi="Times New Roman"/>
          <w:b/>
          <w:sz w:val="24"/>
          <w:szCs w:val="24"/>
          <w:lang w:val="es-MX" w:eastAsia="es-ES" w:bidi="he-IL"/>
        </w:rPr>
        <w:t xml:space="preserve">                     </w:t>
      </w:r>
      <w:r>
        <w:rPr>
          <w:rFonts w:ascii="Times New Roman" w:hAnsi="Times New Roman"/>
          <w:b/>
          <w:sz w:val="24"/>
          <w:szCs w:val="24"/>
          <w:lang w:val="es-MX" w:eastAsia="es-ES" w:bidi="he-IL"/>
        </w:rPr>
        <w:t xml:space="preserve">Puntaje Total: </w:t>
      </w:r>
      <w:r>
        <w:rPr>
          <w:rFonts w:ascii="Times New Roman" w:hAnsi="Times New Roman"/>
          <w:b/>
          <w:sz w:val="24"/>
          <w:szCs w:val="24"/>
          <w:lang w:eastAsia="es-ES" w:bidi="he-IL"/>
        </w:rPr>
        <w:t>20 ptos.</w:t>
      </w:r>
      <w:r>
        <w:rPr>
          <w:rFonts w:ascii="Times New Roman" w:hAnsi="Times New Roman"/>
          <w:b/>
          <w:sz w:val="24"/>
          <w:szCs w:val="24"/>
          <w:lang w:val="es-MX" w:eastAsia="es-ES" w:bidi="he-IL"/>
        </w:rPr>
        <w:t xml:space="preserve">           Puntaje Obtenido:_______</w:t>
      </w:r>
    </w:p>
    <w:p>
      <w:pPr>
        <w:pStyle w:val="Normal"/>
        <w:pBdr>
          <w:bottom w:val="single" w:sz="12" w:space="13" w:color="000000"/>
        </w:pBdr>
        <w:spacing w:lineRule="auto" w:line="240" w:before="0" w:after="0"/>
        <w:rPr>
          <w:rFonts w:ascii="Times New Roman" w:hAnsi="Times New Roman"/>
          <w:b/>
          <w:b/>
          <w:color w:val="7030A0"/>
          <w:sz w:val="24"/>
          <w:szCs w:val="24"/>
          <w:lang w:val="es-MX" w:eastAsia="es-ES" w:bidi="he-IL"/>
        </w:rPr>
      </w:pPr>
      <w:r>
        <w:rPr>
          <w:rFonts w:ascii="Times New Roman" w:hAnsi="Times New Roman"/>
          <w:b/>
          <w:sz w:val="24"/>
          <w:szCs w:val="24"/>
          <w:lang w:val="es-MX" w:eastAsia="es-ES" w:bidi="he-IL"/>
        </w:rPr>
        <w:t xml:space="preserve">                                                                                     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I. COMPLETA LOS SIGUIENTES DATOS DEL LIBRO:  (3 PUNTOS)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Autora: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Nacionalidad: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Personajes principales: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t>I. MARCA LA ALTERNATIVA CORRECTA FRENTE A CADA PREGUNTA. (1 punto cada respuesta correcta)</w:t>
        <w:br/>
      </w:r>
      <w:r>
        <w:rPr>
          <w:rFonts w:cs="Arial" w:ascii="Arial" w:hAnsi="Arial"/>
          <w:color w:val="555555"/>
          <w:sz w:val="20"/>
          <w:szCs w:val="20"/>
          <w:lang w:eastAsia="es-CL"/>
        </w:rPr>
        <w:br/>
      </w:r>
      <w:r>
        <w:rPr>
          <w:rFonts w:ascii="Times New Roman" w:hAnsi="Times New Roman"/>
          <w:sz w:val="24"/>
          <w:szCs w:val="24"/>
          <w:lang w:eastAsia="es-CL"/>
        </w:rPr>
        <w:t xml:space="preserve">1- ¿Dónde Rita tenía la costumbre de registrar todas las cosas que le pasaban?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br/>
        <w:t>A) En un computador.</w:t>
        <w:br/>
        <w:t>B) En una Tablet.</w:t>
        <w:br/>
        <w:t>C) En una libreta.</w:t>
        <w:br/>
        <w:t>D) En la pared.</w:t>
        <w:br/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t>2.- El primer día de clases de Samuel y Rita hay un gran alboroto porque: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br/>
        <w:t>A) Samuel fue de viaje a un lugar hermoso.</w:t>
        <w:br/>
        <w:t>B) Rita le pegó a su compañera Manuela.</w:t>
        <w:br/>
        <w:t>C) La profesora de Inglés se cae en clases.</w:t>
        <w:br/>
        <w:t>D) Llega una nueva compañera Japonesa, llamada Hanako.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br/>
        <w:t xml:space="preserve">3.- Rita llama a Hanako “mi nueva heroína”, porque: </w:t>
        <w:br/>
        <w:t>A) Ella la salvó de la acusación falsa de su compañera y además de caerse en el recreo.</w:t>
        <w:br/>
        <w:t>B) Ella la salvó de la acusación falsa de su compañera y de las preguntas de la profesora de inglés.</w:t>
        <w:br/>
        <w:t>C) Ella la salvó de la acusación falsa de su compañera y de las preguntas de la profesora de francés.</w:t>
        <w:br/>
        <w:t>D) Ella la salvó de la acusación falsa de su compañera y de un robo.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br/>
        <w:t xml:space="preserve">4.- Frente a la llegada de Hanako a su colegio y en especial al mismo curso, Rita siente que: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br/>
        <w:t>A) Samuel ya no es su mejor amigo.</w:t>
        <w:br/>
        <w:t>B) Todo el mundo habla de Hanako</w:t>
        <w:br/>
        <w:t>C) Está celosa de Hanako</w:t>
        <w:br/>
        <w:t>D) Todas las anteriores.</w:t>
        <w:br/>
        <w:br/>
        <w:t>5.- El arte japonés de hacer figuras con papel del cual habla tanto el padre de Rita es: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br/>
        <w:t>A) Origami</w:t>
        <w:br/>
        <w:t>B) Plegados</w:t>
        <w:br/>
        <w:t>C) Cortados</w:t>
        <w:br/>
        <w:t>D) Unidos.</w:t>
        <w:br/>
        <w:br/>
        <w:t xml:space="preserve">6.- ¿Qué hecho trágico sucede en Japón y en especial a la familia de Hanako que aún vive en ese país?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br/>
        <w:t>A) Un incendio horroroso.</w:t>
        <w:br/>
        <w:t>B) Un robo millonario</w:t>
        <w:br/>
        <w:t>C) Un terremoto y tsunami</w:t>
        <w:br/>
        <w:t>D) Un gran huracán</w:t>
        <w:br/>
        <w:br/>
        <w:t xml:space="preserve">7.- Rita al saber del Tsunami de Japón recuerda la leyenda que contó su padre, la cual consiste en: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br/>
        <w:t>A) Armar 1.000 grullas de papel para cumplir sus deseos.</w:t>
        <w:br/>
        <w:t>B) Armar 1.000 autos de papel para cumplir sus deseos.</w:t>
        <w:br/>
        <w:t>C) Armar 1.000 aviones de papel para cumplir sus deseos.</w:t>
        <w:br/>
        <w:t>D) Armar 1.000 elefantes de papel para cumplir sus deseos.</w:t>
        <w:br/>
        <w:br/>
        <w:t xml:space="preserve">8.- ¿Por qué Rita decidió llevar a cabo la construcción de las 1.000 grullas?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br/>
        <w:t>A) Porque pensó que así sería más entretenida pasar el fin de semana.</w:t>
        <w:br/>
        <w:t>B) Porque quería decorar su pieza con muchas aves.</w:t>
        <w:br/>
        <w:t>C) Porque en la embajada de Japón necesitaban decorar para una fiesta.</w:t>
        <w:br/>
        <w:t>D) Porque pensó que con eso podría pedir como deseo que la familia de Hanako estuviera con vida en el sitio del desastre.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br/>
        <w:t>9.- Samuel y Hanako al ver el gesto en el altar de los abuelos llaman a Rita: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s-CL"/>
        </w:rPr>
      </w:pPr>
      <w:r>
        <w:rPr>
          <w:rFonts w:ascii="Times New Roman" w:hAnsi="Times New Roman"/>
          <w:sz w:val="24"/>
          <w:szCs w:val="24"/>
          <w:lang w:eastAsia="es-CL"/>
        </w:rPr>
        <w:br/>
        <w:t>A) Rita la linda</w:t>
        <w:br/>
        <w:t>B) Ritasan la linda</w:t>
        <w:br/>
        <w:t>C) Rita es Ritasan</w:t>
        <w:br/>
        <w:t>D) Ritalinda es Ritasan</w:t>
        <w:br/>
        <w:br/>
        <w:br/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Desarrolla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1897" w:leader="none"/>
        </w:tabs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Opinar y juzgar</w:t>
      </w:r>
      <w:r>
        <w:rPr>
          <w:rFonts w:ascii="Times New Roman" w:hAnsi="Times New Roman"/>
          <w:sz w:val="24"/>
          <w:szCs w:val="24"/>
        </w:rPr>
        <w:t xml:space="preserve">: ¿Qué opinas de la inclusión de alumnos inmigrantes en las escuelas de nuestro país? </w:t>
      </w:r>
      <w:r>
        <w:rPr>
          <w:rFonts w:ascii="Times New Roman" w:hAnsi="Times New Roman"/>
          <w:b/>
          <w:bCs/>
          <w:sz w:val="24"/>
          <w:szCs w:val="24"/>
        </w:rPr>
        <w:t>Justifica tu opinión</w:t>
      </w:r>
      <w:r>
        <w:rPr>
          <w:rFonts w:ascii="Times New Roman" w:hAnsi="Times New Roman"/>
          <w:sz w:val="24"/>
          <w:szCs w:val="24"/>
        </w:rPr>
        <w:t>.( 2)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Crear</w:t>
      </w:r>
      <w:r>
        <w:rPr>
          <w:rFonts w:ascii="Times New Roman" w:hAnsi="Times New Roman"/>
          <w:sz w:val="24"/>
          <w:szCs w:val="24"/>
        </w:rPr>
        <w:t xml:space="preserve">: En nuestro colegio ¿cómo podemos incluir mejor a los compañeros que vienen de otros países? Da </w:t>
      </w:r>
      <w:r>
        <w:rPr>
          <w:rFonts w:ascii="Times New Roman" w:hAnsi="Times New Roman"/>
          <w:b/>
          <w:bCs/>
          <w:sz w:val="24"/>
          <w:szCs w:val="24"/>
        </w:rPr>
        <w:t>dos ideas</w:t>
      </w:r>
      <w:r>
        <w:rPr>
          <w:rFonts w:ascii="Times New Roman" w:hAnsi="Times New Roman"/>
          <w:sz w:val="24"/>
          <w:szCs w:val="24"/>
        </w:rPr>
        <w:t>. (2)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Menciona </w:t>
      </w:r>
      <w:r>
        <w:rPr>
          <w:rFonts w:ascii="Times New Roman" w:hAnsi="Times New Roman"/>
          <w:b/>
          <w:sz w:val="24"/>
          <w:szCs w:val="24"/>
        </w:rPr>
        <w:t>dos valores</w:t>
      </w:r>
      <w:r>
        <w:rPr>
          <w:rFonts w:ascii="Times New Roman" w:hAnsi="Times New Roman"/>
          <w:sz w:val="24"/>
          <w:szCs w:val="24"/>
        </w:rPr>
        <w:t xml:space="preserve"> que destacas en el libro, </w:t>
      </w:r>
      <w:r>
        <w:rPr>
          <w:rFonts w:ascii="Times New Roman" w:hAnsi="Times New Roman"/>
          <w:b/>
          <w:sz w:val="24"/>
          <w:szCs w:val="24"/>
        </w:rPr>
        <w:t>justificando</w:t>
      </w:r>
      <w:r>
        <w:rPr>
          <w:rFonts w:ascii="Times New Roman" w:hAnsi="Times New Roman"/>
          <w:sz w:val="24"/>
          <w:szCs w:val="24"/>
        </w:rPr>
        <w:t xml:space="preserve"> cada uno de ellos.(2)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2c10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c2c1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LibreOffice/7.1.5.2$Linux_X86_64 LibreOffice_project/85f04e9f809797b8199d13c421bd8a2b025d52b5</Application>
  <AppVersion>15.0000</AppVersion>
  <Pages>3</Pages>
  <Words>542</Words>
  <Characters>2478</Characters>
  <CharactersWithSpaces>3165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2021-11-09T00:58:00Z</dcterms:created>
  <dc:creator>Usuario de Microsoft Office</dc:creator>
  <dc:description/>
  <dc:language>es-AR</dc:language>
  <cp:lastModifiedBy>Usuario de Microsoft Office</cp:lastModifiedBy>
  <dcterms:modified xsi:type="dcterms:W3CDTF">2021-11-09T00:58:00Z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