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430" w:rsidRPr="000B2AAF" w:rsidRDefault="000B2AAF" w:rsidP="004D04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0B2AAF">
        <w:rPr>
          <w:rFonts w:eastAsia="Times New Roman" w:cstheme="minorHAnsi"/>
          <w:b/>
          <w:bCs/>
          <w:sz w:val="40"/>
          <w:szCs w:val="40"/>
          <w:lang w:eastAsia="pt-BR"/>
        </w:rPr>
        <w:t>06</w:t>
      </w:r>
      <w:r w:rsidR="004D0430" w:rsidRPr="000B2AAF">
        <w:rPr>
          <w:rFonts w:eastAsia="Times New Roman" w:cstheme="minorHAnsi"/>
          <w:b/>
          <w:bCs/>
          <w:sz w:val="40"/>
          <w:szCs w:val="40"/>
          <w:lang w:eastAsia="pt-BR"/>
        </w:rPr>
        <w:t>. Algoritmo para preparar um sanduíche</w:t>
      </w:r>
    </w:p>
    <w:p w:rsidR="004D0430" w:rsidRPr="000B2AAF" w:rsidRDefault="004D0430" w:rsidP="004D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>Pegar dois pãe</w:t>
      </w:r>
      <w:r w:rsidR="000B2AAF" w:rsidRPr="000B2AAF">
        <w:rPr>
          <w:rFonts w:ascii="Arial" w:eastAsia="Times New Roman" w:hAnsi="Arial" w:cs="Arial"/>
          <w:sz w:val="40"/>
          <w:szCs w:val="40"/>
          <w:lang w:eastAsia="pt-BR"/>
        </w:rPr>
        <w:t>s</w:t>
      </w:r>
      <w:r w:rsidRPr="000B2AAF">
        <w:rPr>
          <w:rFonts w:ascii="Arial" w:eastAsia="Times New Roman" w:hAnsi="Arial" w:cs="Arial"/>
          <w:sz w:val="40"/>
          <w:szCs w:val="40"/>
          <w:lang w:eastAsia="pt-BR"/>
        </w:rPr>
        <w:t>.</w:t>
      </w:r>
    </w:p>
    <w:p w:rsidR="004D0430" w:rsidRPr="000B2AAF" w:rsidRDefault="004D0430" w:rsidP="004D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>Escolher os ingredientes: presunto, queijo, alface, tomate, maionese etc.</w:t>
      </w:r>
    </w:p>
    <w:p w:rsidR="004D0430" w:rsidRPr="000B2AAF" w:rsidRDefault="004D0430" w:rsidP="004D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>Passar maionese, manteiga ou outro condimento nos pães, se desejar.</w:t>
      </w:r>
    </w:p>
    <w:p w:rsidR="004D0430" w:rsidRPr="000B2AAF" w:rsidRDefault="004D0430" w:rsidP="004D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>Colocar os ingredientes entre as fatias de pão.</w:t>
      </w:r>
    </w:p>
    <w:p w:rsidR="004D0430" w:rsidRPr="000B2AAF" w:rsidRDefault="004D0430" w:rsidP="000B2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 xml:space="preserve">Fechar o </w:t>
      </w:r>
      <w:proofErr w:type="gramStart"/>
      <w:r w:rsidRPr="000B2AAF">
        <w:rPr>
          <w:rFonts w:ascii="Arial" w:eastAsia="Times New Roman" w:hAnsi="Arial" w:cs="Arial"/>
          <w:sz w:val="40"/>
          <w:szCs w:val="40"/>
          <w:lang w:eastAsia="pt-BR"/>
        </w:rPr>
        <w:t>sanduíche..</w:t>
      </w:r>
      <w:proofErr w:type="gramEnd"/>
    </w:p>
    <w:p w:rsidR="004D0430" w:rsidRPr="000B2AAF" w:rsidRDefault="004D0430" w:rsidP="004D0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0B2AAF">
        <w:rPr>
          <w:rFonts w:ascii="Arial" w:eastAsia="Times New Roman" w:hAnsi="Arial" w:cs="Arial"/>
          <w:sz w:val="40"/>
          <w:szCs w:val="40"/>
          <w:lang w:eastAsia="pt-BR"/>
        </w:rPr>
        <w:t>Servir ou embalar para levar.</w:t>
      </w:r>
    </w:p>
    <w:p w:rsidR="001C3514" w:rsidRDefault="000B2AAF">
      <w:bookmarkStart w:id="0" w:name="_GoBack"/>
      <w:bookmarkEnd w:id="0"/>
    </w:p>
    <w:sectPr w:rsidR="001C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348"/>
    <w:multiLevelType w:val="multilevel"/>
    <w:tmpl w:val="5CFA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30"/>
    <w:rsid w:val="000B2AAF"/>
    <w:rsid w:val="000F156F"/>
    <w:rsid w:val="001648C8"/>
    <w:rsid w:val="004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9930"/>
  <w15:chartTrackingRefBased/>
  <w15:docId w15:val="{A87AC37F-4103-4878-8B19-00C47760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0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04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2</cp:revision>
  <dcterms:created xsi:type="dcterms:W3CDTF">2025-04-10T18:51:00Z</dcterms:created>
  <dcterms:modified xsi:type="dcterms:W3CDTF">2025-04-10T19:24:00Z</dcterms:modified>
</cp:coreProperties>
</file>