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C173" w14:textId="769D4640" w:rsidR="005C746C" w:rsidRPr="005C746C" w:rsidRDefault="005C746C" w:rsidP="005C746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746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69C9070" wp14:editId="02CFBD49">
            <wp:extent cx="3962400" cy="10788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2B6D" w14:textId="77777777" w:rsidR="005C746C" w:rsidRPr="005C746C" w:rsidRDefault="005C746C" w:rsidP="005C74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46C">
        <w:rPr>
          <w:rFonts w:ascii="Times New Roman" w:eastAsia="Times New Roman" w:hAnsi="Times New Roman" w:cs="Times New Roman"/>
          <w:sz w:val="24"/>
          <w:szCs w:val="24"/>
        </w:rPr>
        <w:br/>
      </w:r>
      <w:r w:rsidRPr="005C746C">
        <w:rPr>
          <w:rFonts w:ascii="Times New Roman" w:eastAsia="Times New Roman" w:hAnsi="Times New Roman" w:cs="Times New Roman"/>
          <w:sz w:val="24"/>
          <w:szCs w:val="24"/>
        </w:rPr>
        <w:br/>
      </w:r>
      <w:r w:rsidRPr="005C746C">
        <w:rPr>
          <w:rFonts w:ascii="Times New Roman" w:eastAsia="Times New Roman" w:hAnsi="Times New Roman" w:cs="Times New Roman"/>
          <w:sz w:val="24"/>
          <w:szCs w:val="24"/>
        </w:rPr>
        <w:br/>
      </w:r>
      <w:r w:rsidRPr="005C74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D4DBAD" w14:textId="7FAD0A65" w:rsidR="005C746C" w:rsidRDefault="005C746C" w:rsidP="005C746C">
      <w:pPr>
        <w:spacing w:before="120" w:after="120" w:line="240" w:lineRule="auto"/>
        <w:jc w:val="center"/>
        <w:rPr>
          <w:rFonts w:ascii="Calibri" w:eastAsia="Times New Roman" w:hAnsi="Calibri" w:cs="Calibri"/>
          <w:b/>
          <w:bCs/>
          <w:color w:val="4A86E8"/>
          <w:sz w:val="24"/>
          <w:szCs w:val="24"/>
          <w:lang w:val="es-CL"/>
        </w:rPr>
      </w:pPr>
    </w:p>
    <w:p w14:paraId="46BACEDF" w14:textId="079F171C" w:rsidR="005C746C" w:rsidRDefault="005C746C" w:rsidP="005C746C">
      <w:pPr>
        <w:spacing w:before="120" w:after="120" w:line="240" w:lineRule="auto"/>
        <w:jc w:val="center"/>
        <w:rPr>
          <w:rFonts w:ascii="Calibri" w:eastAsia="Times New Roman" w:hAnsi="Calibri" w:cs="Calibri"/>
          <w:b/>
          <w:bCs/>
          <w:color w:val="4A86E8"/>
          <w:sz w:val="24"/>
          <w:szCs w:val="24"/>
          <w:lang w:val="es-CL"/>
        </w:rPr>
      </w:pPr>
    </w:p>
    <w:p w14:paraId="7D463554" w14:textId="77777777" w:rsidR="005C746C" w:rsidRDefault="005C746C" w:rsidP="005C746C">
      <w:pPr>
        <w:spacing w:before="120" w:after="120" w:line="240" w:lineRule="auto"/>
        <w:jc w:val="center"/>
        <w:rPr>
          <w:rFonts w:ascii="Calibri" w:eastAsia="Times New Roman" w:hAnsi="Calibri" w:cs="Calibri"/>
          <w:b/>
          <w:bCs/>
          <w:color w:val="4A86E8"/>
          <w:sz w:val="24"/>
          <w:szCs w:val="24"/>
          <w:lang w:val="es-CL"/>
        </w:rPr>
      </w:pPr>
    </w:p>
    <w:p w14:paraId="08058BE3" w14:textId="77777777" w:rsidR="005C746C" w:rsidRDefault="005C746C" w:rsidP="005C746C">
      <w:pPr>
        <w:spacing w:before="120" w:after="120" w:line="240" w:lineRule="auto"/>
        <w:jc w:val="center"/>
        <w:rPr>
          <w:rFonts w:ascii="Calibri" w:eastAsia="Times New Roman" w:hAnsi="Calibri" w:cs="Calibri"/>
          <w:b/>
          <w:bCs/>
          <w:color w:val="4A86E8"/>
          <w:sz w:val="24"/>
          <w:szCs w:val="24"/>
          <w:lang w:val="es-CL"/>
        </w:rPr>
      </w:pPr>
    </w:p>
    <w:p w14:paraId="668D7044" w14:textId="6751051F" w:rsidR="005C746C" w:rsidRPr="005C746C" w:rsidRDefault="005C746C" w:rsidP="005C746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5C746C">
        <w:rPr>
          <w:rFonts w:ascii="Calibri" w:eastAsia="Times New Roman" w:hAnsi="Calibri" w:cs="Calibri"/>
          <w:b/>
          <w:bCs/>
          <w:color w:val="4A86E8"/>
          <w:sz w:val="44"/>
          <w:szCs w:val="44"/>
          <w:lang w:val="es-CL"/>
        </w:rPr>
        <w:t>Tarea 1 Teoría Macroeconómica</w:t>
      </w:r>
      <w:r w:rsidRPr="005C746C">
        <w:rPr>
          <w:rFonts w:ascii="Times New Roman" w:eastAsia="Times New Roman" w:hAnsi="Times New Roman" w:cs="Times New Roman"/>
          <w:sz w:val="24"/>
          <w:szCs w:val="24"/>
          <w:lang w:val="es-CL"/>
        </w:rPr>
        <w:br/>
      </w:r>
    </w:p>
    <w:p w14:paraId="57733FE2" w14:textId="01B13ACE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0729ACEF" w14:textId="64DBF3DD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6527481B" w14:textId="2F0614C4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17577EB2" w14:textId="12A41DD3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3D18F31B" w14:textId="01332948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22C353CC" w14:textId="3A728C22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5776BD38" w14:textId="0145ECCE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729A5E0B" w14:textId="2716C994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30400244" w14:textId="22A3B9D4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7E1CCCA8" w14:textId="31E456A6" w:rsid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003671DA" w14:textId="77777777" w:rsidR="005C746C" w:rsidRPr="005C746C" w:rsidRDefault="005C746C" w:rsidP="005C746C">
      <w:pPr>
        <w:spacing w:before="120" w:after="120" w:line="240" w:lineRule="auto"/>
        <w:jc w:val="right"/>
        <w:rPr>
          <w:rFonts w:ascii="Calibri" w:eastAsia="Times New Roman" w:hAnsi="Calibri" w:cs="Calibri"/>
          <w:color w:val="4A86E8"/>
          <w:sz w:val="24"/>
          <w:szCs w:val="24"/>
          <w:lang w:val="es-CL"/>
        </w:rPr>
      </w:pPr>
    </w:p>
    <w:p w14:paraId="7B669FCF" w14:textId="77777777" w:rsidR="005C746C" w:rsidRPr="005C746C" w:rsidRDefault="005C746C" w:rsidP="005C74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75C66E58" w14:textId="5CDCB172" w:rsidR="0093163D" w:rsidRDefault="0093163D" w:rsidP="005C746C">
      <w:pPr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</w:p>
    <w:p w14:paraId="19904998" w14:textId="50799274" w:rsidR="005C746C" w:rsidRDefault="005C746C" w:rsidP="005C746C">
      <w:pPr>
        <w:jc w:val="right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s-CL"/>
        </w:rPr>
        <w:t>Nombre del alumno:</w:t>
      </w:r>
    </w:p>
    <w:p w14:paraId="4B047972" w14:textId="0A185CD7" w:rsidR="005C746C" w:rsidRDefault="005C746C" w:rsidP="005C746C">
      <w:pPr>
        <w:jc w:val="right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Francisco Ignacio Fuentes Toro</w:t>
      </w:r>
    </w:p>
    <w:p w14:paraId="2CE33CFA" w14:textId="24A7128C" w:rsidR="005C746C" w:rsidRDefault="005C746C" w:rsidP="005C746C">
      <w:pPr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5D57FE80" w14:textId="0FD9865D" w:rsidR="00B91016" w:rsidRDefault="00B91016" w:rsidP="009E11EC">
      <w:pPr>
        <w:jc w:val="center"/>
        <w:rPr>
          <w:rFonts w:ascii="Times New Roman" w:eastAsia="Times New Roman" w:hAnsi="Times New Roman" w:cs="Times New Roman"/>
          <w:sz w:val="32"/>
          <w:szCs w:val="32"/>
          <w:lang w:val="es-CL"/>
        </w:rPr>
      </w:pPr>
      <w:r w:rsidRPr="00B91016">
        <w:rPr>
          <w:rFonts w:ascii="Times New Roman" w:eastAsia="Times New Roman" w:hAnsi="Times New Roman" w:cs="Times New Roman"/>
          <w:sz w:val="32"/>
          <w:szCs w:val="32"/>
          <w:lang w:val="es-CL"/>
        </w:rPr>
        <w:lastRenderedPageBreak/>
        <w:t>Simulaci</w:t>
      </w:r>
      <w:r w:rsidRPr="00B91016">
        <w:rPr>
          <w:rFonts w:ascii="Times New Roman" w:eastAsia="Times New Roman" w:hAnsi="Times New Roman" w:cs="Times New Roman"/>
          <w:sz w:val="32"/>
          <w:szCs w:val="32"/>
          <w:lang w:val="es-CL"/>
        </w:rPr>
        <w:t>ó</w:t>
      </w:r>
      <w:r w:rsidRPr="00B91016">
        <w:rPr>
          <w:rFonts w:ascii="Times New Roman" w:eastAsia="Times New Roman" w:hAnsi="Times New Roman" w:cs="Times New Roman"/>
          <w:sz w:val="32"/>
          <w:szCs w:val="32"/>
          <w:lang w:val="es-CL"/>
        </w:rPr>
        <w:t>n de Montecarlo</w:t>
      </w:r>
    </w:p>
    <w:p w14:paraId="5BBB279E" w14:textId="47DEE432" w:rsidR="00B91016" w:rsidRDefault="00214152" w:rsidP="009E11E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CL"/>
        </w:rPr>
        <w:drawing>
          <wp:anchor distT="0" distB="0" distL="114300" distR="114300" simplePos="0" relativeHeight="251658240" behindDoc="0" locked="0" layoutInCell="1" allowOverlap="1" wp14:anchorId="3451587B" wp14:editId="0D5CBCD2">
            <wp:simplePos x="0" y="0"/>
            <wp:positionH relativeFrom="margin">
              <wp:posOffset>75272</wp:posOffset>
            </wp:positionH>
            <wp:positionV relativeFrom="paragraph">
              <wp:posOffset>516450</wp:posOffset>
            </wp:positionV>
            <wp:extent cx="5790206" cy="3109776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06" cy="3109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1016">
        <w:rPr>
          <w:rFonts w:ascii="Times New Roman" w:eastAsia="Times New Roman" w:hAnsi="Times New Roman" w:cs="Times New Roman"/>
          <w:sz w:val="24"/>
          <w:szCs w:val="24"/>
          <w:lang w:val="es-CL"/>
        </w:rPr>
        <w:t>Generamos una muestra de tamaño 1000 para las 6 variables explicativas en esta simulación. La distribución es la siguiente:</w:t>
      </w:r>
    </w:p>
    <w:p w14:paraId="4CE531B2" w14:textId="77777777" w:rsidR="00214152" w:rsidRDefault="00214152" w:rsidP="009E11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5FA12294" w14:textId="43648A37" w:rsidR="002F29F4" w:rsidRDefault="00214152" w:rsidP="009E11E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y c) Antes de generar las 1000 muestras de 100 elementos de las variables previamente creadas</w:t>
      </w:r>
      <w:r w:rsidR="002F29F4">
        <w:rPr>
          <w:rFonts w:ascii="Times New Roman" w:eastAsia="Times New Roman" w:hAnsi="Times New Roman" w:cs="Times New Roman"/>
          <w:sz w:val="24"/>
          <w:szCs w:val="24"/>
          <w:lang w:val="es-CL"/>
        </w:rPr>
        <w:t>, ya había creado una función que sirve para este propósito en específico. Esta se llama “</w:t>
      </w:r>
      <w:proofErr w:type="spellStart"/>
      <w:r w:rsidR="002F29F4">
        <w:rPr>
          <w:rFonts w:ascii="Times New Roman" w:eastAsia="Times New Roman" w:hAnsi="Times New Roman" w:cs="Times New Roman"/>
          <w:sz w:val="24"/>
          <w:szCs w:val="24"/>
          <w:lang w:val="es-CL"/>
        </w:rPr>
        <w:t>Data_sample</w:t>
      </w:r>
      <w:proofErr w:type="spellEnd"/>
      <w:r w:rsidR="002F29F4">
        <w:rPr>
          <w:rFonts w:ascii="Times New Roman" w:eastAsia="Times New Roman" w:hAnsi="Times New Roman" w:cs="Times New Roman"/>
          <w:sz w:val="24"/>
          <w:szCs w:val="24"/>
          <w:lang w:val="es-CL"/>
        </w:rPr>
        <w:t>”. Sin embargo, está no grafica las distribuciones pedidas puesto que me parece un tanto irrelevante e innecesario generar 1000 gráficos. A excepción que necesiten graficar la media de cada muestra o algún estadístico que resuma la gran cantidad de información.</w:t>
      </w:r>
    </w:p>
    <w:p w14:paraId="2A298075" w14:textId="77777777" w:rsidR="002F29F4" w:rsidRPr="002F29F4" w:rsidRDefault="002F29F4" w:rsidP="009E11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05173E08" w14:textId="42D70B70" w:rsidR="007213A1" w:rsidRPr="007213A1" w:rsidRDefault="002F29F4" w:rsidP="009E11E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Los estadísticos requeridos se encuentran en el código, no puedo resumirlos puesto que son 1000 </w:t>
      </w:r>
      <w:r w:rsidR="00012246">
        <w:rPr>
          <w:rFonts w:ascii="Times New Roman" w:eastAsia="Times New Roman" w:hAnsi="Times New Roman" w:cs="Times New Roman"/>
          <w:sz w:val="24"/>
          <w:szCs w:val="24"/>
          <w:lang w:val="es-CL"/>
        </w:rPr>
        <w:t>estadísticos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por cada </w:t>
      </w:r>
      <w:r w:rsidR="00012246">
        <w:rPr>
          <w:rFonts w:ascii="Times New Roman" w:eastAsia="Times New Roman" w:hAnsi="Times New Roman" w:cs="Times New Roman"/>
          <w:sz w:val="24"/>
          <w:szCs w:val="24"/>
          <w:lang w:val="es-CL"/>
        </w:rPr>
        <w:t>variable de X.</w:t>
      </w:r>
    </w:p>
    <w:p w14:paraId="752DF061" w14:textId="77777777" w:rsidR="007213A1" w:rsidRDefault="007213A1" w:rsidP="009E11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502992CB" w14:textId="68FB4A4F" w:rsidR="007213A1" w:rsidRPr="007213A1" w:rsidRDefault="00012246" w:rsidP="009E11E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No tiene sentido que compute los primeros </w:t>
      </w:r>
      <w:r w:rsidR="007213A1">
        <w:rPr>
          <w:rFonts w:ascii="Times New Roman" w:eastAsia="Times New Roman" w:hAnsi="Times New Roman" w:cs="Times New Roman"/>
          <w:sz w:val="24"/>
          <w:szCs w:val="24"/>
          <w:lang w:val="es-CL"/>
        </w:rPr>
        <w:t>estimadores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parte del informe puesto que siempre resultaran ser diferentes, a excepción que implante una semilla de aleatoriedad en el código.</w:t>
      </w:r>
    </w:p>
    <w:p w14:paraId="4BD6A183" w14:textId="77777777" w:rsidR="007213A1" w:rsidRDefault="007213A1" w:rsidP="009E11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662335ED" w14:textId="5147162C" w:rsidR="007213A1" w:rsidRDefault="00012246" w:rsidP="009E11E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Está matriz se encuentra ya creada con el nombre “betas”.</w:t>
      </w:r>
    </w:p>
    <w:p w14:paraId="0955EBBC" w14:textId="77777777" w:rsidR="007213A1" w:rsidRPr="007213A1" w:rsidRDefault="007213A1" w:rsidP="009E11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2F2A6AF4" w14:textId="2C5C276A" w:rsidR="007213A1" w:rsidRDefault="007213A1" w:rsidP="009E11EC">
      <w:p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6660E685" w14:textId="2E78746E" w:rsidR="007213A1" w:rsidRDefault="007213A1" w:rsidP="009E11EC">
      <w:p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593CBC4C" w14:textId="0A109E6F" w:rsidR="007213A1" w:rsidRDefault="007213A1" w:rsidP="009E11EC">
      <w:p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3A9AAE3D" w14:textId="4ACBAD1A" w:rsidR="007213A1" w:rsidRDefault="007213A1" w:rsidP="009E11E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213A1">
        <w:rPr>
          <w:rFonts w:ascii="Times New Roman" w:eastAsia="Times New Roman" w:hAnsi="Times New Roman" w:cs="Times New Roman"/>
          <w:sz w:val="32"/>
          <w:szCs w:val="32"/>
        </w:rPr>
        <w:lastRenderedPageBreak/>
        <w:t>Detrendig</w:t>
      </w:r>
      <w:proofErr w:type="spellEnd"/>
      <w:r w:rsidRPr="007213A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7213A1">
        <w:rPr>
          <w:rFonts w:ascii="Times New Roman" w:eastAsia="Times New Roman" w:hAnsi="Times New Roman" w:cs="Times New Roman"/>
          <w:sz w:val="32"/>
          <w:szCs w:val="32"/>
        </w:rPr>
        <w:t>Hodrick</w:t>
      </w:r>
      <w:proofErr w:type="spellEnd"/>
      <w:r w:rsidRPr="007213A1">
        <w:rPr>
          <w:rFonts w:ascii="Times New Roman" w:eastAsia="Times New Roman" w:hAnsi="Times New Roman" w:cs="Times New Roman"/>
          <w:sz w:val="32"/>
          <w:szCs w:val="32"/>
        </w:rPr>
        <w:t>–Prescott filtering [HP]</w:t>
      </w:r>
    </w:p>
    <w:p w14:paraId="66D7C45A" w14:textId="696A7E85" w:rsidR="000F11FB" w:rsidRDefault="000F11FB" w:rsidP="009E11E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Se importan los datos necesarios.</w:t>
      </w:r>
    </w:p>
    <w:p w14:paraId="3584AE3A" w14:textId="77777777" w:rsidR="000F11FB" w:rsidRDefault="000F11FB" w:rsidP="009E11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7A5D53F3" w14:textId="443657B4" w:rsidR="000F11FB" w:rsidRDefault="000F11FB" w:rsidP="009E11E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Creamos la función en base a las instrucciones del enunciado.</w:t>
      </w:r>
    </w:p>
    <w:p w14:paraId="79BE8857" w14:textId="77777777" w:rsidR="000F11FB" w:rsidRPr="000F11FB" w:rsidRDefault="000F11FB" w:rsidP="009E11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73CF7B6A" w14:textId="73A4A441" w:rsidR="000F11FB" w:rsidRDefault="000F11FB" w:rsidP="009E11E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El gráfico resultante es:</w:t>
      </w:r>
    </w:p>
    <w:p w14:paraId="07937393" w14:textId="7803272C" w:rsidR="000F11FB" w:rsidRPr="000F11FB" w:rsidRDefault="000F11FB" w:rsidP="009E11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0F11FB">
        <w:rPr>
          <w:rFonts w:ascii="Times New Roman" w:eastAsia="Times New Roman" w:hAnsi="Times New Roman" w:cs="Times New Roman"/>
          <w:sz w:val="24"/>
          <w:szCs w:val="24"/>
          <w:lang w:val="es-CL"/>
        </w:rPr>
        <w:drawing>
          <wp:anchor distT="0" distB="0" distL="114300" distR="114300" simplePos="0" relativeHeight="251659264" behindDoc="0" locked="0" layoutInCell="1" allowOverlap="1" wp14:anchorId="3A893DE8" wp14:editId="2C02AF68">
            <wp:simplePos x="0" y="0"/>
            <wp:positionH relativeFrom="margin">
              <wp:align>left</wp:align>
            </wp:positionH>
            <wp:positionV relativeFrom="paragraph">
              <wp:posOffset>276657</wp:posOffset>
            </wp:positionV>
            <wp:extent cx="6070060" cy="3297677"/>
            <wp:effectExtent l="0" t="0" r="6985" b="0"/>
            <wp:wrapSquare wrapText="bothSides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060" cy="3297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E5018" w14:textId="0F823D67" w:rsidR="000F11FB" w:rsidRDefault="001E049D" w:rsidP="009E11E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>Los coeficientes estimados son:</w:t>
      </w:r>
    </w:p>
    <w:tbl>
      <w:tblPr>
        <w:tblStyle w:val="TableGrid"/>
        <w:tblpPr w:leftFromText="180" w:rightFromText="180" w:vertAnchor="text" w:horzAnchor="margin" w:tblpY="37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3C7D10" w14:paraId="1B542E67" w14:textId="77777777" w:rsidTr="003C7D10">
        <w:trPr>
          <w:trHeight w:val="361"/>
        </w:trPr>
        <w:tc>
          <w:tcPr>
            <w:tcW w:w="3135" w:type="dxa"/>
          </w:tcPr>
          <w:p w14:paraId="117FECCB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</w:p>
        </w:tc>
        <w:tc>
          <w:tcPr>
            <w:tcW w:w="3136" w:type="dxa"/>
          </w:tcPr>
          <w:p w14:paraId="73ABCFFB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M1</w:t>
            </w:r>
          </w:p>
        </w:tc>
        <w:tc>
          <w:tcPr>
            <w:tcW w:w="3136" w:type="dxa"/>
          </w:tcPr>
          <w:p w14:paraId="2156D5C8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M2</w:t>
            </w:r>
          </w:p>
        </w:tc>
      </w:tr>
      <w:tr w:rsidR="003C7D10" w14:paraId="045B3526" w14:textId="77777777" w:rsidTr="003C7D10">
        <w:trPr>
          <w:trHeight w:val="738"/>
        </w:trPr>
        <w:tc>
          <w:tcPr>
            <w:tcW w:w="3135" w:type="dxa"/>
          </w:tcPr>
          <w:p w14:paraId="0784E99B" w14:textId="77777777" w:rsidR="003C7D10" w:rsidRP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CL"/>
              </w:rPr>
              <w:t>0</w:t>
            </w:r>
          </w:p>
        </w:tc>
        <w:tc>
          <w:tcPr>
            <w:tcW w:w="3136" w:type="dxa"/>
          </w:tcPr>
          <w:p w14:paraId="11029E07" w14:textId="77777777" w:rsidR="003C7D10" w:rsidRPr="001E049D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1E049D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0.334101833298001</w:t>
            </w:r>
          </w:p>
          <w:p w14:paraId="2C75274B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</w:p>
        </w:tc>
        <w:tc>
          <w:tcPr>
            <w:tcW w:w="3136" w:type="dxa"/>
          </w:tcPr>
          <w:p w14:paraId="25713D4B" w14:textId="77777777" w:rsidR="003C7D10" w:rsidRP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3C7D10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0.337032150534416</w:t>
            </w:r>
          </w:p>
          <w:p w14:paraId="04491FF2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</w:p>
        </w:tc>
      </w:tr>
      <w:tr w:rsidR="003C7D10" w14:paraId="73014521" w14:textId="77777777" w:rsidTr="003C7D10">
        <w:trPr>
          <w:trHeight w:val="738"/>
        </w:trPr>
        <w:tc>
          <w:tcPr>
            <w:tcW w:w="3135" w:type="dxa"/>
          </w:tcPr>
          <w:p w14:paraId="3A12A90E" w14:textId="77777777" w:rsidR="003C7D10" w:rsidRP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(Inflación anterior) 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CL"/>
              </w:rPr>
              <w:t>1</w:t>
            </w:r>
          </w:p>
        </w:tc>
        <w:tc>
          <w:tcPr>
            <w:tcW w:w="3136" w:type="dxa"/>
          </w:tcPr>
          <w:p w14:paraId="78EC450A" w14:textId="77777777" w:rsidR="003C7D10" w:rsidRPr="001E049D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1E049D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0.618174530264021</w:t>
            </w:r>
          </w:p>
          <w:p w14:paraId="1B21915D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</w:p>
        </w:tc>
        <w:tc>
          <w:tcPr>
            <w:tcW w:w="3136" w:type="dxa"/>
          </w:tcPr>
          <w:p w14:paraId="71D252A8" w14:textId="77777777" w:rsidR="003C7D10" w:rsidRP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3C7D10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0.621611328688130</w:t>
            </w:r>
          </w:p>
          <w:p w14:paraId="2CB9E7E0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</w:p>
        </w:tc>
      </w:tr>
      <w:tr w:rsidR="003C7D10" w14:paraId="0A5AAF24" w14:textId="77777777" w:rsidTr="003C7D10">
        <w:trPr>
          <w:trHeight w:val="738"/>
        </w:trPr>
        <w:tc>
          <w:tcPr>
            <w:tcW w:w="3135" w:type="dxa"/>
          </w:tcPr>
          <w:p w14:paraId="12C5EB24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(Precio cobre/petróleo) 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CL"/>
              </w:rPr>
              <w:t>2</w:t>
            </w:r>
          </w:p>
        </w:tc>
        <w:tc>
          <w:tcPr>
            <w:tcW w:w="3136" w:type="dxa"/>
          </w:tcPr>
          <w:p w14:paraId="4DDA8A23" w14:textId="77777777" w:rsidR="003C7D10" w:rsidRPr="001E049D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1E049D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-0.0151233483200464</w:t>
            </w:r>
          </w:p>
          <w:p w14:paraId="53F2342F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</w:p>
        </w:tc>
        <w:tc>
          <w:tcPr>
            <w:tcW w:w="3136" w:type="dxa"/>
          </w:tcPr>
          <w:p w14:paraId="0DC8D641" w14:textId="77777777" w:rsidR="003C7D10" w:rsidRP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3C7D10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0.0172915092577492</w:t>
            </w:r>
          </w:p>
          <w:p w14:paraId="6CD033A8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</w:p>
        </w:tc>
      </w:tr>
      <w:tr w:rsidR="003C7D10" w14:paraId="18F8B2CC" w14:textId="77777777" w:rsidTr="003C7D10">
        <w:trPr>
          <w:trHeight w:val="738"/>
        </w:trPr>
        <w:tc>
          <w:tcPr>
            <w:tcW w:w="3135" w:type="dxa"/>
          </w:tcPr>
          <w:p w14:paraId="53FDBC56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(Precio cobre/petróleo del periodo anterior) 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s-CL"/>
              </w:rPr>
              <w:t>3</w:t>
            </w:r>
          </w:p>
        </w:tc>
        <w:tc>
          <w:tcPr>
            <w:tcW w:w="3136" w:type="dxa"/>
          </w:tcPr>
          <w:p w14:paraId="482F1B4A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1E049D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-0.0440695666733857</w:t>
            </w:r>
          </w:p>
        </w:tc>
        <w:tc>
          <w:tcPr>
            <w:tcW w:w="3136" w:type="dxa"/>
          </w:tcPr>
          <w:p w14:paraId="5236BCE0" w14:textId="77777777" w:rsidR="003C7D10" w:rsidRDefault="003C7D10" w:rsidP="009E11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3C7D10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-0.0200005514187123</w:t>
            </w:r>
          </w:p>
        </w:tc>
      </w:tr>
    </w:tbl>
    <w:p w14:paraId="78AD22A3" w14:textId="450D9D44" w:rsidR="001E049D" w:rsidRDefault="001E049D" w:rsidP="009E11EC">
      <w:p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36570D8C" w14:textId="0E3369A8" w:rsidR="003C7D10" w:rsidRPr="003C7D10" w:rsidRDefault="003C7D10" w:rsidP="009E11EC">
      <w:pPr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Estas regresiones son series de tiempo que buscan predecir cambios futuros en la inflación basados en la inflación de ciertos episodios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anteriores, sin embargo, también es posible añadir predictores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diferentes a su mismo valor en el pasado. En este caso, usamos dos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modelos, uno que utiliza el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lastRenderedPageBreak/>
        <w:t>precio del cobre como predictor, y otro que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usa el precio del </w:t>
      </w:r>
      <w:r w:rsidR="009E11EC"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petróleo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. En mi opinión esto </w:t>
      </w:r>
      <w:r w:rsidR="009E11EC"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permite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identificar que</w:t>
      </w:r>
      <w:r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parte de la inflación es explicada por un </w:t>
      </w:r>
      <w:r w:rsidR="009E11EC"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fenómeno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interno, </w:t>
      </w:r>
      <w:proofErr w:type="gramStart"/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o</w:t>
      </w:r>
      <w:proofErr w:type="gramEnd"/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dicho de</w:t>
      </w:r>
      <w:r w:rsidR="009E11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otra manera, que parte de la inflación es traducida en un cambio de</w:t>
      </w:r>
      <w:r w:rsidR="009E11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precios dentro del país y que parte del cambio es a causa de un cambio en</w:t>
      </w:r>
      <w:r w:rsidR="009E11EC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 </w:t>
      </w:r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 xml:space="preserve">los precios de los </w:t>
      </w:r>
      <w:proofErr w:type="spellStart"/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commodities</w:t>
      </w:r>
      <w:proofErr w:type="spellEnd"/>
      <w:r w:rsidRPr="003C7D10">
        <w:rPr>
          <w:rFonts w:ascii="Times New Roman" w:eastAsia="Times New Roman" w:hAnsi="Times New Roman" w:cs="Times New Roman"/>
          <w:sz w:val="24"/>
          <w:szCs w:val="24"/>
          <w:lang w:val="es-CL"/>
        </w:rPr>
        <w:t>.</w:t>
      </w:r>
    </w:p>
    <w:p w14:paraId="127A4B72" w14:textId="77777777" w:rsidR="001E049D" w:rsidRPr="001E049D" w:rsidRDefault="001E049D" w:rsidP="001E049D">
      <w:pPr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sectPr w:rsidR="001E049D" w:rsidRPr="001E049D" w:rsidSect="005C746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0243"/>
    <w:multiLevelType w:val="hybridMultilevel"/>
    <w:tmpl w:val="E2FA19D2"/>
    <w:lvl w:ilvl="0" w:tplc="E438F2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12623"/>
    <w:multiLevelType w:val="multilevel"/>
    <w:tmpl w:val="6B5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551E2"/>
    <w:multiLevelType w:val="hybridMultilevel"/>
    <w:tmpl w:val="78CCC442"/>
    <w:lvl w:ilvl="0" w:tplc="AE82605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3D56"/>
    <w:multiLevelType w:val="hybridMultilevel"/>
    <w:tmpl w:val="6462926C"/>
    <w:lvl w:ilvl="0" w:tplc="C4D006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92716">
    <w:abstractNumId w:val="1"/>
  </w:num>
  <w:num w:numId="2" w16cid:durableId="1442337913">
    <w:abstractNumId w:val="0"/>
  </w:num>
  <w:num w:numId="3" w16cid:durableId="258636299">
    <w:abstractNumId w:val="2"/>
  </w:num>
  <w:num w:numId="4" w16cid:durableId="2061830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6C"/>
    <w:rsid w:val="00012246"/>
    <w:rsid w:val="000F11FB"/>
    <w:rsid w:val="0012711B"/>
    <w:rsid w:val="001E049D"/>
    <w:rsid w:val="00214152"/>
    <w:rsid w:val="002F29F4"/>
    <w:rsid w:val="003C7D10"/>
    <w:rsid w:val="005C746C"/>
    <w:rsid w:val="006162D1"/>
    <w:rsid w:val="007213A1"/>
    <w:rsid w:val="0093163D"/>
    <w:rsid w:val="009E11EC"/>
    <w:rsid w:val="00B224D0"/>
    <w:rsid w:val="00B9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BA51"/>
  <w15:chartTrackingRefBased/>
  <w15:docId w15:val="{407070D9-89B1-449A-B1E6-95FEB582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46C"/>
    <w:pPr>
      <w:ind w:left="720"/>
      <w:contextualSpacing/>
    </w:pPr>
  </w:style>
  <w:style w:type="table" w:styleId="TableGrid">
    <w:name w:val="Table Grid"/>
    <w:basedOn w:val="TableNormal"/>
    <w:uiPriority w:val="39"/>
    <w:rsid w:val="001E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Toro Francisco</dc:creator>
  <cp:keywords/>
  <dc:description/>
  <cp:lastModifiedBy>Fuentes Toro Francisco</cp:lastModifiedBy>
  <cp:revision>6</cp:revision>
  <dcterms:created xsi:type="dcterms:W3CDTF">2022-04-15T21:19:00Z</dcterms:created>
  <dcterms:modified xsi:type="dcterms:W3CDTF">2022-04-15T22:23:00Z</dcterms:modified>
</cp:coreProperties>
</file>