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#916</w:t>
      </w:r>
    </w:p>
    <w:p>
      <w:r>
        <w:t xml:space="preserve">**GOVERNO DA REPÚBLICA**  </w:t>
        <w:br/>
        <w:t xml:space="preserve">**MINISTÉRIO DA ADMINISTRAÇÃO PÚBLICA**  </w:t>
        <w:br/>
        <w:t xml:space="preserve">**DIRECÇÃO-GERAL DE ASSUNTOS LEGISLATIVOS**  </w:t>
        <w:br/>
        <w:t xml:space="preserve">**AVENIDA DA LIBERDADE, N.º 100**  </w:t>
        <w:br/>
        <w:t xml:space="preserve">**1010-000 LISBOA**  </w:t>
        <w:br/>
        <w:br/>
        <w:t xml:space="preserve">**DE:** Direcção-Geral de Assuntos Legislativos  </w:t>
        <w:br/>
        <w:t xml:space="preserve">**ASSUNTO:** Proposta de Alteração ao Código de Procedimento Administrativo  </w:t>
        <w:br/>
        <w:t xml:space="preserve">**DATA:** 15 de Outubro de 2023  </w:t>
        <w:br/>
        <w:br/>
        <w:t xml:space="preserve">**INFORMAÇÃO:**  </w:t>
        <w:br/>
        <w:br/>
        <w:t>Na sequência da deliberação tomada na reunião da Comissão de Assuntos Legislativos, realizada no dia 10 de Outubro de 2023, e considerando a necessidade de modernização do Código de Procedimento Administrativo, foram elaboradas propostas de alteração ao referido Código. As alterações visam simplificar e agilizar os procedimentos administrativos, promovendo a transparência e a eficiência nos serviços públicos.</w:t>
        <w:br/>
        <w:br/>
        <w:t>As principais alterações propostas são as seguintes:</w:t>
        <w:br/>
        <w:br/>
        <w:t>1. **Redução de Prazos:** Proposta de diminuição dos prazos para a prática de actos administrativos, com o objetivo de aumentar a celeridade na resposta aos cidadãos e empresas.</w:t>
        <w:br/>
        <w:t xml:space="preserve">   </w:t>
        <w:br/>
        <w:t>2. **Digitalização de Processos:** Implementação de um sistema digital para a tramitação de processos administrativos, permitindo o acompanhamento em tempo real por parte dos interessados.</w:t>
        <w:br/>
        <w:t xml:space="preserve">   </w:t>
        <w:br/>
        <w:t>3. **Simplificação de Formulários:** Revisão dos formulários utilizados nos procedimentos administrativos, com vista à sua simplificação e adequação às necessidades dos utentes.</w:t>
        <w:br/>
        <w:br/>
        <w:t>4. **Apoio ao Cidadão:** Criação de um serviço de apoio ao cidadão, disponível através de uma linha telefónica e de um portal na internet, para esclarecimento de dúvidas e orientação sobre os procedimentos administrativos.</w:t>
        <w:br/>
        <w:br/>
        <w:t>As propostas de alteração foram redigidas em formato de projecto de lei, que será submetido à apreciação do Conselho de Ministros, com vista à sua inclusão na agenda legislativa para o próximo semestre.</w:t>
        <w:br/>
        <w:br/>
        <w:t xml:space="preserve">**DESPACHO:**  </w:t>
        <w:br/>
        <w:br/>
        <w:t>Face ao exposto, determinamos que a proposta de alteração ao Código de Procedimento Administrativo seja devidamente analisada e discutida em reunião do Conselho de Ministros a agendar para o mês de Novembro de 2023. A Direcção-Geral de Assuntos Legislativos fica encarregue de proceder à elaboração do relatório necessário e à convocação dos membros do Conselho para a reunião.</w:t>
        <w:br/>
        <w:br/>
        <w:t>Mais se determina que se proceda à divulgação das propostas em plataforma digital, permitindo que a sociedade civil possa apresentar sugestões e contributos até ao dia 30 de Novembro de 2023.</w:t>
        <w:br/>
        <w:br/>
        <w:t xml:space="preserve">Lisboa, 15 de Outubro de 2023  </w:t>
        <w:br/>
        <w:br/>
        <w:t xml:space="preserve">**O DIRECTOR-GERAL,**  </w:t>
        <w:br/>
        <w:t xml:space="preserve">**(Assinatura)**  </w:t>
        <w:br/>
        <w:t xml:space="preserve">**João da Silva**  </w:t>
        <w:br/>
        <w:t xml:space="preserve">**Director-Geral de Assuntos Legislativos**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