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#117</w:t>
      </w:r>
    </w:p>
    <w:p>
      <w:r>
        <w:t xml:space="preserve">**Câmara Municipal de Lisboa**  </w:t>
        <w:br/>
        <w:t xml:space="preserve">**Departamento de Urbanismo**  </w:t>
        <w:br/>
        <w:br/>
        <w:t xml:space="preserve">**DE:** Direção do Departamento de Urbanismo  </w:t>
        <w:br/>
        <w:t xml:space="preserve">**ASSUNTO:** Licenciamento de Obras - Projeto de Reabilitação de Edifício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do processo de licenciamento de obras referente ao projeto de reabilitação do edifício localizado na Rua da Liberdade, nº 45, apresenta-se o seguinte relatório:</w:t>
        <w:br/>
        <w:br/>
        <w:t>1. **Identificação do Projeto:**</w:t>
        <w:br/>
        <w:t xml:space="preserve">   - **Proponente:** João da Silva, NIF: 123456789</w:t>
        <w:br/>
        <w:t xml:space="preserve">   - **Tipo de Obras:** Reabilitação de Edifício</w:t>
        <w:br/>
        <w:t xml:space="preserve">   - **Área Intervencionada:** 500 m²</w:t>
        <w:br/>
        <w:t xml:space="preserve">   - **Data de Submissão do Pedido:** 01 de Setembro de 2023</w:t>
        <w:br/>
        <w:br/>
        <w:t>2. **Descrição das Intervenções:**</w:t>
        <w:br/>
        <w:t xml:space="preserve">   O projeto visa a recuperação estrutural e estética do edifício, incluindo a substituição da cobertura, reparação das fachadas, modernização das instalações elétricas e de água, bem como a reabilitação das áreas comuns. As intervenções propostas respeitam as normas de preservação do património arquitetónico e cumprem com as orientações do Plano Diretor Municipal.</w:t>
        <w:br/>
        <w:br/>
        <w:t>3. **Análise Técnica:**</w:t>
        <w:br/>
        <w:t xml:space="preserve">   Após a análise técnica realizada pela equipe do Departamento de Urbanismo, conclui-se que o projeto cumpre com todos os requisitos legais e regulamentares. Não foram identificadas inconformidades em relação à legislação em vigor, incluindo o Regime Jurídico da Urbanização e da Edificação (RJUE).</w:t>
        <w:br/>
        <w:br/>
        <w:t>4. **Consulta Pública:**</w:t>
        <w:br/>
        <w:t xml:space="preserve">   O projeto foi submetido a consulta pública entre 10 de Setembro e 10 de Outubro de 2023. Durante este período, não foram apresentadas reclamações ou oposições por parte da comunidade.</w:t>
        <w:br/>
        <w:br/>
        <w:t>5. **Parecer Favorável:**</w:t>
        <w:br/>
        <w:t xml:space="preserve">   Com base na análise técnica e na ausência de contestações, o projeto recebe parecer favorável para a emissão do alvará de licença de construção.</w:t>
        <w:br/>
        <w:br/>
        <w:t>---</w:t>
        <w:br/>
        <w:br/>
        <w:t>**DESPACHO:**</w:t>
        <w:br/>
        <w:br/>
        <w:t xml:space="preserve">Face ao exposto, autorizo a emissão do alvará de licença de construção para a reabilitação do edifício na Rua da Liberdade, nº 45, conforme o projeto apresentado.  </w:t>
        <w:br/>
        <w:br/>
        <w:t xml:space="preserve">Lisboa, 15 de Outubro de 2023  </w:t>
        <w:br/>
        <w:br/>
        <w:t xml:space="preserve">**[Assinatura]**  </w:t>
        <w:br/>
        <w:t xml:space="preserve">**Maria Oliveira**  </w:t>
        <w:br/>
        <w:t xml:space="preserve">**Diretora do Departamento de Urbanismo**  </w:t>
        <w:br/>
        <w:t xml:space="preserve">**Câmara Municipal de Lisboa**  </w:t>
        <w:br/>
        <w:br/>
        <w:t xml:space="preserve">**Notas:**  </w:t>
        <w:br/>
        <w:t xml:space="preserve">- O presente documento deverá ser arquivado na secção de licenciamento de obras, conforme os critérios de organização e classificação estabelecidos pelo arquivo municipal.  </w:t>
        <w:br/>
        <w:t xml:space="preserve">- O proponente será notificado da presente decisão por via postal no prazo de 5 dias úteis.  </w:t>
        <w:br/>
        <w:br/>
        <w:t xml:space="preserve">**Termos de Índice:**  </w:t>
        <w:br/>
        <w:t xml:space="preserve">- Licenciamento de Obras  </w:t>
        <w:br/>
        <w:t xml:space="preserve">- Reabilitação de Edifício  </w:t>
        <w:br/>
        <w:t xml:space="preserve">- Consulta Pública  </w:t>
        <w:br/>
        <w:t xml:space="preserve">- Parecer Técnico  </w:t>
        <w:br/>
        <w:t>- Alvará de Construção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