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#137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**DIREÇÃO-GERAL DOS ASSUNTOS INTERNACIONAIS**  </w:t>
        <w:br/>
        <w:br/>
        <w:t xml:space="preserve">**DE:** Direção-Geral dos Assuntos Internacionais  </w:t>
        <w:br/>
        <w:t xml:space="preserve">**A:** Primeiro-Ministro  </w:t>
        <w:br/>
        <w:t xml:space="preserve">**ASSUNTO:** Aprovação da Convenção sobre a Proteção dos Direitos dos Trabalhadores Migrantes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das obrigações internacionais do Estado Português e da crescente necessidade de garantir os direitos dos trabalhadores migrantes, a Direção-Geral dos Assuntos Internacionais elaborou um parecer sobre a Convenção Internacional sobre a Proteção dos Direitos dos Trabalhadores Migrantes e Membros das suas Famílias, adotada na Organização das Nações Unidas em 18 de Dezembro de 1990.</w:t>
        <w:br/>
        <w:br/>
        <w:t>A convenção visa assegurar que todos os trabalhadores migrantes tenham acesso a um conjunto de direitos fundamentais, independentemente do seu estatuto migratório, promovendo a igualdade de tratamento, a não discriminação e a proteção social. A adesão a este instrumento é um passo significativo na proteção dos direitos humanos, refletindo o compromisso do Estado Português com a dignidade e os direitos dos cidadãos.</w:t>
        <w:br/>
        <w:br/>
        <w:t xml:space="preserve">**PARECER**  </w:t>
        <w:br/>
        <w:br/>
        <w:t>Após análise detalhada do texto da convenção e considerando as implicações legais e sociais da sua ratificação, esta Direção-Geral propõe a aprovação da referida convenção. O parecer destaca que a ratificação da convenção não só alinha Portugal com as melhores práticas internacionais, mas também reforça o nosso compromisso com a defesa dos direitos humanos e a dignidade dos trabalhadores.</w:t>
        <w:br/>
        <w:br/>
        <w:t xml:space="preserve">**DESPACHO**  </w:t>
        <w:br/>
        <w:br/>
        <w:t xml:space="preserve">Face ao exposto, recomendo que, após a apreciação e aprovação do presente parecer pelo Primeiro-Ministro, se proceda à elaboração do decreto governamental de ratificação da Convenção sobre a Proteção dos Direitos dos Trabalhadores Migrantes e Membros das suas Famílias. </w:t>
        <w:br/>
        <w:br/>
        <w:t>Proponho ainda que, após a ratificação, sejam cumpridos os procedimentos de comunicação à ONU e os avisos de depósito do instrumento de ratificação, conforme estipulado nas normas internacionais em vigor.</w:t>
        <w:br/>
        <w:br/>
        <w:t>Por fim, sugiro que este processo seja acompanhado pela comunicação pública adequada, de forma a informar a sociedade sobre os avanços no que respeita à defesa dos direitos dos trabalhadores migrantes em Portugal.</w:t>
        <w:br/>
        <w:br/>
        <w:t xml:space="preserve">**ANEXO:**  </w:t>
        <w:br/>
        <w:t xml:space="preserve">1. Texto da Convenção sobre a Proteção dos Direitos dos Trabalhadores Migrantes e Membros das suas Famílias.  </w:t>
        <w:br/>
        <w:t xml:space="preserve">2. Estudo de impacto da ratificação da convenção.  </w:t>
        <w:br/>
        <w:br/>
        <w:t xml:space="preserve">**Atenciosamente,**  </w:t>
        <w:br/>
        <w:t xml:space="preserve">[Assinatura Digital]  </w:t>
        <w:br/>
        <w:t xml:space="preserve">**Diretor-Geral**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