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</w:t>
      </w:r>
    </w:p>
    <w:p>
      <w:r>
        <w:t xml:space="preserve">**GOVERNO MUNICIPAL DE EXEMPLO**  </w:t>
        <w:br/>
        <w:t xml:space="preserve">**DEPARTAMENTO DE FINANÇAS**  </w:t>
        <w:br/>
        <w:t xml:space="preserve">**CNPJ: 12.345.678/0001-90**  </w:t>
        <w:br/>
        <w:t xml:space="preserve">**ENDEREÇO: Rua das Flores, 123 - Centro - 12345-678 - Exemplo - Estado**  </w:t>
        <w:br/>
        <w:t xml:space="preserve">**TELEFONE: (11) 1234-5678**  </w:t>
        <w:br/>
        <w:t xml:space="preserve">**E-MAIL: financas@exemplo.gov.br**  </w:t>
        <w:br/>
        <w:t xml:space="preserve">**PAGINA NA INTERNET: www.exemplo.gov.br**  </w:t>
        <w:br/>
        <w:br/>
        <w:t>---</w:t>
        <w:br/>
        <w:br/>
        <w:t xml:space="preserve">**DATA:** 15 de Outubro de 2023  </w:t>
        <w:br/>
        <w:t xml:space="preserve">**NÚMERO DO PROCESSO:** 2023/123456  </w:t>
        <w:br/>
        <w:br/>
        <w:t xml:space="preserve">**ASSUNTO:** Emissão de Notas de Débito  </w:t>
        <w:br/>
        <w:br/>
        <w:t xml:space="preserve">**INTERESSADO:** Empresa Exemplo Ltda.  </w:t>
        <w:br/>
        <w:t xml:space="preserve">**CNPJ:** 98.765.432/0001-00  </w:t>
        <w:br/>
        <w:t xml:space="preserve">**ENDEREÇO:** Avenida da Indústria, 456 - Bairro Industrial - 87654-321 - Exemplo - Estado  </w:t>
        <w:br/>
        <w:br/>
        <w:t>---</w:t>
        <w:br/>
        <w:br/>
        <w:t>**INFORMAÇÃO:**</w:t>
        <w:br/>
        <w:br/>
        <w:t>Em decorrência da análise realizada pela equipe do Departamento de Finanças, referente ao não pagamento de taxas de licenciamento e serviços prestados ao longo do exercício fiscal de 2023, foram identificadas pendências financeiras junto à Empresa Exemplo Ltda. Os valores em aberto foram consolidados conforme detalhamento abaixo:</w:t>
        <w:br/>
        <w:br/>
        <w:t xml:space="preserve">- **Taxa de Licenciamento Anual:** R$ 1.500,00  </w:t>
        <w:br/>
        <w:t xml:space="preserve">- **Serviços de Limpeza Urbana:** R$ 800,00  </w:t>
        <w:br/>
        <w:t xml:space="preserve">- **Serviços de Iluminação Pública:** R$ 450,00  </w:t>
        <w:br/>
        <w:br/>
        <w:t>O total de débitos apurados é de **R$ 2.750,00** (dois mil setecentos e cinquenta reais).</w:t>
        <w:br/>
        <w:br/>
        <w:t>Considerando a legislação vigente e os procedimentos administrativos, esta unidade emite Notas de Débito correspondentes aos valores devidos, as quais se encontram anexadas a este documento. O prazo para regularização dos débitos é de **30 dias** a contar da data de recebimento da notificação, sob pena de aplicação das sanções previstas em lei.</w:t>
        <w:br/>
        <w:br/>
        <w:t>---</w:t>
        <w:br/>
        <w:br/>
        <w:t>**DESPACHO:**</w:t>
        <w:br/>
        <w:br/>
        <w:t>Determino a notificação da Empresa Exemplo Ltda. acerca dos débitos apurados e a consequente emissão das Notas de Débito. A notificação deve ser enviada por meio de correspondência registrada, com aviso de recebimento, garantindo assim a ciência do interessado.</w:t>
        <w:br/>
        <w:br/>
        <w:t>Solicito que a Coordenadoria de Cobrança adote as medidas necessárias para assegurar a regularização dos valores mencionados, bem como que todas as ações realizadas sejam devidamente documentadas e arquivadas para fins de controle e acompanhamento.</w:t>
        <w:br/>
        <w:br/>
        <w:t>Externo, por fim, que qualquer dúvida ou requerimento adicional por parte da empresa deverá ser encaminhado a este departamento, a fim de que possamos prestar os esclarecimentos necessários.</w:t>
        <w:br/>
        <w:br/>
        <w:t xml:space="preserve">**Responsável:**  </w:t>
        <w:br/>
        <w:t xml:space="preserve">__________________________  </w:t>
        <w:br/>
        <w:t xml:space="preserve">José da Silva  </w:t>
        <w:br/>
        <w:t xml:space="preserve">**Chefe do Departamento de Finanças**  </w:t>
        <w:br/>
        <w:t xml:space="preserve">**Registro:** 12345-6  </w:t>
        <w:br/>
        <w:br/>
        <w:t>---</w:t>
        <w:br/>
        <w:br/>
        <w:t xml:space="preserve">**ANEXOS:**  </w:t>
        <w:br/>
        <w:t xml:space="preserve">1. Notas de Débito - Empresa Exemplo Ltda.  </w:t>
        <w:br/>
        <w:t xml:space="preserve">2. Cópia do Relatório de Pendências Financeiras  </w:t>
        <w:br/>
        <w:br/>
        <w:t xml:space="preserve">---  </w:t>
        <w:br/>
        <w:br/>
        <w:t xml:space="preserve">**Governo Municipal de Exemplo - Trabalhando pela Transparência e Eficiência na Gestão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