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#148</w:t>
      </w:r>
    </w:p>
    <w:p>
      <w:r>
        <w:t xml:space="preserve">**GOVERNO MUNICIPAL DE EXEMPLO**  </w:t>
        <w:br/>
        <w:t xml:space="preserve">**DEPARTAMENTO DE ADMINISTRAÇÃO PÚBLICA**  </w:t>
        <w:br/>
        <w:t xml:space="preserve">**AV. PRINCIPAL, Nº 123, 1º ANDAR**  </w:t>
        <w:br/>
        <w:t xml:space="preserve">**CIDADE EXEMPLO, ESTADO EXEMPLO**  </w:t>
        <w:br/>
        <w:t xml:space="preserve">**CNPJ: 12.345.678/0001-90**  </w:t>
        <w:br/>
        <w:t xml:space="preserve">**TELEFONE: (11) 1234-5678**  </w:t>
        <w:br/>
        <w:t xml:space="preserve">**E-MAIL: contato@exemplo.gov.br**  </w:t>
        <w:br/>
        <w:br/>
        <w:t>---</w:t>
        <w:br/>
        <w:br/>
        <w:t xml:space="preserve">**DATA:** 15 de Outubro de 2023  </w:t>
        <w:br/>
        <w:t xml:space="preserve">**ASSUNTO:** Solicitação de Informações sobre o Projeto de Urbanização da Praça Central  </w:t>
        <w:br/>
        <w:br/>
        <w:t xml:space="preserve">**INFORMAÇÃO:**  </w:t>
        <w:br/>
        <w:br/>
        <w:t xml:space="preserve">À  </w:t>
        <w:br/>
        <w:t xml:space="preserve">Sra. Maria da Silva  </w:t>
        <w:br/>
        <w:t xml:space="preserve">Rua das Flores, Nº 45  </w:t>
        <w:br/>
        <w:t xml:space="preserve">Bairro Jardim das Palmeiras  </w:t>
        <w:br/>
        <w:t xml:space="preserve">Cidade Exemplo - Estado Exemplo  </w:t>
        <w:br/>
        <w:br/>
        <w:t>Em atenção à sua solicitação protocolada sob o número 4567, datada de 10 de Outubro de 2023, referente ao projeto de urbanização da Praça Central, informamos que o mesmo se encontra em fase de elaboração e análise técnica.</w:t>
        <w:br/>
        <w:br/>
        <w:t>O projeto visa a revitalização da Praça Central, incluindo a melhoria da acessibilidade, a implementação de áreas verdes e a criação de espaços de convivência. A previsão é de que as obras sejam iniciadas no início do próximo semestre, após a conclusão dos trâmites legais e de licitação.</w:t>
        <w:br/>
        <w:br/>
        <w:t>Esclarecemos ainda que a participação da população será fundamental, e por isso, estão programadas audiências públicas para apresentação do projeto e coleta de sugestões. As datas e locais serão amplamente divulgados através dos meios de comunicação oficiais do município.</w:t>
        <w:br/>
        <w:br/>
        <w:t xml:space="preserve">**DESPACHO:**  </w:t>
        <w:br/>
        <w:br/>
        <w:t>Diante do exposto, solicitamos que a Sra. Maria da Silva mantenha-se atenta às publicações oficiais para mais informações sobre o andamento do projeto. Qualquer dúvida adicional, estamos à disposição para esclarecimentos através dos contatos informados acima.</w:t>
        <w:br/>
        <w:br/>
        <w:t xml:space="preserve">Atenciosamente,  </w:t>
        <w:br/>
        <w:br/>
        <w:t xml:space="preserve">**[Assinatura]**  </w:t>
        <w:br/>
        <w:t xml:space="preserve">João Pereira  </w:t>
        <w:br/>
        <w:t xml:space="preserve">Diretor do Departamento de Administração Pública  </w:t>
        <w:br/>
        <w:t xml:space="preserve">Governo Municipal de Exemplo  </w:t>
        <w:br/>
        <w:br/>
        <w:t>---</w:t>
        <w:br/>
        <w:br/>
        <w:t xml:space="preserve">**Notas:**  </w:t>
        <w:br/>
        <w:t>Este documento é parte do processo administrativo nº 1234/2023 e deve ser arquivado conforme as normas de gestão documental da administração pública.</w:t>
        <w:br/>
        <w:br/>
        <w:t xml:space="preserve">**Termos de Índice:**  </w:t>
        <w:br/>
        <w:t xml:space="preserve">- Urbanização  </w:t>
        <w:br/>
        <w:t xml:space="preserve">- Praça Central  </w:t>
        <w:br/>
        <w:t xml:space="preserve">- Projeto Público  </w:t>
        <w:br/>
        <w:t xml:space="preserve">- Revitalização  </w:t>
        <w:br/>
        <w:t xml:space="preserve">- Acessibilidade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