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#219</w:t>
      </w:r>
    </w:p>
    <w:p>
      <w:r>
        <w:t xml:space="preserve">**GOVERNO DA REPÚBLICA**  </w:t>
        <w:br/>
        <w:t xml:space="preserve">**MINISTÉRIO DA ADMINISTRAÇÃO INTERNA**  </w:t>
        <w:br/>
        <w:t xml:space="preserve">**DIRECÇÃO-GERAL DA ADMINISTRAÇÃO PÚBLICA**  </w:t>
        <w:br/>
        <w:br/>
        <w:t xml:space="preserve">**DE**: Direção-Geral da Administração Pública  </w:t>
        <w:br/>
        <w:t xml:space="preserve">**ASSUNTO**: Aprovação do Regulamento Geral sobre a Gestão de Recursos Humanos na Administração Pública  </w:t>
        <w:br/>
        <w:t xml:space="preserve">**DATA**: 15 de Outubro de 2023  </w:t>
        <w:br/>
        <w:br/>
        <w:t xml:space="preserve">**INFORMAÇÃO**:  </w:t>
        <w:br/>
        <w:br/>
        <w:t>Nos termos do disposto na Lei n.º 35/2014, de 20 de junho, que aprova a Lei Geral do Trabalho em Funções Públicas, e da Lei n.º 2/2004, de 15 de janeiro, que estabelece o regime jurídico da organização e funcionamento da Administração Pública, a Direção-Geral da Administração Pública, em articulação com as entidades competentes, submeteu à apreciação do Conselho de Ministros o projeto de Regulamento Geral sobre a Gestão de Recursos Humanos na Administração Pública.</w:t>
        <w:br/>
        <w:br/>
        <w:t>Considerando a necessidade de uniformizar as práticas de gestão de recursos humanos e promover a eficiência e eficácia na administração pública, foi elaborado um projeto de regulamento que estabelece as normas e procedimentos a observar nas distintas áreas de atuação, nomeadamente no que se refere a:</w:t>
        <w:br/>
        <w:br/>
        <w:t>1. Recrutamento e seleção de pessoal;</w:t>
        <w:br/>
        <w:t>2. Formação e desenvolvimento profissional;</w:t>
        <w:br/>
        <w:t>3. Avaliação de desempenho;</w:t>
        <w:br/>
        <w:t>4. Mobilidade e progressão na carreira.</w:t>
        <w:br/>
        <w:br/>
        <w:t>O projeto foi objeto de consulta pública, tendo sido recebidas e analisadas diversas contribuições que enriqueceram o documento final. Após a verificação jurídica realizada pela Assessoria Jurídica da Direção-Geral, e considerando as recomendações apresentadas, o regulamento foi revisto e aperfeiçoado.</w:t>
        <w:br/>
        <w:br/>
        <w:t xml:space="preserve">**DESPACHO**:  </w:t>
        <w:br/>
        <w:br/>
        <w:t>Face ao exposto, e após análise detalhada do projeto de Regulamento Geral sobre a Gestão de Recursos Humanos na Administração Pública, o Conselho de Ministros decide:</w:t>
        <w:br/>
        <w:br/>
        <w:t>1. Aprovar o Regulamento Geral sobre a Gestão de Recursos Humanos na Administração Pública, conforme o documento anexo.</w:t>
        <w:br/>
        <w:t>2. Determinar a sua publicação no Diário da República, para que produza efeitos em todo o território nacional, a partir da data da sua publicação.</w:t>
        <w:br/>
        <w:t>3. Encarregar a Direção-Geral da Administração Pública de promover a divulgação do regulamento junto de todas as entidades da administração pública, assegurando a sua implementação.</w:t>
        <w:br/>
        <w:br/>
        <w:t>**ANEXO**: Regulamento Geral sobre a Gestão de Recursos Humanos na Administração Pública.</w:t>
        <w:br/>
        <w:br/>
        <w:t xml:space="preserve">**Assinatura**:  </w:t>
        <w:br/>
        <w:t xml:space="preserve">______________________  </w:t>
        <w:br/>
        <w:t xml:space="preserve">[Nome do Ministro]  </w:t>
        <w:br/>
        <w:t>Ministro da Administração Interna</w:t>
        <w:br/>
        <w:br/>
        <w:t xml:space="preserve">**Carimbo da Entidade**  </w:t>
        <w:br/>
        <w:t xml:space="preserve">**Data**: 15 de Outubro de 2023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