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#235</w:t>
      </w:r>
    </w:p>
    <w:p>
      <w:r>
        <w:t xml:space="preserve">**GOVERNO DA CIDADE DE LISBOA**  </w:t>
        <w:br/>
        <w:t xml:space="preserve">**DEPARTAMENTO DE ADMINISTRAÇÃO E GESTÃO PÚBLICA**  </w:t>
        <w:br/>
        <w:t xml:space="preserve">**Rua das Flores, 123 - 1º Andar, 1200-000 Lisboa**  </w:t>
        <w:br/>
        <w:t xml:space="preserve">**Telefone: +351 21 000 0000**  </w:t>
        <w:br/>
        <w:t xml:space="preserve">**E-mail: info@cmlisboa.pt**  </w:t>
        <w:br/>
        <w:br/>
        <w:t>---</w:t>
        <w:br/>
        <w:br/>
        <w:t xml:space="preserve">**PROCESSO N.º 2023/00456**  </w:t>
        <w:br/>
        <w:t xml:space="preserve">**ASSUNTO:** Solicitação de Licença de Construção  </w:t>
        <w:br/>
        <w:br/>
        <w:t xml:space="preserve">**DATA:** 15 de Outubro de 2023  </w:t>
        <w:br/>
        <w:br/>
        <w:t xml:space="preserve">**INFORMAÇÃO:**  </w:t>
        <w:br/>
        <w:br/>
        <w:t>Nos termos do Regulamento Municipal de Urbanismo e da legislação aplicável, foi recebida, nesta data, a solicitação de licença de construção referente ao projeto apresentado pela empresa "Construtora ABC, Lda.", para a edificação de um edifício multifamiliar na Avenida da Liberdade, n.º 45. O projeto visa a construção de um total de 10 frações habitacionais, com áreas compreendidas entre 80 e 120 m², e inclui a criação de espaços verdes e áreas de lazer para os residentes.</w:t>
        <w:br/>
        <w:br/>
        <w:t xml:space="preserve">O pedido foi instruído com toda a documentação necessária, incluindo plantas de localização, plantas de arquitetura e relatórios técnicos de engenharia, bem como a prova de pagamento das taxas devidas. </w:t>
        <w:br/>
        <w:br/>
        <w:t>O Departamento de Urbanismo realizou a análise preliminar do projeto, tendo verificado a conformidade com os parâmetros urbanísticos estabelecidos para a área em questão. Contudo, foram identificadas algumas questões que necessitam de esclarecimento adicional, nomeadamente:</w:t>
        <w:br/>
        <w:br/>
        <w:t>1. Justificação da altura do edifício em relação à altura média da envolvente;</w:t>
        <w:br/>
        <w:t>2. Impacto visual e acústico nos imóveis adjacentes;</w:t>
        <w:br/>
        <w:t>3. Garantia de acessibilidade para pessoas com mobilidade reduzida.</w:t>
        <w:br/>
        <w:br/>
        <w:t xml:space="preserve">**DESPACHO:**  </w:t>
        <w:br/>
        <w:br/>
        <w:t>Face ao exposto, determino que se notifique a empresa "Construtora ABC, Lda." para que, no prazo de 15 dias úteis, apresente os esclarecimentos e documentação adicionais solicitados. A ausência de resposta no prazo estipulado implicará o indeferimento do pedido de licença de construção, conforme previsto no artigo 30.º do Regulamento Municipal de Urbanismo.</w:t>
        <w:br/>
        <w:br/>
        <w:t>Após a receção das informações complementares, o processo será reavaliado e, caso tudo esteja conforme, seguirá para a fase de emissão da licença.</w:t>
        <w:br/>
        <w:br/>
        <w:t xml:space="preserve">**Lisboa, 15 de Outubro de 2023**  </w:t>
        <w:br/>
        <w:br/>
        <w:t xml:space="preserve">**[Assinatura]**  </w:t>
        <w:br/>
        <w:t xml:space="preserve">**Nome do Responsável**  </w:t>
        <w:br/>
        <w:t xml:space="preserve">**Cargo**  </w:t>
        <w:br/>
        <w:t xml:space="preserve">**Departamento de Administração e Gestão Pública**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