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#302</w:t>
      </w:r>
    </w:p>
    <w:p>
      <w:r>
        <w:t xml:space="preserve">**GOVERNO MUNICIPAL DE EXEMPLO**  </w:t>
        <w:br/>
        <w:t xml:space="preserve">**DEPARTAMENTO DE PLANEAMENTO URBANO**  </w:t>
        <w:br/>
        <w:t xml:space="preserve">**Rua da Administração, nº 123**  </w:t>
        <w:br/>
        <w:t xml:space="preserve">**C.P. 4567-890 Exemplo**  </w:t>
        <w:br/>
        <w:t xml:space="preserve">**Tel: 123 456 789 | Email: planning@exemplo.pt**  </w:t>
        <w:br/>
        <w:br/>
        <w:t>---</w:t>
        <w:br/>
        <w:br/>
        <w:t xml:space="preserve">**ASSUNTO:** Aprovação de Projeto de Urbanização para o Loteamento da Área XYZ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 xml:space="preserve">O presente documento tem por objetivo informar sobre a aprovação do projeto de urbanização referente ao loteamento da Área XYZ, localizado na Freguesia de Exemplo, conforme solicitação apresentada pela empresa "Construtora ABC, Lda." em 5 de setembro de 2023. </w:t>
        <w:br/>
        <w:br/>
        <w:t>Após a análise técnica do projeto, realizada pela equipe do Departamento de Planeamento Urbano e em conformidade com o regulamento municipal de urbanismo, foi verificado que o referido projeto atende aos requisitos estabelecidos na legislação vigente, incluindo a adequação aos planos diretores e às normas de construção.</w:t>
        <w:br/>
        <w:br/>
        <w:t>O projeto prevê a construção de 50 lotes para habitação unifamiliar, áreas verdes e espaços de convivência, promovendo a integração com a comunidade local e favorecendo a sustentabilidade ambiental. A documentação apresentada pela empresa inclui estudos de impacto ambiental, que foram submetidos à apreciação da Comissão de Análise de Impacto Ambiental, com parecer favorável datado de 10 de outubro de 2023.</w:t>
        <w:br/>
        <w:br/>
        <w:t xml:space="preserve">**DESPACHO:**  </w:t>
        <w:br/>
        <w:br/>
        <w:t>Em face do exposto, e tendo em conta a análise técnica realizada, determino a aprovação do projeto de urbanização para o loteamento da Área XYZ. A empresa "Construtora ABC, Lda." deverá dar início aos trâmites legais para a obtenção das licenças necessárias para o início das obras, devendo ser respeitados todos os prazos estabelecidos na legislação municipal.</w:t>
        <w:br/>
        <w:br/>
        <w:t>Notifique-se a empresa interessada e publique-se o presente despacho no Portal da Transparência do Município, a fim de garantir o acesso à informação aos cidadãos.</w:t>
        <w:br/>
        <w:br/>
        <w:t>Com os melhores cumprimentos,</w:t>
        <w:br/>
        <w:br/>
        <w:t xml:space="preserve">____________________________________  </w:t>
        <w:br/>
        <w:t xml:space="preserve">**João Silva**  </w:t>
        <w:br/>
        <w:t xml:space="preserve">**Diretor do Departamento de Planeamento Urbano**  </w:t>
        <w:br/>
        <w:t xml:space="preserve">**Governo Municipal de Exemplo**  </w:t>
        <w:br/>
        <w:br/>
        <w:t>---</w:t>
        <w:br/>
        <w:br/>
        <w:t xml:space="preserve">**Notas:** Este documento deverá ser arquivado no processo relativo ao loteamento da Área XYZ e disponibilizado para consulta pública, conforme a legislação de acesso à informação.  </w:t>
        <w:br/>
        <w:br/>
        <w:t>**Termos de Índice:** Projeto de Urbanização, Licenciamento, Sustentabilidade, Impacto Ambiental, Planeamento Urbano.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