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Documento Gerado #316</w:t>
      </w:r>
    </w:p>
    <w:p>
      <w:r>
        <w:t xml:space="preserve">**DE:** Direção Geral de Normas Técnicas  </w:t>
        <w:br/>
        <w:t xml:space="preserve">**ASSUNTO:** Elaboração de Norma Técnica para a Segurança em Instalações Elétricas  </w:t>
        <w:br/>
        <w:t xml:space="preserve">**DATA:** 15 de Outubro de 2023  </w:t>
        <w:br/>
        <w:br/>
        <w:t>**INFORMAÇÃO:**</w:t>
        <w:br/>
        <w:br/>
        <w:t>Nos termos da necessidade identificada no contexto das normas de segurança, e em resposta a solicitações provenientes de diversas entidades reguladoras e do setor privado, a Direção Geral de Normas Técnicas propõe a elaboração de uma norma técnica que vise estabelecer requisitos mínimos para a segurança em instalações elétricas. Esta iniciativa tem como objetivo assegurar a proteção de pessoas e bens, bem como a conformidade com as melhores práticas internacionais no que diz respeito à segurança elétrica.</w:t>
        <w:br/>
        <w:br/>
        <w:t>**1. JUSTIFICAÇÃO:**</w:t>
        <w:br/>
        <w:br/>
        <w:t xml:space="preserve">A crescente complexidade das instalações elétricas e a evolução das tecnologias associadas têm gerado a necessidade de atualização e uniformização das práticas de segurança. A norma proposta deverá refletir as exigências da legislação nacional e europeia, bem como considerar as orientações de organismos internacionais de normalização. </w:t>
        <w:br/>
        <w:br/>
        <w:t>**2. ETAPAS DO PROCESSO:**</w:t>
        <w:br/>
        <w:br/>
        <w:t>A elaboração da norma técnica será realizada em várias etapas, conforme delineado abaixo:</w:t>
        <w:br/>
        <w:br/>
        <w:t>- **Identificação da Necessidade:** Reunião inicial com as partes interessadas, incluindo entidades reguladoras, associações setoriais e especialistas no domínio da segurança elétrica, para identificar as lacunas existentes e as principais preocupações.</w:t>
        <w:br/>
        <w:t xml:space="preserve">  </w:t>
        <w:br/>
        <w:t>- **Redação do Documento Normativo:** Com base nas informações recolhidas, será elaborado um projeto de norma técnica, que incluirá as definições, requisitos e recomendações necessárias para garantir a segurança nas instalações elétricas.</w:t>
        <w:br/>
        <w:t xml:space="preserve">  </w:t>
        <w:br/>
        <w:t>- **Consultas Públicas:** O projeto será submetido a uma consulta pública, onde entidades e cidadãos poderão apresentar contribuições e sugestões. A consulta será divulgada através dos canais oficiais e nas plataformas digitais do organismo.</w:t>
        <w:br/>
        <w:br/>
        <w:t>- **Análise dos Contributos:** Após o período de consulta, serão analisados os contributos recebidos e incorporadas as sugestões pertinentes ao documento normativo, sempre que viável e de acordo com os objetivos da norma.</w:t>
        <w:br/>
        <w:br/>
        <w:t>- **Redação Final:** A versão final do documento será elaborada, considerando todas as alterações e melhorias sugeridas durante o processo de consulta.</w:t>
        <w:br/>
        <w:br/>
        <w:t>- **Publicação e Publicitação:** Concluído o processo de revisão e aprovado o documento final, este será enviado para publicação oficial, garantindo a sua ampla difusão e acessibilidade a todos os interessados.</w:t>
        <w:br/>
        <w:br/>
        <w:t>**3. PARECERES TÉCNICOS:**</w:t>
        <w:br/>
        <w:br/>
        <w:t>Serão solicitados pareceres técnicos especializados que apoiarão a elaboração da norma, garantindo que esta esteja alinhada com as melhores práticas e com as exigências legais em vigor.</w:t>
        <w:br/>
        <w:br/>
        <w:t>**DESPACHO:**</w:t>
        <w:br/>
        <w:br/>
        <w:t>Considerando a relevância da norma técnica proposta para a segurança nas instalações elétricas e a necessidade de promover um ambiente seguro e conforme, determina-se a imediata constituição de uma comissão técnica responsável pela elaboração do projeto de norma. Esta comissão deverá ser composta por representantes das entidades reguladoras, do setor privado e de especialistas reconhecidos na matéria.</w:t>
        <w:br/>
        <w:br/>
        <w:t xml:space="preserve">**ASSINATURA:**  </w:t>
        <w:br/>
        <w:t xml:space="preserve">[Nome do Diretor]  </w:t>
        <w:br/>
        <w:t xml:space="preserve">Diretor Geral de Normas Técnicas  </w:t>
        <w:br/>
        <w:t xml:space="preserve">Direção Geral de Normas Técnicas 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