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#347</w:t>
      </w:r>
    </w:p>
    <w:p>
      <w:r>
        <w:t>---</w:t>
        <w:br/>
        <w:br/>
        <w:t xml:space="preserve">**GOVERNO DO ESTADO DE EXEMPLO**  </w:t>
        <w:br/>
        <w:t xml:space="preserve">**MINISTÉRIO DO TRABALHO E EMPREGO**  </w:t>
        <w:br/>
        <w:t xml:space="preserve">**DIRETORIA DE NORMATIZAÇÃO E REGULAMENTAÇÃO**  </w:t>
        <w:br/>
        <w:br/>
        <w:t xml:space="preserve">**DE**: Diretor da Diretoria de Normatização e Regulamentação  </w:t>
        <w:br/>
        <w:t xml:space="preserve">**ASSUNTO**: Orientação sobre a interpretação da Norma Técnica nº 123/2023  </w:t>
        <w:br/>
        <w:t xml:space="preserve">**DATA**: 20 de Outubro de 2023  </w:t>
        <w:br/>
        <w:br/>
        <w:t xml:space="preserve">**INFORMAÇÃO**:  </w:t>
        <w:br/>
        <w:br/>
        <w:t>Em resposta ao pedido de esclarecimento referente à Norma Técnica nº 123/2023, que aborda as diretrizes sobre a segurança no trabalho em ambientes industriais, esta diretoria elaborou as seguintes orientações para a correta interpretação e aplicação da norma.</w:t>
        <w:br/>
        <w:br/>
        <w:t>Considerando a importância da segurança dos trabalhadores e a necessidade de uma adequada compreensão das diretrizes estabelecidas, foram realizados estudos e consultas aos especialistas da área, além de análises de situações práticas que têm sido reportadas por diversas entidades empregadoras.</w:t>
        <w:br/>
        <w:br/>
        <w:t>As orientações a seguir têm por objetivo esclarecer pontos cruciais da norma, facilitando sua implementação e promovendo a conformidade entre os setores regulados.</w:t>
        <w:br/>
        <w:br/>
        <w:t xml:space="preserve">**ORIENTAÇÕES**:  </w:t>
        <w:br/>
        <w:br/>
        <w:t>1. **Objetivo da Norma**: A Norma Técnica nº 123/2023 visa garantir a proteção da saúde e segurança dos trabalhadores em ambientes industriais, estabelecendo critérios mínimos de segurança que devem ser observados.</w:t>
        <w:br/>
        <w:br/>
        <w:t xml:space="preserve">2. **Definições Importantes**: </w:t>
        <w:br/>
        <w:t xml:space="preserve">   - **Ambiente Industrial**: refere-se a qualquer local onde se desenvolvam atividades laborais com maquinário e ferramentas que possam oferecer riscos aos trabalhadores.</w:t>
        <w:br/>
        <w:t xml:space="preserve">   - **Medidas de Segurança**: são ações e procedimentos que devem ser adotados para minimizar ou eliminar riscos à saúde e segurança dos trabalhadores.</w:t>
        <w:br/>
        <w:br/>
        <w:t xml:space="preserve">3. **Aspectos a Considerar**: </w:t>
        <w:br/>
        <w:t xml:space="preserve">   - As entidades empregadoras devem realizar uma avaliação de risco antes da implementação das diretrizes da norma.</w:t>
        <w:br/>
        <w:t xml:space="preserve">   - É imprescindível o treinamento contínuo dos trabalhadores sobre as práticas de segurança estabelecidas.</w:t>
        <w:br/>
        <w:t xml:space="preserve">   - A norma prevê a obrigatoriedade de inspeções regulares, que devem ser documentadas e as não conformidades, devidamente corrigidas.</w:t>
        <w:br/>
        <w:br/>
        <w:t>4. **Aplicação da Norma**: As orientações aqui apresentadas devem ser aplicáveis a todas as empresas que operam em setores industriais, independentemente do porte, garantindo assim um ambiente laboral seguro.</w:t>
        <w:br/>
        <w:br/>
        <w:t xml:space="preserve">**DESPACHO**:  </w:t>
        <w:br/>
        <w:br/>
        <w:t>Com base nas informações acima e considerando a relevância da Norma Técnica nº 123/2023 para a proteção dos trabalhadores, determino que esta orientação seja amplamente divulgada entre as entidades empregadoras do setor industrial, bem como disponibilizada na página oficial do Ministério do Trabalho e Emprego.</w:t>
        <w:br/>
        <w:br/>
        <w:t>Solicito ainda que as áreas competentes realizem o acompanhamento da implementação das orientações aqui descritas, a fim de assegurar a conformidade e a efetividade das medidas de segurança.</w:t>
        <w:br/>
        <w:br/>
        <w:t>**Atenciosamente,**</w:t>
        <w:br/>
        <w:br/>
        <w:t xml:space="preserve">____________________________  </w:t>
        <w:br/>
        <w:t xml:space="preserve">[Nome do Diretor]  </w:t>
        <w:br/>
        <w:t xml:space="preserve">Diretor da Diretoria de Normatização e Regulamentação  </w:t>
        <w:br/>
        <w:t xml:space="preserve">Ministério do Trabalho e Emprego  </w:t>
        <w:br/>
        <w:br/>
        <w:t xml:space="preserve">--- </w:t>
        <w:br/>
        <w:br/>
        <w:t>Este documento é um exemplo fictício e não tem validade jurídica.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