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#414</w:t>
      </w:r>
    </w:p>
    <w:p>
      <w:r>
        <w:t xml:space="preserve">**GOVERNO DA REPÚBLICA PORTUGUESA**  </w:t>
        <w:br/>
        <w:t xml:space="preserve">**MINISTÉRIO DA JUSTIÇA**  </w:t>
        <w:br/>
        <w:t>**DIRECÇÃO-GERAL DA POLÍTICA DE JUSTIÇA**</w:t>
        <w:br/>
        <w:br/>
        <w:t>---</w:t>
        <w:br/>
        <w:br/>
        <w:t xml:space="preserve">**DE**: Direção-Geral da Política de Justiça  </w:t>
        <w:br/>
        <w:t xml:space="preserve">**PARA**: Assembleia da República  </w:t>
        <w:br/>
        <w:t xml:space="preserve">**ASSUNTO**: Apresentação do Projeto de Lei n.º 123/2023 - Regime Jurídico da Proteção de Dados Pessoais  </w:t>
        <w:br/>
        <w:t xml:space="preserve">**DATA**: 15 de Outubro de 2023  </w:t>
        <w:br/>
        <w:br/>
        <w:t>---</w:t>
        <w:br/>
        <w:br/>
        <w:t>**INFORMAÇÃO**</w:t>
        <w:br/>
        <w:br/>
        <w:t>Nos termos do artigo 167.º da Constituição da República Portuguesa e da Lei n.º 74/2019, de 27 de setembro, informamos que foi elaborado o Projeto de Lei n.º 123/2023, que estabelece o Regime Jurídico da Proteção de Dados Pessoais, ao abrigo das competências atribuídas ao Ministério da Justiça.</w:t>
        <w:br/>
        <w:br/>
        <w:t>O referido projeto visa adaptar a legislação nacional às exigências do Regulamento (UE) 2016/679, do Parlamento Europeu e do Conselho, de 27 de abril de 2016, relativo à proteção das pessoas singulares no que diz respeito ao tratamento de dados pessoais e à livre circulação desses dados. Este diploma resulta de um trabalho coordenado entre os diversos serviços da administração pública e a consulta a entidades da sociedade civil, com o intuito de garantir uma abordagem equilibrada e eficaz na proteção dos direitos dos cidadãos.</w:t>
        <w:br/>
        <w:br/>
        <w:t>**Documentos anexos**:</w:t>
        <w:br/>
        <w:t>1. Projeto de Lei n.º 123/2023 - texto completo.</w:t>
        <w:br/>
        <w:t>2. Relatório de Impacto da Regulamentação.</w:t>
        <w:br/>
        <w:t>3. Minuta de parecer da Comissão Nacional de Proteção de Dados.</w:t>
        <w:br/>
        <w:t>4. Propostas de alteração submetidas por entidades consultadas.</w:t>
        <w:br/>
        <w:br/>
        <w:t>**DESPACHO**</w:t>
        <w:br/>
        <w:br/>
        <w:t>Considerando a importância da matéria em apreço e a urgência na sua apreciação, determino que o Projeto de Lei n.º 123/2023 seja enviado à Assembleia da República, para que seja agendada a sua discussão em plenário, a fim de que se proceda à votação e eventual aprovação.</w:t>
        <w:br/>
        <w:br/>
        <w:t>Solicito ainda que se proceda à divulgação pública do projeto, de forma a garantir a transparência do processo legislativo e a participação da sociedade civil.</w:t>
        <w:br/>
        <w:br/>
        <w:t>Com os melhores cumprimentos,</w:t>
        <w:br/>
        <w:br/>
        <w:t>---</w:t>
        <w:br/>
        <w:br/>
        <w:t xml:space="preserve">**[Assinatura]**  </w:t>
        <w:br/>
        <w:t xml:space="preserve">**Dr. João Silva**  </w:t>
        <w:br/>
        <w:t xml:space="preserve">**Director-Geral da Política de Justiça**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