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#433</w:t>
      </w:r>
    </w:p>
    <w:p>
      <w:r>
        <w:t xml:space="preserve">**GOVERNO MUNICIPAL DE EXEMPLO**  </w:t>
        <w:br/>
        <w:t xml:space="preserve">**DEPARTAMENTO DE PLANEAMENTO URBANO**  </w:t>
        <w:br/>
        <w:t xml:space="preserve">**ENDEREÇO: Rua das Flores, nº 123, 1º andar, 1000-000 Exemplo**  </w:t>
        <w:br/>
        <w:t xml:space="preserve">**TELEFONE: +351 123 456 789 | EMAIL: planeamento@exemplo.pt**  </w:t>
        <w:br/>
        <w:br/>
        <w:t>---</w:t>
        <w:br/>
        <w:br/>
        <w:t xml:space="preserve">**DATA:** 15 de setembro de 2023  </w:t>
        <w:br/>
        <w:br/>
        <w:t xml:space="preserve">**ASSUNTO:** Aprovação do Projeto de Urbanização da Área de Requalificação da Praça Central  </w:t>
        <w:br/>
        <w:br/>
        <w:t xml:space="preserve">**INFORMAÇÃO:**  </w:t>
        <w:br/>
        <w:br/>
        <w:t>Na sequência do processo de análise do Projeto de Urbanização da Área de Requalificação da Praça Central, submetido por parte da empresa Construtora Exemplo, Lda., conforme o protocolo nº 456/2023, o Departamento de Planeamento Urbano procedeu à avaliação técnica do mesmo, tendo em consideração os normativos legais em vigor e as orientações do Plano Diretor Municipal.</w:t>
        <w:br/>
        <w:br/>
        <w:t>Após a análise dos documentos apresentados, incluindo o estudo de impacto ambiental, projeto arquitetónico e plano de mobilidade, conclui-se que o projeto está em conformidade com os requisitos estabelecidos. A proposta visa a revitalização do espaço público, promovendo a acessibilidade, a sustentabilidade ambiental e o aumento da qualidade de vida dos cidadãos.</w:t>
        <w:br/>
        <w:br/>
        <w:t>Foram realizadas reuniões com representantes da comunidade local, nas quais foram discutidas as potencialidades e preocupações associadas ao projeto. As sugestões apresentadas foram, na sua maioria, integradas ao plano final, reforçando o compromisso da autarquia com a participação cidadã e a transparência na gestão do espaço urbano.</w:t>
        <w:br/>
        <w:br/>
        <w:t xml:space="preserve">**DESPACHO:**  </w:t>
        <w:br/>
        <w:br/>
        <w:t>Face ao exposto, e considerando a viabilidade do projeto e a sua consonância com as diretrizes do município, determino a aprovação do Projeto de Urbanização da Área de Requalificação da Praça Central, nos termos apresentados, e a sua submissão à Câmara Municipal para ratificação em reunião ordinária a realizar no dia 20 de setembro de 2023.</w:t>
        <w:br/>
        <w:br/>
        <w:t>Encaminhe-se este despacho ao Gabinete do Presidente da Câmara e ao requerente, para conhecimento e efeitos legais.</w:t>
        <w:br/>
        <w:br/>
        <w:t xml:space="preserve">**Assinatura:**  </w:t>
        <w:br/>
        <w:t xml:space="preserve">____________________________________  </w:t>
        <w:br/>
        <w:t xml:space="preserve">João Silva  </w:t>
        <w:br/>
        <w:t xml:space="preserve">Diretor do Departamento de Planeamento Urbano  </w:t>
        <w:br/>
        <w:t xml:space="preserve">Governo Municipal de Exemplo  </w:t>
        <w:br/>
        <w:br/>
        <w:t xml:space="preserve">---  </w:t>
        <w:br/>
        <w:br/>
        <w:t xml:space="preserve">**ANEXOS:**  </w:t>
        <w:br/>
        <w:t xml:space="preserve">1. Projeto de Urbanização  </w:t>
        <w:br/>
        <w:t xml:space="preserve">2. Estudo de Impacto Ambiental  </w:t>
        <w:br/>
        <w:t xml:space="preserve">3. Relatório de Reuniões com a Comunidade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