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#494</w:t>
      </w:r>
    </w:p>
    <w:p>
      <w:r>
        <w:t xml:space="preserve">**GOVERNO MUNICIPAL DE EXEMPLO**  </w:t>
        <w:br/>
        <w:t xml:space="preserve">**SECRETARIA DE PLANEAMENTO E DESENVOLVIMENTO**  </w:t>
        <w:br/>
        <w:t xml:space="preserve">**DEPARTAMENTO DE ADMINISTRAÇÃO PÚBLICA**  </w:t>
        <w:br/>
        <w:br/>
        <w:t xml:space="preserve">**Nº 045/2023**  </w:t>
        <w:br/>
        <w:t xml:space="preserve">**ASSUNTO:** Solicitação de Isenção de Taxas de Licenciamento para Eventos Culturais  </w:t>
        <w:br/>
        <w:t xml:space="preserve">**DATA:** 15 de Outubro de 2023  </w:t>
        <w:br/>
        <w:br/>
        <w:t xml:space="preserve">**INFORMAÇÃO:**  </w:t>
        <w:br/>
        <w:br/>
        <w:t xml:space="preserve">No âmbito da promoção de atividades culturais e sociais no município de Exemplo, a Secretaria de Planejamento e Desenvolvimento recebeu, em data de 05 de Outubro de 2023, a solicitação de isenção de taxas de licenciamento para a realização do "Festival de Cultura e Artes de Exemplo". Este evento, organizado pela Associação Cultural Exemplo, ocorrerá nos dias 20 e 21 de Novembro de 2023, no Parque Municipal da Cidade.  </w:t>
        <w:br/>
        <w:br/>
        <w:t xml:space="preserve">A proposta apresentada pela Associação Cultural Exemplo visa promover a integração comunitária, valorizando artistas locais e incentivando a participação da população em atividades culturais. O evento contará com diversas atividades, como apresentações musicais, exposições de arte, oficinas e gastronomia típica, com entrada franca para todos os cidadãos.  </w:t>
        <w:br/>
        <w:br/>
        <w:t xml:space="preserve">Considerando a relevância cultural e social do evento, bem como o impacto positivo na promoção do turismo e da economia local, a Secretaria de Planejamento e Desenvolvimento recomenda a aprovação da isenção das taxas de licenciamento pertinentes, conforme as diretrizes estabelecidas pela legislação municipal vigente.  </w:t>
        <w:br/>
        <w:br/>
        <w:t xml:space="preserve">**DESPACHO:**  </w:t>
        <w:br/>
        <w:br/>
        <w:t xml:space="preserve">Em face do exposto, determino:  </w:t>
        <w:br/>
        <w:br/>
        <w:t xml:space="preserve">1. A concessão da isenção de taxas de licenciamento para o "Festival de Cultura e Artes de Exemplo", a ser realizado nos dias 20 e 21 de Novembro de 2023, no Parque Municipal da Cidade.  </w:t>
        <w:br/>
        <w:t xml:space="preserve">2. A comunicação ao referido evento sobre a aprovação da isenção, ressaltando a necessidade de cumprimento das normas de segurança e ordem pública estabelecidas pelo município.  </w:t>
        <w:br/>
        <w:t xml:space="preserve">3. O encaminhamento desta decisão ao setor competente para as devidas providências administrativas.  </w:t>
        <w:br/>
        <w:br/>
        <w:t xml:space="preserve">Exemplarmente,  </w:t>
        <w:br/>
        <w:br/>
        <w:t xml:space="preserve">_________________________  </w:t>
        <w:br/>
        <w:t xml:space="preserve">João da Silva  </w:t>
        <w:br/>
        <w:t xml:space="preserve">Secretário de Planejamento e Desenvolvimento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