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#502</w:t>
      </w:r>
    </w:p>
    <w:p>
      <w:r>
        <w:t xml:space="preserve">**MINISTÉRIO DO TRABALHO E SEGURANÇA SOCIAL**  </w:t>
        <w:br/>
        <w:t>**DIREÇÃO-GERAL DO TRABALHO**</w:t>
        <w:br/>
        <w:br/>
        <w:t xml:space="preserve">**DE:** Direção de Normas e Regulamentação  </w:t>
        <w:br/>
        <w:t xml:space="preserve">**ASSUNTO:** Produção de Orientações sobre a Norma Técnica nº 123/2023  </w:t>
        <w:br/>
        <w:t xml:space="preserve">**DATA:** 15 de Outubro de 2023  </w:t>
        <w:br/>
        <w:br/>
        <w:t>**INFORMAÇÃO:**</w:t>
        <w:br/>
        <w:br/>
        <w:t>No âmbito das atribuições da Direção de Normas e Regulamentação, e considerando a necessidade de esclarecer a aplicação da Norma Técnica nº 123/2023, que versa sobre as condições de segurança e saúde no trabalho em ambientes industriais, foi proposta a elaboração de orientações com o objetivo de facilitar a compreensão e a implementação das diretrizes estabelecidas.</w:t>
        <w:br/>
        <w:br/>
        <w:t>Após consulta a especialistas na matéria e análise de casos práticos, foram identificados os principais pontos que requerem explicitação:</w:t>
        <w:br/>
        <w:br/>
        <w:t>1. **Definição de Termos:** É fundamental que os termos técnicos utilizados na norma sejam claramente definidos para evitar mal-entendidos na sua aplicação.</w:t>
        <w:br/>
        <w:t xml:space="preserve">  </w:t>
        <w:br/>
        <w:t>2. **Exemplos de Aplicação:** Sugere-se a inclusão de exemplos práticos que ilustrem a correta aplicação das normas em diferentes contextos industriais.</w:t>
        <w:br/>
        <w:br/>
        <w:t>3. **Procedimentos de Avaliação:** Recomenda-se a descrição dos procedimentos de avaliação e monitoramento das condições de trabalho, conforme estipulado pela norma.</w:t>
        <w:br/>
        <w:br/>
        <w:t>4. **Responsabilidades dos Empregadores:** É necessário esclarecer as responsabilidades dos empregadores em relação à implementação das medidas de segurança propostas.</w:t>
        <w:br/>
        <w:br/>
        <w:t>A equipe técnica da Direção de Normas e Regulamentação irá compilar as informações e elaborar um documento orientador que será submetido à apreciação da Direção-Geral para posterior divulgação aos setores envolvidos.</w:t>
        <w:br/>
        <w:br/>
        <w:t>**DESPACHO:**</w:t>
        <w:br/>
        <w:br/>
        <w:t>Aprovo a proposta de elaboração das orientações para a interpretação da Norma Técnica nº 123/2023, determinando que a equipe técnica inicie os trabalhos imediatamente. O prazo para a entrega do documento final será de 30 dias a contar da presente data. Solicito ainda que sejam consideradas todas as sugestões e consultas realizadas durante o processo de elaboração.</w:t>
        <w:br/>
        <w:br/>
        <w:t>**ASSINATURA:**</w:t>
        <w:br/>
        <w:br/>
        <w:t xml:space="preserve">[Nome do responsável]  </w:t>
        <w:br/>
        <w:t xml:space="preserve">[Cargo]  </w:t>
        <w:br/>
        <w:t xml:space="preserve">Direção-Geral do Trabalho  </w:t>
        <w:br/>
        <w:t xml:space="preserve">Ministério do Trabalho e Segurança Social  </w:t>
        <w:br/>
        <w:br/>
        <w:t xml:space="preserve">**ANEXOS:**  </w:t>
        <w:br/>
        <w:t xml:space="preserve">- Lista de especialistas consultados  </w:t>
        <w:br/>
        <w:t xml:space="preserve">- Minuta preliminar das orientações  </w:t>
        <w:br/>
        <w:t xml:space="preserve">- Cronograma de trabalho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