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#553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**AV. DA REPÚBLICA, Nº 100**  </w:t>
        <w:br/>
        <w:t xml:space="preserve">**1234-567 EXEMPLO**  </w:t>
        <w:br/>
        <w:t xml:space="preserve">**Telefone: (12) 3456-7890**  </w:t>
        <w:br/>
        <w:t xml:space="preserve">**Email: dapt@exemplo.pt**  </w:t>
        <w:br/>
        <w:br/>
        <w:t xml:space="preserve">**EXMO. SR. DR. JOSÉ DA SILVA**  </w:t>
        <w:br/>
        <w:t xml:space="preserve">**SECRETÁRIO MUNICIPAL DE ADMINISTRAÇÃO**  </w:t>
        <w:br/>
        <w:br/>
        <w:t xml:space="preserve">**ASSUNTO:** Análise de Proposta para Implementação de Sistema de Gestão Documental  </w:t>
        <w:br/>
        <w:t xml:space="preserve">**DATA:** 15 de Outubro de 2023  </w:t>
        <w:br/>
        <w:br/>
        <w:t xml:space="preserve">**INFORMAÇÃO:**  </w:t>
        <w:br/>
        <w:br/>
        <w:t>No âmbito da modernização dos serviços administrativos, o Departamento de Administração Pública, em conformidade com as diretrizes estabelecidas na Resolução nº 45/2023, de 10 de Setembro, apresenta a análise da proposta recebida da empresa Tecnologias de Informação Lda, para a implementação de um sistema de gestão documental que visa otimizar o arquivamento e a recuperação de informações no âmbito da administração pública municipal.</w:t>
        <w:br/>
        <w:br/>
        <w:t>Após a avaliação técnica e financeira da proposta, considera-se que o sistema apresentado atende aos requisitos especificados no caderno de encargos, destacando-se os seguintes pontos:</w:t>
        <w:br/>
        <w:br/>
        <w:t>1. **Funcionalidade**: O sistema permite a digitalização de documentos físicos, armazenamento em nuvem, e acesso remoto, garantindo a continuidade dos serviços em caso de contingências.</w:t>
        <w:br/>
        <w:t>2. **Segurança**: As medidas de segurança cibernética propostas são adequadas, incluindo criptografia de dados e autenticação em duas etapas.</w:t>
        <w:br/>
        <w:t>3. **Custo**: O investimento inicial é de €50.000,00, com um custo anual de manutenção de €10.000,00, que se considera viável em relação ao orçamento previsto para 2023.</w:t>
        <w:br/>
        <w:br/>
        <w:t xml:space="preserve">**DESPACHO:**  </w:t>
        <w:br/>
        <w:br/>
        <w:t>Face ao exposto, e considerando a relevância da implementação deste sistema para a eficiência dos serviços prestados à população, determina-se a:</w:t>
        <w:br/>
        <w:br/>
        <w:t>1. Aprovação da proposta da empresa Tecnologias de Informação Lda para a implementação do sistema de gestão documental.</w:t>
        <w:br/>
        <w:t>2. Autorização para a celebração do contrato, a ser formalizado pelo Departamento de Administração Pública, com o acompanhamento do Departamento Jurídico para garantir a conformidade legal.</w:t>
        <w:br/>
        <w:t>3. Comunicação da decisão à empresa proponente e aos demais departamentos municipais, para que tomem conhecimento das mudanças que ocorrerão no processo de gestão documental.</w:t>
        <w:br/>
        <w:br/>
        <w:t>A presente comunicação deverá ser arquivada nos termos da legislação em vigor, garantindo a transparência e a acessibilidade da informação.</w:t>
        <w:br/>
        <w:br/>
        <w:t>Atenciosamente,</w:t>
        <w:br/>
        <w:br/>
        <w:t xml:space="preserve">**Ana Martins**  </w:t>
        <w:br/>
        <w:t xml:space="preserve">**Diretora do Departamento de Administração Pública**  </w:t>
        <w:br/>
        <w:t xml:space="preserve">**Governo Municipal de Exemplo**  </w:t>
        <w:br/>
        <w:br/>
        <w:t xml:space="preserve">**Notas:** Este documento deve ser mantido em arquivo digital e físico conforme as normas de gestão documental do município.  </w:t>
        <w:br/>
        <w:t>**Termos de Índice:** Proposta, Sistema de Gestão Documental, Implementação, Administração Pública, Modernização.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