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#566</w:t>
      </w:r>
    </w:p>
    <w:p>
      <w:r>
        <w:t>```</w:t>
        <w:br/>
        <w:t>[LOGO DA INSTITUIÇÃO]</w:t>
        <w:br/>
        <w:br/>
        <w:t>[Nome da Instituição]</w:t>
        <w:br/>
        <w:t>[Endereço]</w:t>
        <w:br/>
        <w:t>[Telefone]</w:t>
        <w:br/>
        <w:t>[Email]</w:t>
        <w:br/>
        <w:t>[Website]</w:t>
        <w:br/>
        <w:br/>
        <w:t>DE: [Nome do Relator]</w:t>
        <w:br/>
        <w:t>[Cargo]</w:t>
        <w:br/>
        <w:t>[Data]</w:t>
        <w:br/>
        <w:br/>
        <w:t>ASSUNTO: Produção de Decisão de Uniformização de Jurisprudência</w:t>
        <w:br/>
        <w:br/>
        <w:t>INFORMAÇÃO:</w:t>
        <w:br/>
        <w:br/>
        <w:t xml:space="preserve">No âmbito do processo nº [Número do Processo], em que se discute a questão da [Descrição da Questão de Direito], foram recebidos pedidos de orientação jurisprudencial uniformizada, tendo em vista a disparidade das decisões proferidas em casos análogos. </w:t>
        <w:br/>
        <w:br/>
        <w:t>1. **Contextualização do Pedido**:</w:t>
        <w:br/>
        <w:t xml:space="preserve">   No dia [data do pedido], foi interposto um pedido de uniformização de jurisprudência por parte de [Nome do Requerente], advogado/a, inscrito/a na Ordem dos Advogados sob o nº [número], solicitando a apreciação da questão cuja divergência se verifica entre os Acórdãos de [Números dos Acórdãos Divergentes], proferidos pelas [Tribunais ou Instâncias] em [datas].</w:t>
        <w:br/>
        <w:br/>
        <w:t>2. **Análise da Admissibilidade**:</w:t>
        <w:br/>
        <w:t xml:space="preserve">   A conferência inicial para a admissibilidade foi realizada no dia [data da conferência], onde se verificou a existência de decisões conflitantes sobre a mesma matéria, o que justifica a análise do pedido de uniformização. </w:t>
        <w:br/>
        <w:br/>
        <w:t>3. **Alegações**:</w:t>
        <w:br/>
        <w:t xml:space="preserve">   As partes apresentaram as suas alegações em conformidade com o estipulado no art. [artigo relevante] do [Código ou Regulamento pertinente]. Destacam-se, entre outros, os seguintes pontos:</w:t>
        <w:br/>
        <w:t xml:space="preserve">   - [Resumo das alegações da Parte A]</w:t>
        <w:br/>
        <w:t xml:space="preserve">   - [Resumo das alegações da Parte B]</w:t>
        <w:br/>
        <w:br/>
        <w:t>4. **Julgamento**:</w:t>
        <w:br/>
        <w:t xml:space="preserve">   O julgamento realizado no dia [data do julgamento] contou com a presença dos juízes [Nomes dos Juízes] e culminou na deliberação sobre a questão apresentada. Após análise minuciosa das alegações e dos precedentes, foi decidido por [decisão tomada], com o entendimento de que [resumo do entendimento alcançado].</w:t>
        <w:br/>
        <w:br/>
        <w:t>5. **Proferição do Acórdão**:</w:t>
        <w:br/>
        <w:t xml:space="preserve">   Em conformidade com o deliberado, foi proferido o acórdão nº [Número do Acórdão], datado de [data do acórdão], que estabelece a seguinte orientação jurisprudencial: [Resumir a decisão proferida]. Este acórdão será publicado no [Diário da Justiça ou outro meio de divulgação], dando cumprimento às formalidades legais.</w:t>
        <w:br/>
        <w:br/>
        <w:t>CONCLUSÃO:</w:t>
        <w:br/>
        <w:br/>
        <w:t>Diante do exposto, a decisão aqui produzida visa uniformizar a jurisprudência sobre a questão em apreço, contribuindo para a segurança jurídica e a estabilidade das decisões judiciais. Recomenda-se a sua consideração nas situações análogas que venham a ser apreciadas.</w:t>
        <w:br/>
        <w:br/>
        <w:t>DESPACHO:</w:t>
        <w:br/>
        <w:br/>
        <w:t>Determina-se a publicação do presente acórdão e a comunicação às partes envolvidas, bem como a notificação aos tribunais inferiores sobre a nova orientação estabelecida.</w:t>
        <w:br/>
        <w:br/>
        <w:t>[Assinatura]</w:t>
        <w:br/>
        <w:br/>
        <w:t>[Nome do Relator]</w:t>
        <w:br/>
        <w:t>[Cargo]</w:t>
        <w:br/>
        <w:t>[Data da Assinatura]</w:t>
        <w:br/>
        <w:t xml:space="preserve">``` </w:t>
        <w:br/>
        <w:br/>
        <w:t>Este documento é um exemplo fictício de um ato administrativo que poderia ser encontrado em uma entidade pública, refletindo a produção e comunicação de decisões de uniformização de jurisprudência.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