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#605</w:t>
      </w:r>
    </w:p>
    <w:p>
      <w:r>
        <w:t xml:space="preserve">**GOVERNO REGIONAL DA ILHA X**  </w:t>
        <w:br/>
        <w:t xml:space="preserve">**SECRETARIA DA ADMINISTRAÇÃO PÚBLICA**  </w:t>
        <w:br/>
        <w:t xml:space="preserve">**DEPARTAMENTO DE RECURSOS HUMANOS**  </w:t>
        <w:br/>
        <w:br/>
        <w:t xml:space="preserve">**AVISO N.º 2023/045**  </w:t>
        <w:br/>
        <w:t xml:space="preserve">**ASSUNTO:** Atualização do Regulamento Interno de Funcionamento  </w:t>
        <w:br/>
        <w:br/>
        <w:t xml:space="preserve">**DATA:** 15 de Outubro de 2023  </w:t>
        <w:br/>
        <w:br/>
        <w:t>**INFORMAÇÃO:**</w:t>
        <w:br/>
        <w:br/>
        <w:t>Nos termos das atribuições conferidas a esta Secretaria, e com o objetivo de otimizar o funcionamento dos serviços prestados pelo Departamento de Recursos Humanos, foi elaborado um projeto de atualização do Regulamento Interno de Funcionamento. Este projeto visa adequar as normas internas às diretrizes mais recentes estabelecidas pela legislação vigente, bem como à necessidade de melhoria contínua dos processos administrativos.</w:t>
        <w:br/>
        <w:br/>
        <w:t>O projeto foi submetido à apreciação da Assessoria Jurídica, que emitiu parecer favorável à sua conformidade legal. Após a análise das sugestões apresentadas durante a consulta pública, foram realizadas as devidas alterações, tendo em vista a promoção da transparência e a inclusão de novas diretrizes.</w:t>
        <w:br/>
        <w:br/>
        <w:t>**DESPACHO:**</w:t>
        <w:br/>
        <w:br/>
        <w:t>Aprovo o Regulamento Interno de Funcionamento, na sua versão atualizada, com efeitos a partir de 1 de Novembro de 2023. Este regulamento deve ser amplamente divulgado a todos os colaboradores do Departamento de Recursos Humanos, garantindo o acesso à informação de forma clara e objetiva.</w:t>
        <w:br/>
        <w:br/>
        <w:t>Determino ainda que se proceda à publicação do presente aviso no Boletim Oficial da Região, bem como a comunicação direta a todos os trabalhadores através de circular interna.</w:t>
        <w:br/>
        <w:br/>
        <w:t>**CIRCULAR INTERNA:**</w:t>
        <w:br/>
        <w:br/>
        <w:t>Todos os colaboradores deverão atentar para as novas disposições estabelecidas no Regulamento, especialmente no que diz respeito a:</w:t>
        <w:br/>
        <w:br/>
        <w:t>1. Procedimentos de comunicação interna;</w:t>
        <w:br/>
        <w:t>2. Normas sobre a gestão de tempo e assiduidade;</w:t>
        <w:br/>
        <w:t>3. Regulamentação das competências dos diferentes setores.</w:t>
        <w:br/>
        <w:br/>
        <w:t>Agradecemos desde já a colaboração de todos para a implementação das novas regras de funcionamento, que visam não apenas a melhoria dos serviços prestados, mas também o fortalecimento da cultura organizacional.</w:t>
        <w:br/>
        <w:br/>
        <w:t>**ASSINATURA:**</w:t>
        <w:br/>
        <w:br/>
        <w:t xml:space="preserve">[Assinatura Digital]  </w:t>
        <w:br/>
        <w:t xml:space="preserve">**Dr.ª Maria Silva**  </w:t>
        <w:br/>
        <w:t xml:space="preserve">**Diretora do Departamento de Recursos Humanos**  </w:t>
        <w:br/>
        <w:t xml:space="preserve">**Governo Regional da Ilha X**  </w:t>
        <w:br/>
        <w:br/>
        <w:t>**ANEXO:** Regulamento Interno de Funcionamento - Versão Atualizada.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