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#623</w:t>
      </w:r>
    </w:p>
    <w:p>
      <w:r>
        <w:t xml:space="preserve">**MINISTÉRIO DOS NEGÓCIOS ESTRANGEIROS**  </w:t>
        <w:br/>
        <w:t xml:space="preserve">**DEPARTAMENTO DE RELAÇÕES INTERNACIONAIS**  </w:t>
        <w:br/>
        <w:t xml:space="preserve">**AV. DA LIBERDADE, Nº 245**  </w:t>
        <w:br/>
        <w:t xml:space="preserve">**1069-202 LISBOA**  </w:t>
        <w:br/>
        <w:t xml:space="preserve">**PORTUGAL**  </w:t>
        <w:br/>
        <w:br/>
        <w:t xml:space="preserve">**DATA:** 10 de outubro de 2023  </w:t>
        <w:br/>
        <w:t xml:space="preserve">**ASSUNTO:** Aprovação e comunicação do Tratado de Cooperação e Intercâmbio Cultural entre Portugal e o Reino da Dinamarca  </w:t>
        <w:br/>
        <w:br/>
        <w:t>---</w:t>
        <w:br/>
        <w:br/>
        <w:t xml:space="preserve">**INFORMAÇÃO**  </w:t>
        <w:br/>
        <w:br/>
        <w:t>No seguimento da proposta apresentada pelo Embaixador de Portugal em Copenhaga, datada de 12 de setembro de 2023, foi solicitada a avaliação da viabilidade da celebração de um Tratado de Cooperação e Intercâmbio Cultural entre a República Portuguesa e o Reino da Dinamarca. O referido tratado visa promover a colaboração nas áreas da cultura, educação e ciência entre os dois países.</w:t>
        <w:br/>
        <w:br/>
        <w:t>O Ministério dos Negócios Estrangeiros, através do seu Departamento de Relações Internacionais, elaborou o parecer necessário, considerando a relevância da iniciativa para o fortalecimento das relações bilaterais e a promoção da cultura portuguesa no estrangeiro.</w:t>
        <w:br/>
        <w:br/>
        <w:t xml:space="preserve">**PARECER DO MNE**  </w:t>
        <w:br/>
        <w:br/>
        <w:t>Após análise detalhada do documento, o Ministério dos Negócios Estrangeiros considera que a celebração do Tratado de Cooperação e Intercâmbio Cultural entre Portugal e o Reino da Dinamarca é de interesse nacional. O tratado contribuirá para o desenvolvimento de projetos conjuntos, intercâmbio de professores e alunos, bem como a realização de eventos culturais.</w:t>
        <w:br/>
        <w:br/>
        <w:t>Assim, recomenda-se a aprovação do mesmo, seguindo os trâmites legais para a sua ratificação.</w:t>
        <w:br/>
        <w:br/>
        <w:t xml:space="preserve">**DESPACHO**  </w:t>
        <w:br/>
        <w:br/>
        <w:t xml:space="preserve">Tendo em conta o parecer emitido pelo Ministério dos Negócios Estrangeiros, aprovo a proposta de celebração do Tratado de Cooperação e Intercâmbio Cultural com o Reino da Dinamarca. </w:t>
        <w:br/>
        <w:br/>
        <w:t>Determino que o presente despacho seja notificado à Assembleia da República para que, em conformidade com o artigo 161 da Constituição da República Portuguesa, sejam iniciados os trâmites necessários à sua apreciação e subsequente aprovação.</w:t>
        <w:br/>
        <w:br/>
        <w:t>Solicito, ainda, que se proceda à comunicação formal do tratado ao Governo do Reino da Dinamarca, assim como a publicação do mesmo em Diário da República, após a ratificação.</w:t>
        <w:br/>
        <w:br/>
        <w:t xml:space="preserve">**ASSINATURA**  </w:t>
        <w:br/>
        <w:br/>
        <w:t xml:space="preserve">________________________  </w:t>
        <w:br/>
        <w:t xml:space="preserve">**António Silva**  </w:t>
        <w:br/>
        <w:t xml:space="preserve">**Ministro dos Negócios Estrangeiros**  </w:t>
        <w:br/>
        <w:br/>
        <w:t xml:space="preserve">**ANEXOS:**  </w:t>
        <w:br/>
        <w:t xml:space="preserve">- Projeto do Tratado de Cooperação e Intercâmbio Cultural entre Portugal e o Reino da Dinamarca  </w:t>
        <w:br/>
        <w:t xml:space="preserve">- Parecer do MNE  </w:t>
        <w:br/>
        <w:t xml:space="preserve">- Proposta de despacho para a Assembleia da República  </w:t>
        <w:br/>
        <w:br/>
        <w:t xml:space="preserve">---  </w:t>
        <w:br/>
        <w:br/>
        <w:t xml:space="preserve">**CÓPIA:**  </w:t>
        <w:br/>
        <w:t xml:space="preserve">- Primeira-ministra  </w:t>
        <w:br/>
        <w:t xml:space="preserve">- Assembleia da República  </w:t>
        <w:br/>
        <w:t xml:space="preserve">- Embaixada de Portugal em Copenhaga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