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#641</w:t>
      </w:r>
    </w:p>
    <w:p>
      <w:r>
        <w:t>---</w:t>
        <w:br/>
        <w:br/>
        <w:t xml:space="preserve">**DE:** Direção de Apoio ao Ensino Superior  </w:t>
        <w:br/>
        <w:t xml:space="preserve">**ASSUNTO:** Análise de Candidaturas ao 2º Ciclo de Estudos – Ano Letivo 2023/2024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organização e avaliação das candidaturas ao 2º ciclo de estudos do ano letivo 2023/2024, a Direção de Apoio ao Ensino Superior recebeu um total de 150 candidaturas, das quais 120 foram consideradas completas e elegíveis para análise. As restantes 30 candidaturas foram excluídas por falta de documentação necessária, conforme estipulado no regulamento de candidaturas.</w:t>
        <w:br/>
        <w:br/>
        <w:t>Após a avaliação dos critérios de seleção, estabelecidos na norma interna de 5 de Julho de 2023, foram identificados os seguintes dados relevantes:</w:t>
        <w:br/>
        <w:br/>
        <w:t>- **Candidatos Aprovados:** 85</w:t>
        <w:br/>
        <w:t>- **Candidatos em Lista de Espera:** 35</w:t>
        <w:br/>
        <w:t>- **Candidatos Rejeitados:** 30</w:t>
        <w:br/>
        <w:br/>
        <w:t>Os candidatos aprovados foram notificados através de correio eletrónico, tendo sido-lhes solicitado que confirmem a sua intenção de matrícula até ao dia 30 de Outubro de 2023. Aqueles que se encontram na lista de espera serão contactados, caso haja desistências por parte dos candidatos aprovados.</w:t>
        <w:br/>
        <w:br/>
        <w:t>**DESPACHO:**</w:t>
        <w:br/>
        <w:br/>
        <w:t>Face ao exposto, e considerando a necessidade de dar resposta atempada aos candidatos, determino que:</w:t>
        <w:br/>
        <w:br/>
        <w:t>1. Seja elaborado um comunicado oficial para divulgação dos resultados da seleção, a ser publicado no site da instituição e enviado para os correios eletrónicos dos candidatos.</w:t>
        <w:br/>
        <w:t>2. A Direção de Recursos Humanos proceda à atualização da base de dados de candidatos, assegurando que todas as informações sejam devidamente arquivadas e disponíveis para consultas futuras.</w:t>
        <w:br/>
        <w:t>3. A equipa responsável pela análise das candidaturas realize uma reunião no dia 22 de Outubro de 2023, para discutir o processo e identificar possíveis melhorias para o próximo ciclo de candidaturas.</w:t>
        <w:br/>
        <w:br/>
        <w:t>Esta informação deverá ser tratada com a devida confidencialidade e profissionalismo, respeitando as normas de proteção de dados em vigor.</w:t>
        <w:br/>
        <w:br/>
        <w:t>---</w:t>
        <w:br/>
        <w:br/>
        <w:t xml:space="preserve">**Assinatura:**  </w:t>
        <w:br/>
        <w:t xml:space="preserve">Dr. João Silva  </w:t>
        <w:br/>
        <w:t xml:space="preserve">Diretor de Apoio ao Ensino Superior  </w:t>
        <w:br/>
        <w:t xml:space="preserve">Universidade Pública de Exemplos  </w:t>
        <w:br/>
        <w:t xml:space="preserve">15 de Outubro de 2023  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