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#656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**AV. DA CIDADANIA, Nº 123, 4º ANDAR**  </w:t>
        <w:br/>
        <w:t xml:space="preserve">**C.P. 1234-567 EXEMPLO**  </w:t>
        <w:br/>
        <w:t xml:space="preserve">**TELEFONE: 123 456 789 | EMAIL: info@exemplo.pt**  </w:t>
        <w:br/>
        <w:br/>
        <w:t xml:space="preserve">**DATA:** 15 de Outubro de 2023  </w:t>
        <w:br/>
        <w:br/>
        <w:t xml:space="preserve">**ASSUNTO:** Solicitação de Informações sobre Processo de Licenciamento de Obras  </w:t>
        <w:br/>
        <w:br/>
        <w:t xml:space="preserve">**INFORMAÇÃO:**  </w:t>
        <w:br/>
        <w:br/>
        <w:t>Nos termos da legislação vigente sobre o direito à informação e a transparência administrativa, a presente comunicação destina-se a esclarecer a solicitação recebida nesta entidade, datada de 12 de Outubro de 2023, referente ao processo de licenciamento de obras nº 4567/2023, em análise nesta repartição.</w:t>
        <w:br/>
        <w:br/>
        <w:t>O requerente, Senhor João Silva, residente na Rua das Flores, nº 45, 2º andar, apresentou um pedido de informações detalhadas sobre o estado atual do referido processo, nomeadamente:</w:t>
        <w:br/>
        <w:br/>
        <w:t>1. **Andamento do Processo:** Detalhes sobre as fases de análise em que o processo se encontra, prazos estimados e eventuais pendências.</w:t>
        <w:br/>
        <w:t xml:space="preserve">   </w:t>
        <w:br/>
        <w:t>2. **Documentação Submetida:** Relação dos documentos já apresentados pelo requerente e eventuais solicitações de documentação adicional.</w:t>
        <w:br/>
        <w:br/>
        <w:t>3. **Normas Aplicáveis:** Legislação e regulamentação em vigor que suportam o processo de licenciamento de obras em questão.</w:t>
        <w:br/>
        <w:br/>
        <w:t xml:space="preserve">**DESPACHO:**  </w:t>
        <w:br/>
        <w:br/>
        <w:t>Após análise da solicitação e consulta ao sistema interno de gestão de processos, determina-se o seguinte:</w:t>
        <w:br/>
        <w:br/>
        <w:t>1. O processo de licenciamento de obras nº 4567/2023 encontra-se na fase de revisão técnica, com previsão de conclusão da análise até 30 de Outubro de 2023.</w:t>
        <w:br/>
        <w:br/>
        <w:t xml:space="preserve">2. Até o presente momento, foram apresentados os seguintes documentos pelo requerente: </w:t>
        <w:br/>
        <w:t xml:space="preserve">   - Projeto de Arquitetura</w:t>
        <w:br/>
        <w:t xml:space="preserve">   - Certificado de Conformidade</w:t>
        <w:br/>
        <w:t xml:space="preserve">   - Declaração de Responsabilidade</w:t>
        <w:br/>
        <w:t xml:space="preserve">   Todos os documentos encontram-se em conformidade com as exigências legais.</w:t>
        <w:br/>
        <w:br/>
        <w:t>3. O processo está sujeito à legislação municipal em vigor, nomeadamente o Regulamento de Licenciamento de Obras, aprovado pela Deliberação Municipal nº 123/2021, que pode ser consultado no site oficial do Município.</w:t>
        <w:br/>
        <w:br/>
        <w:t>Assim, informa-se o requerente que será notificado por escrito sobre a conclusão do processo e que poderá consultar a documentação apresentada nas instalações do Departamento de Administração Pública, mediante agendamento prévio.</w:t>
        <w:br/>
        <w:br/>
        <w:t>Para mais esclarecimentos, o requerente poderá entrar em contato através do telefone mencionado ou pelo email disponível.</w:t>
        <w:br/>
        <w:br/>
        <w:t xml:space="preserve">**Atenciosamente,**  </w:t>
        <w:br/>
        <w:br/>
        <w:t xml:space="preserve">**[Assinatura]**  </w:t>
        <w:br/>
        <w:t xml:space="preserve">**Maria Oliveira**  </w:t>
        <w:br/>
        <w:t xml:space="preserve">**Chefe do Departamento de Administração Pública**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