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#710</w:t>
      </w:r>
    </w:p>
    <w:p>
      <w:r>
        <w:t xml:space="preserve">**GOVERNO MUNICIPAL DE EXEMPLO**  </w:t>
        <w:br/>
        <w:t xml:space="preserve">**SECRETARIA MUNICIPAL DE ADMINISTRAÇÃO**  </w:t>
        <w:br/>
        <w:t xml:space="preserve">**ENDEREÇO: Rua das Flores, nº 123, Centro, 00000-000, Cidade Exemplo**  </w:t>
        <w:br/>
        <w:t xml:space="preserve">**TELEFONE: (00) 0000-0000 | EMAIL: contato@exemplo.gov.br**  </w:t>
        <w:br/>
        <w:br/>
        <w:t xml:space="preserve">**DE:** Secretário Municipal de Administração  </w:t>
        <w:br/>
        <w:t xml:space="preserve">**PARA:** Chefe de Gabinete do Prefeito  </w:t>
        <w:br/>
        <w:t xml:space="preserve">**ASSUNTO:** Aprovação de Projeto de Lei nº 123/2023  </w:t>
        <w:br/>
        <w:t xml:space="preserve">**DATA:** 15 de Outubro de 2023  </w:t>
        <w:br/>
        <w:br/>
        <w:t>---</w:t>
        <w:br/>
        <w:br/>
        <w:t>**INFORMAÇÃO:**</w:t>
        <w:br/>
        <w:br/>
        <w:t>Em atenção ao Ofício nº 456/2023, recebido na data de 10 de Outubro de 2023, referente ao Projeto de Lei nº 123/2023, que dispõe sobre a criação do Programa Municipal de Incentivo à Cultura e à Arte, informo o que se segue:</w:t>
        <w:br/>
        <w:br/>
        <w:t xml:space="preserve">1. **ANÁLISE DO PROJETO:**  </w:t>
        <w:br/>
        <w:t xml:space="preserve">   O referido projeto foi analisado por esta Secretaria, considerando a importância do fomento à cultura e à arte no município, bem como a necessidade de recursos e incentivos para artistas e grupos culturais locais. O texto apresenta diretrizes claras e objetivos que visam o fortalecimento da identidade cultural da população.</w:t>
        <w:br/>
        <w:br/>
        <w:t xml:space="preserve">2. **PARECER TÉCNICO:**  </w:t>
        <w:br/>
        <w:t xml:space="preserve">   O parecer técnico elaborado por esta Secretaria, após a consulta aos setores competentes, é favorável à aprovação do Projeto de Lei. Destaca-se a relevância das ações propostas, incluindo a criação de editais para seleção de projetos, bem como a possibilidade de parcerias com entidades privadas e organizações não governamentais.</w:t>
        <w:br/>
        <w:br/>
        <w:t xml:space="preserve">3. **IMPACTO ORÇAMENTÁRIO:**  </w:t>
        <w:br/>
        <w:t xml:space="preserve">   O impacto financeiro do Programa foi avaliado e, conforme relatório anexo, os recursos necessários para a sua implementação estão dentro do limite orçamentário previsto para o exercício de 2024.</w:t>
        <w:br/>
        <w:br/>
        <w:t xml:space="preserve">**DESPACHO:**  </w:t>
        <w:br/>
        <w:br/>
        <w:t xml:space="preserve">Diante do exposto, e considerando a relevância do tema, determino que o Projeto de Lei nº 123/2023 seja encaminhado à Câmara Municipal, para apreciação e votação, com a recomendação de aprovação.  </w:t>
        <w:br/>
        <w:br/>
        <w:t>Solicito que se proceda à elaboração do expediente necessário para o envio do projeto e que se mantenha o acompanhamento junto ao Legislativo, a fim de garantir a celeridade na sua tramitação.</w:t>
        <w:br/>
        <w:br/>
        <w:t>Atenciosamente,</w:t>
        <w:br/>
        <w:br/>
        <w:t xml:space="preserve">__________________________  </w:t>
        <w:br/>
        <w:t xml:space="preserve">[Nome do Secretário]  </w:t>
        <w:br/>
        <w:t xml:space="preserve">Secretário Municipal de Administração  </w:t>
        <w:br/>
        <w:t xml:space="preserve">Matrícula: 12345  </w:t>
        <w:br/>
        <w:t xml:space="preserve">Assinatura: __________________  </w:t>
        <w:br/>
        <w:br/>
        <w:t>**ANEXO:** Relatório de Análise do Projeto de Lei nº 123/2023.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