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</w:t>
      </w:r>
    </w:p>
    <w:p>
      <w:r>
        <w:t xml:space="preserve">**GOVERNO DA REPÚBLICA PORTUGUESA**  </w:t>
        <w:br/>
        <w:t xml:space="preserve">**MINISTÉRIO DA ADMINISTRAÇÃO INTERNA**  </w:t>
        <w:br/>
        <w:t xml:space="preserve">**DIRECÇÃO-GERAL DA ADMINISTRAÇÃO PÚBLICA**  </w:t>
        <w:br/>
        <w:br/>
        <w:t xml:space="preserve">**DE:** Direcção-Geral da Administração Pública  </w:t>
        <w:br/>
        <w:t xml:space="preserve">**ASSUNTO:** Proposta de Lei sobre a Modernização da Administração Pública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na alínea a) do artigo 34.º da Lei n.º 4/2004, de 15 de Janeiro, e na sequência da deliberação do Conselho de Ministros realizada em 10 de Outubro de 2023, submete-se à apreciação da Assembleia da República a proposta de lei que visa a modernização dos processos administrativos na administração pública nacional.</w:t>
        <w:br/>
        <w:br/>
        <w:t>A referida proposta de lei tem como principais objetivos:</w:t>
        <w:br/>
        <w:br/>
        <w:t>1. **Simplificação Administrativa:** Reduzir a burocracia existente nos serviços públicos, promovendo a eficiência e a transparência na gestão pública.</w:t>
        <w:br/>
        <w:t xml:space="preserve">  </w:t>
        <w:br/>
        <w:t>2. **Digitalização de Serviços:** Implementar uma plataforma única de serviços online, permitindo que os cidadãos acedam a documentos e serviços administrativos de forma mais rápida e eficaz.</w:t>
        <w:br/>
        <w:br/>
        <w:t>3. **Formação de Recursos Humanos:** Estabelecer um programa de formação contínua para os colaboradores da administração pública, visando a melhoria das competências profissionais e da prestação de serviços.</w:t>
        <w:br/>
        <w:br/>
        <w:t>4. **Participação Cidadã:** Criar mecanismos de participação cidadã na elaboração e avaliação de políticas públicas, assegurando que a voz da sociedade civil seja ouvida nas decisões governamentais.</w:t>
        <w:br/>
        <w:br/>
        <w:t>A proposta será acompanhada de um estudo de impacto que analisa as implicações económicas e sociais da sua implementação, bem como um cronograma para a sua execução, que se prevê iniciar em Janeiro de 2024.</w:t>
        <w:br/>
        <w:br/>
        <w:t>**DESPACHO**</w:t>
        <w:br/>
        <w:br/>
        <w:t>Face ao exposto, e considerando a relevância da proposta para a modernização da administração pública, solicita-se que a mesma seja discutida em sessão plenária da Assembleia da República, de forma a garantir a necessária aprovação e subsequente implementação das medidas propostas.</w:t>
        <w:br/>
        <w:br/>
        <w:t>**Para constar, lavrou-se o presente documento que vai ser enviado ao Senhor Presidente da Assembleia da República, para os devidos efeitos.**</w:t>
        <w:br/>
        <w:br/>
        <w:t xml:space="preserve">Lisboa, 15 de Outubro de 2023  </w:t>
        <w:br/>
        <w:br/>
        <w:t xml:space="preserve">**O Direcção-Geral,**  </w:t>
        <w:br/>
        <w:t xml:space="preserve">João Pedro Silva  </w:t>
        <w:br/>
        <w:t xml:space="preserve">(Assinatura)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