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#772</w:t>
      </w:r>
    </w:p>
    <w:p>
      <w:r>
        <w:t>**GOVERNO DA REPÚBLICA**</w:t>
        <w:br/>
        <w:br/>
        <w:t>**MINISTÉRIO DA JUSTIÇA**</w:t>
        <w:br/>
        <w:br/>
        <w:t>**DEPARTAMENTO DE LEGISLAÇÃO E REGULAÇÃO**</w:t>
        <w:br/>
        <w:br/>
        <w:t>**Nº 456/2023**</w:t>
        <w:br/>
        <w:br/>
        <w:t>**ASSUNTO:** Aprovação do Decreto Regulamentar para a Implementação do Sistema Nacional de Registo de Propriedade Intelectual</w:t>
        <w:br/>
        <w:br/>
        <w:t>**DATA:** 15 de Outubro de 2023</w:t>
        <w:br/>
        <w:br/>
        <w:t>---</w:t>
        <w:br/>
        <w:br/>
        <w:t>**INFORMAÇÃO:**</w:t>
        <w:br/>
        <w:br/>
        <w:t>Nos termos da Lei nº 123/2022, que estabelece o regime jurídico da propriedade intelectual, e após a análise das propostas apresentadas pela Comissão Técnica de Propriedade Intelectual, foi elaborado o projeto de Decreto Regulamentar que visa a criação do Sistema Nacional de Registo de Propriedade Intelectual.</w:t>
        <w:br/>
        <w:br/>
        <w:t>O projeto foi submetido à apreciação jurídica do Gabinete de Assessoria Jurídica, que emitiu parecer favorável, com as correções sugeridas em anexo. Este sistema tem como objetivo centralizar e facilitar o processo de registo de patentes, marcas e direitos de autor, promovendo a segurança jurídica e a proteção dos direitos dos criadores e inovadores.</w:t>
        <w:br/>
        <w:br/>
        <w:t>**DESPACHO:**</w:t>
        <w:br/>
        <w:br/>
        <w:t>Após a análise do projeto de Decreto Regulamentar e considerando as contribuições recebidas durante a fase de consulta pública, determino que se proceda à seguinte deliberação:</w:t>
        <w:br/>
        <w:br/>
        <w:t>1. Aprovar o Decreto Regulamentar que estabelece o Sistema Nacional de Registo de Propriedade Intelectual, conforme anexo.</w:t>
        <w:br/>
        <w:t xml:space="preserve">   </w:t>
        <w:br/>
        <w:t>2. Publicitar o presente Decreto na 2ª série do Diário da República, dando cumprimento ao disposto no artigo 14 da Lei nº 123/2022.</w:t>
        <w:br/>
        <w:br/>
        <w:t>3. Encarregar o Departamento de Legislação e Regulação da execução deste despacho, com a responsabilidade de garantir a divulgação e implementação do sistema junto das entidades competentes e do público em geral.</w:t>
        <w:br/>
        <w:br/>
        <w:t>4. Estabelecer que a entrada em vigor do referido Decreto ocorre 60 dias após a sua publicação, a fim de permitir a adaptação dos sistemas administrativos envolvidos.</w:t>
        <w:br/>
        <w:br/>
        <w:t>5. Notificar as partes interessadas sobre a aprovação e os próximos passos para a implementação do Sistema Nacional de Registo de Propriedade Intelectual.</w:t>
        <w:br/>
        <w:br/>
        <w:t>**Lisboa, 15 de Outubro de 2023**</w:t>
        <w:br/>
        <w:br/>
        <w:t>**[Assinatura]**</w:t>
        <w:br/>
        <w:br/>
        <w:t xml:space="preserve">**Ministro da Justiça**  </w:t>
        <w:br/>
        <w:t xml:space="preserve">**[Nome do Ministro]**  </w:t>
        <w:br/>
        <w:t xml:space="preserve">**Ministério da Justiça**  </w:t>
        <w:br/>
        <w:t>**Governo da República**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