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#814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**CÓDIGO: 1234/2023**  </w:t>
        <w:br/>
        <w:br/>
        <w:t xml:space="preserve">**ASSUNTO:** Proposta de Criação de Programa de Apoio à Educação Inclusiva  </w:t>
        <w:br/>
        <w:br/>
        <w:t xml:space="preserve">**DATA:** 15 de Novembro de 2023  </w:t>
        <w:br/>
        <w:br/>
        <w:t>---</w:t>
        <w:br/>
        <w:br/>
        <w:t xml:space="preserve">**INFORMAÇÃO:**  </w:t>
        <w:br/>
        <w:br/>
        <w:t>No âmbito das diretrizes estabelecidas pelo Ministério da Educação e pela Lei de Bases da Educação, o Departamento de Administração Pública apresenta a presente proposta para a criação de um Programa de Apoio à Educação Inclusiva, que visa garantir a igualdade de oportunidades e a inclusão de todos os estudantes nas instituições de ensino do nosso município.</w:t>
        <w:br/>
        <w:br/>
        <w:t>Considerando o relatório elaborado pela Comissão Municipal de Educação, que identificou a necessidade urgente de implementar ações que promovam a inclusão de alunos com necessidades educativas especiais, propõe-se a criação de um programa que incluirá as seguintes medidas:</w:t>
        <w:br/>
        <w:br/>
        <w:t>1. **Formação de Professores:** Implementação de cursos de formação contínua para docentes, focados em metodologias de ensino inclusivas e no atendimento a alunos com diferentes necessidades.</w:t>
        <w:br/>
        <w:br/>
        <w:t>2. **Apoio Psicológico e Pedagógico:** Disponibilização de profissionais especializados que possam oferecer suporte psicológico e pedagógico a alunos e suas famílias.</w:t>
        <w:br/>
        <w:br/>
        <w:t>3. **Adaptação de Infraestruturas:** Realização de um levantamento das escolas para identificar a necessidade de adaptações físicas que garantam a acessibilidade a todos os alunos.</w:t>
        <w:br/>
        <w:br/>
        <w:t>4. **Sensibilização da Comunidade Escolar:** Criação de campanhas de sensibilização para promover uma cultura de respeito e inclusão nas escolas.</w:t>
        <w:br/>
        <w:br/>
        <w:t>5. **Apoio Financeiro:** Estabelecimento de um fundo municipal para apoiar as instituições de ensino na implementação das medidas acima.</w:t>
        <w:br/>
        <w:br/>
        <w:t xml:space="preserve">**DESPACHO:**  </w:t>
        <w:br/>
        <w:br/>
        <w:t>Após análise da proposta apresentada e considerando a relevância e a urgência das medidas propostas para a promoção da inclusão educativa, determino:</w:t>
        <w:br/>
        <w:br/>
        <w:t>1. A realização de uma audiência pública para apresentação da proposta à comunidade escolar, pais e demais interessados, a ser agendada para o dia 10 de Dezembro de 2023, às 18h00, no auditório municipal.</w:t>
        <w:br/>
        <w:br/>
        <w:t>2. A constituição de um grupo de trabalho, composto por representantes do Departamento de Educação, da Comissão Municipal de Educação, e de associações de pais, que ficará responsável por detalhar as ações do programa e elaborar um cronograma de implementação.</w:t>
        <w:br/>
        <w:br/>
        <w:t>3. A elaboração de um relatório final com as conclusões e recomendações do grupo de trabalho, a ser apresentado ao Executivo Municipal até o dia 15 de Março de 2024.</w:t>
        <w:br/>
        <w:br/>
        <w:t>Publique-se e cumpra-se.</w:t>
        <w:br/>
        <w:br/>
        <w:t xml:space="preserve">**Assinatura:**  </w:t>
        <w:br/>
        <w:t xml:space="preserve">[Nome do Responsável]  </w:t>
        <w:br/>
        <w:t xml:space="preserve">[Cargo do Responsável]  </w:t>
        <w:br/>
        <w:t xml:space="preserve">Governo Municipal de Exemplo  </w:t>
        <w:br/>
        <w:t xml:space="preserve">Departamento de Administração Pública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