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#842</w:t>
      </w:r>
    </w:p>
    <w:p>
      <w:r>
        <w:t xml:space="preserve">**GOVERNO MUNICIPAL DE EXEMPLO**  </w:t>
        <w:br/>
        <w:t xml:space="preserve">**SECRETARIA DA FAZENDA**  </w:t>
        <w:br/>
        <w:t xml:space="preserve">**DEPARTAMENTO DE ARRECADAÇÃO E TRIBUTOS**  </w:t>
        <w:br/>
        <w:br/>
        <w:t xml:space="preserve">**DE**: Secretaria da Fazenda  </w:t>
        <w:br/>
        <w:t xml:space="preserve">**PARA**: Departamento de Arrecadação e Tributos  </w:t>
        <w:br/>
        <w:t xml:space="preserve">**ASSUNTO**: Emissão de Notas de Débito  </w:t>
        <w:br/>
        <w:t xml:space="preserve">**DATA**: 15 de março de 2023  </w:t>
        <w:br/>
        <w:br/>
        <w:t>---</w:t>
        <w:br/>
        <w:br/>
        <w:t xml:space="preserve">**INFORMAÇÃO**  </w:t>
        <w:br/>
        <w:br/>
        <w:t>Com base na legislação vigente e nos registros de inadimplência de contribuintes, informamos que foram identificadas pendências de pagamento referentes ao Imposto Predial e Territorial Urbano (IPTU) do exercício de 2022. A lista de contribuintes em débito foi elaborada e encontra-se anexa a este documento.</w:t>
        <w:br/>
        <w:br/>
        <w:t>Os seguintes contribuintes não efetuaram o pagamento no prazo estipulado e, portanto, encontram-se sujeitos à emissão de Notas de Débito, conforme o disposto no Código Tributário Municipal e nas normas de arrecadação em vigor.</w:t>
        <w:br/>
        <w:br/>
        <w:t>**Contribuintes em Débito:**</w:t>
        <w:br/>
        <w:br/>
        <w:t xml:space="preserve">1. João da Silva - CPF: 123.456.789-00 - Valor: R$ 1.200,00  </w:t>
        <w:br/>
        <w:t xml:space="preserve">2. Maria de Souza - CPF: 987.654.321-00 - Valor: R$ 850,00  </w:t>
        <w:br/>
        <w:t xml:space="preserve">3. Empresa Exemplo LTDA - CNPJ: 12.345.678/0001-90 - Valor: R$ 3.500,00  </w:t>
        <w:br/>
        <w:br/>
        <w:t xml:space="preserve">**DESPACHO**  </w:t>
        <w:br/>
        <w:br/>
        <w:t>Determino a emissão das Notas de Débito para os contribuintes listados, com a respectiva notificação por meio de carta registrada, conforme prevê o artigo 45 do Código Tributário Municipal. A equipe do Departamento de Arrecadação e Tributos deverá providenciar a geração dos documentos necessários até o dia 20 de março de 2023, garantindo que as Notas de Débito sejam encaminhadas aos contribuintes em conformidade com os prazos legais estabelecidos.</w:t>
        <w:br/>
        <w:br/>
        <w:t>Além disso, solicita-se que sejam informados os procedimentos a serem adotados em caso de eventual contestação por parte dos contribuintes, bem como a atualização dos registros após a quitação das pendências.</w:t>
        <w:br/>
        <w:br/>
        <w:t xml:space="preserve">Atenciosamente,  </w:t>
        <w:br/>
        <w:br/>
        <w:t xml:space="preserve">**[Assinatura]**  </w:t>
        <w:br/>
        <w:t xml:space="preserve">**Carlos Almeida**  </w:t>
        <w:br/>
        <w:t xml:space="preserve">**Secretário da Fazenda**  </w:t>
        <w:br/>
        <w:t xml:space="preserve">**Governo Municipal de Exemplo**  </w:t>
        <w:br/>
        <w:br/>
        <w:t xml:space="preserve">---  </w:t>
        <w:br/>
        <w:br/>
        <w:t>**ANEXO:** Lista de Contribuintes em Débito - IPTU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