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#843</w:t>
      </w:r>
    </w:p>
    <w:p>
      <w:r>
        <w:t xml:space="preserve">**Ministério dos Negócios Estrangeiros**  </w:t>
        <w:br/>
        <w:t xml:space="preserve">**Direção-Geral de Assuntos Políticos e de Segurança**  </w:t>
        <w:br/>
        <w:t xml:space="preserve">**Rua de São Bento, 199**  </w:t>
        <w:br/>
        <w:t xml:space="preserve">**1249-070 Lisboa**  </w:t>
        <w:br/>
        <w:t xml:space="preserve">**Tel: +351 21 123 4567**  </w:t>
        <w:br/>
        <w:t xml:space="preserve">**Email: dgas@mae.gov.pt**  </w:t>
        <w:br/>
        <w:br/>
        <w:t>---</w:t>
        <w:br/>
        <w:br/>
        <w:t xml:space="preserve">**DE**: Direção-Geral de Assuntos Políticos e de Segurança  </w:t>
        <w:br/>
        <w:t xml:space="preserve">**A**: Senhor Primeiro-Ministro  </w:t>
        <w:br/>
        <w:t xml:space="preserve">**ASSUNTO**: Proposta de Aprovação da Convenção sobre a Proteção dos Direitos de Todos os Trabalhadores Migrantes e Membros das Suas Famílias  </w:t>
        <w:br/>
        <w:t xml:space="preserve">**DATA**: 12 de outubro de 2023  </w:t>
        <w:br/>
        <w:br/>
        <w:t>---</w:t>
        <w:br/>
        <w:br/>
        <w:t xml:space="preserve">**INFORMAÇÃO**  </w:t>
        <w:br/>
        <w:br/>
        <w:t>No âmbito das competências atribuídas ao Ministério dos Negócios Estrangeiros e tendo em vista a necessidade de garantir a proteção dos direitos dos trabalhadores migrantes, foi proposta a adesão à Convenção sobre a Proteção dos Direitos de Todos os Trabalhadores Migrantes e Membros das Suas Famílias, aprovada na Assembleia Geral das Nações Unidas em 18 de dezembro de 1990.</w:t>
        <w:br/>
        <w:br/>
        <w:t>A referida convenção visa promover e proteger os direitos humanos de todos os trabalhadores migrantes e suas famílias, estabelecendo normas mínimas de proteção e assegurando um tratamento justo e equitativo. A adesão a este instrumento internacional é de extrema importância para Portugal, tendo em consideração a significativa diáspora portuguesa e a presença de trabalhadores migrantes em território nacional.</w:t>
        <w:br/>
        <w:br/>
        <w:t>O parecer da Direção-Geral de Assuntos Políticos e de Segurança, datado de 5 de setembro de 2023, recomenda a ratificação da convenção, considerando que a sua implementação é compatível com a legislação portuguesa e que trará benefícios sociais e económicos ao país.</w:t>
        <w:br/>
        <w:br/>
        <w:t xml:space="preserve">**DESPACHO**  </w:t>
        <w:br/>
        <w:br/>
        <w:t>Por despacho de Sua Excelência o Senhor Primeiro-Ministro, solicita-se a inclusão da proposta de ratificação da Convenção sobre a Proteção dos Direitos de Todos os Trabalhadores Migrantes e Membros das Suas Famílias na agenda da próxima reunião do Conselho de Ministros, para aprovação.</w:t>
        <w:br/>
        <w:br/>
        <w:t xml:space="preserve">Após a aprovação, a convenção deverá ser ratificada e a respetiva comunicação de adesão deverá ser enviada ao Secretário-Geral das Nações Unidas, conforme exigido pelo artigo 87 da convenção. </w:t>
        <w:br/>
        <w:br/>
        <w:t>A publicação do diploma ratificativo deverá ser efetuada no Diário da República, garantindo a entrada em vigor da convenção no ordenamento jurídico português.</w:t>
        <w:br/>
        <w:br/>
        <w:t xml:space="preserve">Lisboa, 12 de outubro de 2023  </w:t>
        <w:br/>
        <w:br/>
        <w:t xml:space="preserve">**Assinatura**  </w:t>
        <w:br/>
        <w:br/>
        <w:t xml:space="preserve">[Assinatura Digital]  </w:t>
        <w:br/>
        <w:t xml:space="preserve">**João da Silva**  </w:t>
        <w:br/>
        <w:t xml:space="preserve">**Diretor-Geral**  </w:t>
        <w:br/>
        <w:t xml:space="preserve">**Direção-Geral de Assuntos Políticos e de Segurança**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