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#851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DE ASSUNTOS INTERNACIONAIS**  </w:t>
        <w:br/>
        <w:br/>
        <w:t xml:space="preserve">**DATA:** 15 de Outubro de 2023  </w:t>
        <w:br/>
        <w:t xml:space="preserve">**Nº DO PROCESSO:** 2023/00567  </w:t>
        <w:br/>
        <w:br/>
        <w:t>---</w:t>
        <w:br/>
        <w:br/>
        <w:t xml:space="preserve">**DE:** Direção-Geral de Assuntos Internacionais  </w:t>
        <w:br/>
        <w:t xml:space="preserve">**PARA:** Senhor Primeiro-Ministro  </w:t>
        <w:br/>
        <w:t xml:space="preserve">**ASSUNTO:** Aprovação da Convenção sobre a Proteção dos Direitos das Pessoas com Deficiência  </w:t>
        <w:br/>
        <w:br/>
        <w:t>---</w:t>
        <w:br/>
        <w:br/>
        <w:t>**INFORMAÇÃO:**</w:t>
        <w:br/>
        <w:br/>
        <w:t xml:space="preserve">No âmbito da política externa e da promoção dos direitos humanos, informamos que a Convenção sobre a Proteção dos Direitos das Pessoas com Deficiência foi assinada pelo Estado Português em 30 de Março de 2007, na cidade de Nova Iorque. </w:t>
        <w:br/>
        <w:br/>
        <w:t>Considerando a importância desta convenção para a efetivação dos direitos das pessoas com deficiência em Portugal e tendo em conta as recomendações do Conselho de Ministros, propomos a sua ratificação, uma vez que se alinha com os princípios fundamentais consagrados na nossa constituição e nas políticas públicas de inclusão.</w:t>
        <w:br/>
        <w:br/>
        <w:t>Para tal, apresentamos o parecer do Ministério dos Negócios Estrangeiros, que recomenda a aprovação da ratificação da referida convenção, conforme o disposto nos artigos 162.º e 169.º da Constituição da República Portuguesa. Este parecer encontra-se anexo ao presente documento.</w:t>
        <w:br/>
        <w:br/>
        <w:t>**DESPACHO:**</w:t>
        <w:br/>
        <w:br/>
        <w:t>Face ao exposto, e considerando a relevância da convenção para a promoção de uma sociedade mais justa e inclusiva, o Senhor Primeiro-Ministro é convidado a aprovar a ratificação da Convenção sobre a Proteção dos Direitos das Pessoas com Deficiência, mediante a elaboração de um projeto de resolução a ser submetido à Assembleia da República.</w:t>
        <w:br/>
        <w:br/>
        <w:t>Após a aprovação parlamentar, proceder-se-á à ratificação do instrumento por parte do Senhor Presidente da República e à comunicação do aviso de depósito junto da Organização das Nações Unidas, conforme os trâmites legais estabelecidos.</w:t>
        <w:br/>
        <w:br/>
        <w:t>Solicitamos a tramitação urgente deste processo, de modo a que Portugal possa proceder à ratificação e à subsequente publicação da convenção no Diário da República, reforçando assim o seu compromisso com a proteção dos direitos das pessoas com deficiência.</w:t>
        <w:br/>
        <w:br/>
        <w:t>**ANEXO:** Parecer do Ministério dos Negócios Estrangeiros sobre a ratificação da Convenção sobre a Proteção dos Direitos das Pessoas com Deficiência.</w:t>
        <w:br/>
        <w:br/>
        <w:t xml:space="preserve">Atentamente,  </w:t>
        <w:br/>
        <w:br/>
        <w:t xml:space="preserve">**[Nome do Responsável]**  </w:t>
        <w:br/>
        <w:t xml:space="preserve">**[Cargo do Responsável]**  </w:t>
        <w:br/>
        <w:t xml:space="preserve">**DIREÇÃO-GERAL DE ASSUNTOS INTERNACIONAIS**  </w:t>
        <w:br/>
        <w:t xml:space="preserve">**MINISTÉRIO DOS NEGÓCIOS ESTRANGEIROS**  </w:t>
        <w:br/>
        <w:br/>
        <w:t xml:space="preserve">---  </w:t>
        <w:br/>
        <w:br/>
        <w:t xml:space="preserve">**CÓPIA PARA:**  </w:t>
        <w:br/>
        <w:t xml:space="preserve">- Assembleia da República  </w:t>
        <w:br/>
        <w:t xml:space="preserve">- Gabinete do Primeiro-Ministro  </w:t>
        <w:br/>
        <w:t xml:space="preserve">- Ministério da Solidariedade e da Segurança Social  </w:t>
        <w:br/>
        <w:t xml:space="preserve">- Arquivo Central do Estado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