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#87</w:t>
      </w:r>
    </w:p>
    <w:p>
      <w:r>
        <w:t xml:space="preserve">**GOVERNO MUNICIPAL DE EXEMPLO**  </w:t>
        <w:br/>
        <w:t xml:space="preserve">**SECRETARIA MUNICIPAL DE PLANEJAMENTO**  </w:t>
        <w:br/>
        <w:t xml:space="preserve">**DEPARTAMENTO DE ADMINISTRAÇÃO**  </w:t>
        <w:br/>
        <w:br/>
        <w:t xml:space="preserve">**PROCESSO Nº:** 2023/04567  </w:t>
        <w:br/>
        <w:t xml:space="preserve">**ASSUNTO:** Aprovação de Projeto de Urbanização  </w:t>
        <w:br/>
        <w:t xml:space="preserve">**DATA:** 15 de Outubro de 2023  </w:t>
        <w:br/>
        <w:br/>
        <w:t>---</w:t>
        <w:br/>
        <w:br/>
        <w:t>**INFORMAÇÃO:**</w:t>
        <w:br/>
        <w:br/>
        <w:t>Em atendimento ao requerimento protocolado sob o nº 2023/04567, datado de 01 de Outubro de 2023, e considerando a análise técnica realizada pela equipe do Departamento de Urbanismo, informamos que o Projeto de Urbanização apresentado pela Construtora Exemplo Ltda. foi devidamente avaliado e encontra-se em conformidade com as normas e regulamentos municipais pertinentes.</w:t>
        <w:br/>
        <w:br/>
        <w:t>O projeto, que visa a construção de um conjunto habitacional na área urbana do Bairro Central, foi analisado considerando aspectos como impacto ambiental, infraestrutura urbana e adequação ao Plano Diretor do Município. A documentação apresentada inclui todos os laudos exigidos, sendo estes:</w:t>
        <w:br/>
        <w:br/>
        <w:t>1. Laudo de Avaliação de Impacto de Vizinhança (AIV);</w:t>
        <w:br/>
        <w:t>2. Estudo de Impacto Ambiental (EIA);</w:t>
        <w:br/>
        <w:t>3. Projeto de Sistema Viário e Acessibilidade;</w:t>
        <w:br/>
        <w:t>4. Certificado de Regularidade do Corpo de Bombeiros.</w:t>
        <w:br/>
        <w:br/>
        <w:t>Além disso, foram realizadas audiências públicas para garantir a participação da comunidade e a coleta de sugestões e reivindicações, as quais foram consideradas na versão final do projeto.</w:t>
        <w:br/>
        <w:br/>
        <w:t>**DESPACHO:**</w:t>
        <w:br/>
        <w:br/>
        <w:t>Diante do exposto, e em consonância com o parecer técnico favorável, autorizo a aprovação do Projeto de Urbanização da Construtora Exemplo Ltda., conforme detalhado no processo mencionado. Determino, ainda, que a Secretaria Municipal de Obras e Serviços Públicos seja notificada para que sejam tomadas as devidas providências para a emissão do Alvará de Construção, respeitando os prazos legais estabelecidos.</w:t>
        <w:br/>
        <w:br/>
        <w:t>Solicito, também, que uma cópia deste despacho seja encaminhada ao interessado, bem como ao Departamento de Urbanismo e à Secretaria de Meio Ambiente para fins de acompanhamento e fiscalização do cumprimento das normas ambientais durante a execução da obra.</w:t>
        <w:br/>
        <w:br/>
        <w:t>**ATENDIMENTO:**</w:t>
        <w:br/>
        <w:br/>
        <w:t>Este despacho será publicado no Diário Oficial do Município e ficará disponível para consulta no site oficial da Prefeitura, conforme determina a legislação vigente.</w:t>
        <w:br/>
        <w:br/>
        <w:t>**ASSINATURA:**</w:t>
        <w:br/>
        <w:br/>
        <w:t xml:space="preserve">__________________________________  </w:t>
        <w:br/>
        <w:t xml:space="preserve">[Nome do Responsável]  </w:t>
        <w:br/>
        <w:t xml:space="preserve">[Cargo]  </w:t>
        <w:br/>
        <w:t xml:space="preserve">Secretaria Municipal de Planejamento  </w:t>
        <w:br/>
        <w:t xml:space="preserve">Governo Municipal de Exemplo  </w:t>
        <w:br/>
        <w:br/>
        <w:t>---</w:t>
        <w:br/>
        <w:br/>
        <w:t xml:space="preserve">**Notas:**  </w:t>
        <w:br/>
        <w:t xml:space="preserve">Este documento é parte integrante do processo administrativo e deve ser arquivado conforme as normas de gestão documental do Município.  </w:t>
        <w:br/>
        <w:br/>
        <w:t xml:space="preserve">**Termos de Índice:**  </w:t>
        <w:br/>
        <w:t>Aprovação de Projetos, Urbanização, Impacto Ambiental, Audiência Pública, Alvará de Construção.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