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#893</w:t>
      </w:r>
    </w:p>
    <w:p>
      <w:r>
        <w:t xml:space="preserve">**GOVERNO DA CIDADE DE EXEMPLO**  </w:t>
        <w:br/>
        <w:t xml:space="preserve">**SECRETARIA MUNICIPAL DE PLANEAMENTO E DESENVOLVIMENTO**  </w:t>
        <w:br/>
        <w:t xml:space="preserve">**DEPARTAMENTO DE ANÁLISE E REGULAÇÃO**  </w:t>
        <w:br/>
        <w:br/>
        <w:t xml:space="preserve">**DATA:** 15 de outubro de 2023  </w:t>
        <w:br/>
        <w:t xml:space="preserve">**NÚMERO DO PROCESSO:** 2023/0456  </w:t>
        <w:br/>
        <w:br/>
        <w:t xml:space="preserve">**ASSUNTO:** Aprovação do Projeto de Requalificação do Parque Central  </w:t>
        <w:br/>
        <w:br/>
        <w:t>---</w:t>
        <w:br/>
        <w:br/>
        <w:t xml:space="preserve">**INFORMAÇÃO:**  </w:t>
        <w:br/>
        <w:br/>
        <w:t>No âmbito da análise do Projeto de Requalificação do Parque Central, apresentado pela empresa XYZ Engenharia e Arquitetura, a Secretaria Municipal de Planejamento e Desenvolvimento realizou uma avaliação técnica e financeira, conforme os normativos vigentes.</w:t>
        <w:br/>
        <w:br/>
        <w:t xml:space="preserve">O projeto visa a revitalização de áreas verdes, a instalação de novos equipamentos de lazer, a melhoria da acessibilidade e a promoção da sustentabilidade ambiental. Após minuciosa análise, foram verificados os seguintes aspectos:  </w:t>
        <w:br/>
        <w:br/>
        <w:t>1. **Conformidade Legal:** O projeto atende a todas as exigências legais e normativas estabelecidas pela legislação municipal, incluindo as normas de proteção ambiental.</w:t>
        <w:br/>
        <w:t xml:space="preserve">  </w:t>
        <w:br/>
        <w:t>2. **Viabilidade Técnica:** A proposta técnica foi considerada viável, apresentando soluções inovadoras e sustentáveis que visam melhorar a qualidade de vida dos munícipes.</w:t>
        <w:br/>
        <w:t xml:space="preserve">  </w:t>
        <w:br/>
        <w:t>3. **Aspectos Financeiros:** A previsão orçamentária apresenta um custo compatível com o mercado, com fontes de financiamento claramente identificadas.</w:t>
        <w:br/>
        <w:br/>
        <w:t>4. **Impacto Social:** O projeto foi amplamente discutido em audiências públicas, recebendo a aprovação da comunidade local, que manifestou apoio às intervenções propostas.</w:t>
        <w:br/>
        <w:br/>
        <w:t>Diante do exposto, a equipe técnica recomenda a aprovação do Projeto de Requalificação do Parque Central, conforme os termos apresentados.</w:t>
        <w:br/>
        <w:br/>
        <w:t>---</w:t>
        <w:br/>
        <w:br/>
        <w:t xml:space="preserve">**DESPACHO:**  </w:t>
        <w:br/>
        <w:br/>
        <w:t>Considerando a análise técnica e os pareceres favoráveis, determino a aprovação do Projeto de Requalificação do Parque Central, com a ressalva de que a empresa XYZ Engenharia e Arquitetura deverá apresentar um plano de acompanhamento e monitoramento das obras, assegurando a transparência e a adequada execução do projeto.</w:t>
        <w:br/>
        <w:br/>
        <w:t xml:space="preserve">Publique-se.  </w:t>
        <w:br/>
        <w:t xml:space="preserve">Registre-se.  </w:t>
        <w:br/>
        <w:t xml:space="preserve">Arquive-se.  </w:t>
        <w:br/>
        <w:br/>
        <w:t xml:space="preserve">**ASSINATURA:**  </w:t>
        <w:br/>
        <w:t xml:space="preserve">__________________________________  </w:t>
        <w:br/>
        <w:t xml:space="preserve">Dr. João da Silva  </w:t>
        <w:br/>
        <w:t xml:space="preserve">Secretário Municipal de Planejamento e Desenvolvimento  </w:t>
        <w:br/>
        <w:t xml:space="preserve">Governo da Cidade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