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#898</w:t>
      </w:r>
    </w:p>
    <w:p>
      <w:r>
        <w:t xml:space="preserve">**GOVERNO DA REPÚBLICA DE EXEMPLO**  </w:t>
        <w:br/>
        <w:t xml:space="preserve">**MINISTÉRIO DO TRABALHO E SEGURANÇA SOCIAL**  </w:t>
        <w:br/>
        <w:t xml:space="preserve">**DIREÇÃO GERAL DO TRABALHO**  </w:t>
        <w:br/>
        <w:br/>
        <w:t>---</w:t>
        <w:br/>
        <w:br/>
        <w:t xml:space="preserve">**DE:** Direção Técnica  </w:t>
        <w:br/>
        <w:t xml:space="preserve">**PARA:** Todos os Departamentos  </w:t>
        <w:br/>
        <w:t xml:space="preserve">**ASSUNTO:** Orientações sobre a Intepretação da Norma Técnica nº 123/2023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aplicação da Norma Técnica nº 123/2023, que estabelece diretrizes para a segurança no ambiente de trabalho, a Direção Técnica da Direção Geral do Trabalho elaborou orientações com o intuito de esclarecer aspectos relevantes da norma e facilitar sua interpretação e implementação pelos diferentes setores e entidades empregadoras.</w:t>
        <w:br/>
        <w:br/>
        <w:t>As orientações foram desenvolvidas a partir de uma análise detalhada do texto normativo, considerando as especificidades de cada setor e as práticas correntes em vigor. A consulta foi realizada junto a especialistas em segurança do trabalho e a representantes das entidades empregadoras, permitindo uma fundamentação robusta e alinhada às necessidades do mercado.</w:t>
        <w:br/>
        <w:br/>
        <w:t>**PARECER:**</w:t>
        <w:br/>
        <w:br/>
        <w:t>1. **Objetivo da Norma:** A Norma Técnica nº 123/2023 visa garantir um ambiente de trabalho seguro e saudável, estabelecendo requisitos mínimos que devem ser observados por todos os empregadores.</w:t>
        <w:br/>
        <w:br/>
        <w:t>2. **Principais Diretrizes:**</w:t>
        <w:br/>
        <w:t xml:space="preserve">   - Identificação e avaliação dos riscos no ambiente de trabalho;</w:t>
        <w:br/>
        <w:t xml:space="preserve">   - Implementação de medidas preventivas e corretivas;</w:t>
        <w:br/>
        <w:t xml:space="preserve">   - Formação e capacitação dos trabalhadores sobre segurança.</w:t>
        <w:br/>
        <w:br/>
        <w:t>3. **Orientações Específicas:**</w:t>
        <w:br/>
        <w:t xml:space="preserve">   - Setor da Construção Civil: Recomenda-se a adoção de equipamentos de proteção individual (EPIs) adequados e a realização de treinamentos regulares.</w:t>
        <w:br/>
        <w:t xml:space="preserve">   - Setor de Serviços: É crucial a realização de avaliações de ergonomia, especialmente em atividades que exigem longos períodos em posição estática.</w:t>
        <w:br/>
        <w:br/>
        <w:t>4. **Consulta a Elementos:** Para a elaboração deste parecer, foram consultados documentos técnicos, normativas anteriores e relatórios de auditoria, assegurando que as orientações estejam em conformidade com as melhores práticas.</w:t>
        <w:br/>
        <w:br/>
        <w:t>5. **Disseminação das Orientações:** As orientações elaboradas serão distribuídas por meio de circular a todos os departamentos e disponibilizadas no portal institucional do Ministério do Trabalho e Segurança Social, a fim de garantir amplo acesso às informações.</w:t>
        <w:br/>
        <w:br/>
        <w:t>**DESPACHO:**</w:t>
        <w:br/>
        <w:br/>
        <w:t>Determina-se que todos os departamentos e entidades empregadoras devem observar as orientações agora publicadas, promovendo sua ampla divulgação entre os trabalhadores e assegurando a implementação das diretrizes propostas. O acompanhamento da aplicação da norma será realizado através de inspeções periódicas.</w:t>
        <w:br/>
        <w:br/>
        <w:t>**ATENÇÃO:** Para quaisquer dúvidas ou necessidade de esclarecimentos adicionais, recomenda-se o envio de consultas para o endereço de e-mail da Direção Técnica: direcaotecnica@exemplo.gov.pt.</w:t>
        <w:br/>
        <w:br/>
        <w:t xml:space="preserve">**Assinatura:**  </w:t>
        <w:br/>
        <w:t xml:space="preserve">______________________________  </w:t>
        <w:br/>
        <w:t xml:space="preserve">[Nome do Responsável]  </w:t>
        <w:br/>
        <w:t xml:space="preserve">Diretor Técnico  </w:t>
        <w:br/>
        <w:t xml:space="preserve">Ministério do Trabalho e Segurança Social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