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#900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**A:** Excelentíssimo Senhor Primeiro-Ministro  </w:t>
        <w:br/>
        <w:t xml:space="preserve">**ASSUNTO:** Aprovação e Comunicação da Convenção Internacional sobre a Proteção dos Direitos de Todos os Trabalhadores Migrantes e Membros das suas Famílias  </w:t>
        <w:br/>
        <w:t xml:space="preserve">**DATA:** 15 de Outubro de 2023  </w:t>
        <w:br/>
        <w:br/>
        <w:t>---</w:t>
        <w:br/>
        <w:br/>
        <w:t>**INFORMAÇÃO**</w:t>
        <w:br/>
        <w:br/>
        <w:t>No seguimento da proposta de adesão à Convenção Internacional sobre a Proteção dos Direitos de Todos os Trabalhadores Migrantes e Membros das suas Famílias, apresentada por este Ministério, e tendo em consideração a importância de garantir a proteção dos direitos humanos de todos os cidadãos, independentemente do seu estatuto migratório, venho por este meio informar que se procedeu à análise do referido instrumento internacional.</w:t>
        <w:br/>
        <w:br/>
        <w:t xml:space="preserve">O parecer do Ministério dos Negócios Estrangeiros, datado de 10 de Outubro de 2023, recomenda a vinculação do Estado Português a esta convenção, considerando que a sua aceitação contribuirá para a promoção dos direitos dos trabalhadores migrantes em consonância com os princípios da justiça social e da dignidade humana.  </w:t>
        <w:br/>
        <w:br/>
        <w:t>O processo de ratificação requer a aprovação do Parlamento, através da resolução em apreciação, a qual se encontra em fase de discussão na Comissão de Assuntos Estrangeiros e Comunidades Portuguesas. É crucial que esta etapa seja concluída com celeridade, dada a relevância que a convenção tem para a actualidade das políticas de imigração e integração em Portugal.</w:t>
        <w:br/>
        <w:br/>
        <w:t>**DESPACHO**</w:t>
        <w:br/>
        <w:br/>
        <w:t>Face ao exposto, e considerando a necessidade de formalizar a adesão à convenção em causa, determino que:</w:t>
        <w:br/>
        <w:br/>
        <w:t>1. Seja iniciada a tramitação necessária para a aprovação parlamentar da Convenção Internacional sobre a Proteção dos Direitos de Todos os Trabalhadores Migrantes e Membros das suas Famílias;</w:t>
        <w:br/>
        <w:t>2. Após a aprovação, proceda-se à assinatura do instrumento de ratificação pelo Senhor Presidente da República, conforme previsto na Constituição da República Portuguesa;</w:t>
        <w:br/>
        <w:t>3. Seja comunicada a adesão à Organização das Nações Unidas, através da entrega do aviso de depósito do instrumento de ratificação na entidade designada.</w:t>
        <w:br/>
        <w:br/>
        <w:t>Solicito que se mantenham todos os trâmites de acompanhamento e que sejam reportadas quaisquer atualizações ou questões relacionadas com este processo.</w:t>
        <w:br/>
        <w:br/>
        <w:t>Com os melhores cumprimentos,</w:t>
        <w:br/>
        <w:br/>
        <w:t xml:space="preserve">**(Assinatura)**  </w:t>
        <w:br/>
        <w:t xml:space="preserve">**João da Silva**  </w:t>
        <w:br/>
        <w:t xml:space="preserve">**Director-Geral dos Assuntos Internacionais**  </w:t>
        <w:br/>
        <w:t xml:space="preserve">**Ministério dos Negócios Estrangeiros**  </w:t>
        <w:br/>
        <w:br/>
        <w:t xml:space="preserve">---  </w:t>
        <w:br/>
        <w:t xml:space="preserve">**ANEXOS:**  </w:t>
        <w:br/>
        <w:t xml:space="preserve">1. Parecer do Ministério dos Negócios Estrangeiros  </w:t>
        <w:br/>
        <w:t xml:space="preserve">2. Projeto de Resolução para aprovação parlamentar  </w:t>
        <w:br/>
        <w:t xml:space="preserve">3. Minuta do aviso de depósito do instrumento de ratificação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