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#922</w:t>
      </w:r>
    </w:p>
    <w:p>
      <w:r>
        <w:t>**GOVERNO DA REPÚBLICA**</w:t>
        <w:br/>
        <w:br/>
        <w:t>**MINISTÉRIO DA JUSTIÇA**</w:t>
        <w:br/>
        <w:br/>
        <w:t>**DEPARTAMENTO DE REGULAÇÃO E NORMATIVA**</w:t>
        <w:br/>
        <w:br/>
        <w:t xml:space="preserve">**Número do Processo:** MJ/DRN/2023/0456  </w:t>
        <w:br/>
        <w:t xml:space="preserve">**Data:** 15 de março de 2023  </w:t>
        <w:br/>
        <w:br/>
        <w:t>**ASSUNTO:** Elaboração do Projeto de Regulamento sobre a Proteção de Dados Pessoais no Setor Público</w:t>
        <w:br/>
        <w:br/>
        <w:t>---</w:t>
        <w:br/>
        <w:br/>
        <w:t>**INFORMAÇÃO:**</w:t>
        <w:br/>
        <w:br/>
        <w:t>No âmbito da implementação da Lei n.º 58/2019, de 8 de agosto, que assegura a execução do Regulamento (UE) 2016/679 do Parlamento Europeu e do Conselho, sobre a proteção de pessoas singulares no que diz respeito ao tratamento de dados pessoais e à livre circulação desses dados, o Departamento de Regulação e Normativa, em colaboração com a Comissão Nacional de Proteção de Dados, elaborou o projeto de regulamento que estabelece as normas aplicáveis ao tratamento de dados pessoais no setor público.</w:t>
        <w:br/>
        <w:br/>
        <w:t>O referido projeto de regulamento visa garantir a transparência, a segurança e a proteção dos dados pessoais tratados por entidades da Administração Pública, definindo as obrigações e responsabilidades dos órgãos e serviços da administração direta e indireta.</w:t>
        <w:br/>
        <w:br/>
        <w:t>O projeto foi submetido à apreciação jurídica, tendo sido considerado em conformidade com o ordenamento jurídico português e europeu. Após a verificação e ajustes recomendados, o mesmo encontra-se pronto para ser submetido à deliberação do Conselho de Ministros.</w:t>
        <w:br/>
        <w:br/>
        <w:t>**DESPACHO:**</w:t>
        <w:br/>
        <w:br/>
        <w:t>1. Aprovar o projeto de regulamento sobre a Proteção de Dados Pessoais no Setor Público, conforme o anexo que acompanha este despacho.</w:t>
        <w:br/>
        <w:t>2. Determinar a sua remessa ao Conselho de Ministros para apreciação e aprovação final, com vista à posterior publicitação no Diário da República.</w:t>
        <w:br/>
        <w:t>3. Solicitar ao Gabinete de Comunicação que proceda à divulgação do projeto junto das entidades interessadas e ao público em geral, garantindo a participação cidadã no processo de consulta pública que se seguirá.</w:t>
        <w:br/>
        <w:br/>
        <w:t>**ANEXO:** Projeto de Regulamento sobre a Proteção de Dados Pessoais no Setor Público</w:t>
        <w:br/>
        <w:br/>
        <w:t>---</w:t>
        <w:br/>
        <w:br/>
        <w:t xml:space="preserve">**Aprovado por:**  </w:t>
        <w:br/>
        <w:t xml:space="preserve">**(Assinatura)**  </w:t>
        <w:br/>
        <w:t xml:space="preserve">**Dr. João Silva**  </w:t>
        <w:br/>
        <w:t xml:space="preserve">**Diretor do Departamento de Regulação e Normativa**  </w:t>
        <w:br/>
        <w:t xml:space="preserve">**MINISTÉRIO DA JUSTIÇA**  </w:t>
        <w:br/>
        <w:br/>
        <w:t xml:space="preserve">**Data:** 15 de março de 2023  </w:t>
        <w:br/>
        <w:br/>
        <w:t xml:space="preserve">**Distribuição:**  </w:t>
        <w:br/>
        <w:t xml:space="preserve">1. Conselho de Ministros  </w:t>
        <w:br/>
        <w:t xml:space="preserve">2. Comissão Nacional de Proteção de Dados  </w:t>
        <w:br/>
        <w:t xml:space="preserve">3. Gabinete de Comunicação  </w:t>
        <w:br/>
        <w:t xml:space="preserve">4. Arquivo do Departamento de Regulação e Normativa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